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E09E8"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bookmarkStart w:id="0" w:name="_Hlk30422555"/>
      <w:r w:rsidRPr="00D938CB">
        <w:rPr>
          <w:rFonts w:ascii="Times New Roman" w:hAnsi="Times New Roman" w:cs="Times New Roman"/>
          <w:noProof/>
          <w:sz w:val="24"/>
          <w:szCs w:val="24"/>
          <w:lang w:eastAsia="sq-AL"/>
        </w:rPr>
        <w:drawing>
          <wp:inline distT="0" distB="0" distL="0" distR="0" wp14:anchorId="52127085" wp14:editId="2873735D">
            <wp:extent cx="5943600" cy="800100"/>
            <wp:effectExtent l="0" t="0" r="0" b="0"/>
            <wp:docPr id="6" name="Picture 2" descr="2-ministria-brendshme-01"/>
            <wp:cNvGraphicFramePr/>
            <a:graphic xmlns:a="http://schemas.openxmlformats.org/drawingml/2006/main">
              <a:graphicData uri="http://schemas.openxmlformats.org/drawingml/2006/picture">
                <pic:pic xmlns:pic="http://schemas.openxmlformats.org/drawingml/2006/picture">
                  <pic:nvPicPr>
                    <pic:cNvPr id="6" name="Picture 2" descr="2-ministria-brendshme-01"/>
                    <pic:cNvPicPr/>
                  </pic:nvPicPr>
                  <pic:blipFill rotWithShape="1">
                    <a:blip r:embed="rId8" cstate="print"/>
                    <a:srcRect b="23405"/>
                    <a:stretch/>
                  </pic:blipFill>
                  <pic:spPr bwMode="auto">
                    <a:xfrm>
                      <a:off x="0" y="0"/>
                      <a:ext cx="5943600" cy="800100"/>
                    </a:xfrm>
                    <a:prstGeom prst="rect">
                      <a:avLst/>
                    </a:prstGeom>
                    <a:noFill/>
                    <a:ln>
                      <a:noFill/>
                    </a:ln>
                    <a:extLst>
                      <a:ext uri="{53640926-AAD7-44D8-BBD7-CCE9431645EC}">
                        <a14:shadowObscured xmlns:a14="http://schemas.microsoft.com/office/drawing/2010/main"/>
                      </a:ext>
                    </a:extLst>
                  </pic:spPr>
                </pic:pic>
              </a:graphicData>
            </a:graphic>
          </wp:inline>
        </w:drawing>
      </w:r>
    </w:p>
    <w:p w14:paraId="096ED377"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8"/>
          <w:szCs w:val="28"/>
        </w:rPr>
      </w:pPr>
      <w:r w:rsidRPr="00D938CB">
        <w:rPr>
          <w:rFonts w:ascii="Times New Roman" w:hAnsi="Times New Roman" w:cs="Times New Roman"/>
          <w:b/>
          <w:sz w:val="28"/>
          <w:szCs w:val="28"/>
        </w:rPr>
        <w:t>REPUBLIKA E SHQIPËRISË</w:t>
      </w:r>
    </w:p>
    <w:p w14:paraId="7BB328F6"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8"/>
          <w:szCs w:val="28"/>
        </w:rPr>
      </w:pPr>
      <w:r w:rsidRPr="00D938CB">
        <w:rPr>
          <w:rFonts w:ascii="Times New Roman" w:hAnsi="Times New Roman" w:cs="Times New Roman"/>
          <w:b/>
          <w:sz w:val="28"/>
          <w:szCs w:val="28"/>
        </w:rPr>
        <w:t>MINISTRIA E BRENDSHME</w:t>
      </w:r>
    </w:p>
    <w:p w14:paraId="23375011"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1C0768D4"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634D5FE2"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2A645D42"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675A85FD"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16D33306"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3F59272D" w14:textId="77777777" w:rsidR="00A47552" w:rsidRDefault="00A47552" w:rsidP="00BB4D41">
      <w:pPr>
        <w:widowControl w:val="0"/>
        <w:tabs>
          <w:tab w:val="left" w:pos="720"/>
        </w:tabs>
        <w:spacing w:after="0" w:line="240" w:lineRule="auto"/>
        <w:jc w:val="both"/>
        <w:rPr>
          <w:rFonts w:ascii="Times New Roman" w:hAnsi="Times New Roman" w:cs="Times New Roman"/>
          <w:b/>
          <w:sz w:val="24"/>
          <w:szCs w:val="24"/>
        </w:rPr>
      </w:pPr>
    </w:p>
    <w:p w14:paraId="5A40B373"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7F313544"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1DD56086"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1DE4C109"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6BCE2D44"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36"/>
          <w:szCs w:val="36"/>
        </w:rPr>
      </w:pPr>
      <w:r w:rsidRPr="00D938CB">
        <w:rPr>
          <w:rFonts w:ascii="Times New Roman" w:hAnsi="Times New Roman" w:cs="Times New Roman"/>
          <w:b/>
          <w:sz w:val="36"/>
          <w:szCs w:val="36"/>
        </w:rPr>
        <w:t>STRATEGJIA</w:t>
      </w:r>
    </w:p>
    <w:p w14:paraId="5FAB6FFB"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36"/>
          <w:szCs w:val="36"/>
        </w:rPr>
      </w:pPr>
    </w:p>
    <w:p w14:paraId="4EF3C7C6"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36"/>
          <w:szCs w:val="36"/>
        </w:rPr>
      </w:pPr>
      <w:r w:rsidRPr="00D938CB">
        <w:rPr>
          <w:rFonts w:ascii="Times New Roman" w:hAnsi="Times New Roman" w:cs="Times New Roman"/>
          <w:b/>
          <w:sz w:val="36"/>
          <w:szCs w:val="36"/>
        </w:rPr>
        <w:t>E ZHVILLIMIT TË SHÇBA</w:t>
      </w:r>
    </w:p>
    <w:p w14:paraId="7943DDBA"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36"/>
          <w:szCs w:val="36"/>
        </w:rPr>
      </w:pPr>
    </w:p>
    <w:p w14:paraId="3B9E30DE"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32"/>
          <w:szCs w:val="32"/>
        </w:rPr>
      </w:pPr>
      <w:r w:rsidRPr="00D938CB">
        <w:rPr>
          <w:rFonts w:ascii="Times New Roman" w:hAnsi="Times New Roman" w:cs="Times New Roman"/>
          <w:b/>
          <w:sz w:val="32"/>
          <w:szCs w:val="32"/>
        </w:rPr>
        <w:t>2020 – 2024</w:t>
      </w:r>
    </w:p>
    <w:p w14:paraId="3EC577B6"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388E4A66"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45C8F742"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49C26E66"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43122D93"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2B6B372C"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4B30537F"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1800180A"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56A6F67F"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5E4B4F2F"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0A29B13E"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7C8151F7"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083264A6"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104BE7C9"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4B07B554"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01C430E9"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5E950281"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158E00FC"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03C8802B"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3DE9A313"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8"/>
          <w:szCs w:val="28"/>
        </w:rPr>
      </w:pPr>
      <w:r w:rsidRPr="00D938CB">
        <w:rPr>
          <w:rFonts w:ascii="Times New Roman" w:hAnsi="Times New Roman" w:cs="Times New Roman"/>
          <w:b/>
          <w:sz w:val="28"/>
          <w:szCs w:val="28"/>
        </w:rPr>
        <w:t>Tiran</w:t>
      </w:r>
      <w:r w:rsidRPr="00D938CB">
        <w:rPr>
          <w:rFonts w:ascii="Times New Roman" w:eastAsia="Calibri" w:hAnsi="Times New Roman" w:cs="Times New Roman"/>
          <w:b/>
          <w:sz w:val="28"/>
          <w:szCs w:val="28"/>
          <w:lang w:eastAsia="en-GB"/>
        </w:rPr>
        <w:t>ë</w:t>
      </w:r>
      <w:r w:rsidRPr="00D938CB">
        <w:rPr>
          <w:rFonts w:ascii="Times New Roman" w:hAnsi="Times New Roman" w:cs="Times New Roman"/>
          <w:b/>
          <w:sz w:val="28"/>
          <w:szCs w:val="28"/>
        </w:rPr>
        <w:t>, 2020</w:t>
      </w:r>
    </w:p>
    <w:p w14:paraId="4721E53F"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8"/>
          <w:szCs w:val="28"/>
        </w:rPr>
      </w:pPr>
    </w:p>
    <w:p w14:paraId="7A647774"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7B47879C" w14:textId="77777777" w:rsidR="00A47552" w:rsidRDefault="00A47552" w:rsidP="00BB4D41">
      <w:pPr>
        <w:spacing w:after="200" w:line="240" w:lineRule="auto"/>
        <w:rPr>
          <w:rFonts w:ascii="Times New Roman" w:eastAsia="Times New Roman" w:hAnsi="Times New Roman" w:cs="Times New Roman"/>
          <w:b/>
          <w:bCs/>
          <w:iCs/>
          <w:color w:val="000000" w:themeColor="text1"/>
          <w:sz w:val="24"/>
          <w:szCs w:val="24"/>
        </w:rPr>
      </w:pPr>
    </w:p>
    <w:p w14:paraId="022A7039" w14:textId="77777777" w:rsidR="00E84B3A" w:rsidRDefault="00E84B3A" w:rsidP="00BB4D41">
      <w:pPr>
        <w:spacing w:after="200" w:line="240" w:lineRule="auto"/>
        <w:rPr>
          <w:rFonts w:ascii="Times New Roman" w:eastAsia="Times New Roman" w:hAnsi="Times New Roman" w:cs="Times New Roman"/>
          <w:b/>
          <w:bCs/>
          <w:iCs/>
          <w:color w:val="000000" w:themeColor="text1"/>
          <w:sz w:val="24"/>
          <w:szCs w:val="24"/>
        </w:rPr>
      </w:pPr>
    </w:p>
    <w:p w14:paraId="311FFA9F" w14:textId="77777777" w:rsidR="00BB4D41" w:rsidRPr="00D938CB" w:rsidRDefault="00BB4D41" w:rsidP="00BB4D41">
      <w:pPr>
        <w:spacing w:after="200" w:line="240" w:lineRule="auto"/>
        <w:rPr>
          <w:rFonts w:ascii="Times New Roman" w:eastAsia="Times New Roman" w:hAnsi="Times New Roman" w:cs="Times New Roman"/>
          <w:b/>
          <w:bCs/>
          <w:iCs/>
          <w:color w:val="000000" w:themeColor="text1"/>
          <w:sz w:val="24"/>
          <w:szCs w:val="24"/>
        </w:rPr>
      </w:pPr>
      <w:r w:rsidRPr="00D938CB">
        <w:rPr>
          <w:rFonts w:ascii="Times New Roman" w:eastAsia="Times New Roman" w:hAnsi="Times New Roman" w:cs="Times New Roman"/>
          <w:b/>
          <w:bCs/>
          <w:iCs/>
          <w:color w:val="000000" w:themeColor="text1"/>
          <w:sz w:val="24"/>
          <w:szCs w:val="24"/>
        </w:rPr>
        <w:lastRenderedPageBreak/>
        <w:t>PËRMBAJTJA E STRATEGJISË</w:t>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7020"/>
        <w:gridCol w:w="1417"/>
      </w:tblGrid>
      <w:tr w:rsidR="00BB4D41" w:rsidRPr="00D938CB" w14:paraId="698D1479" w14:textId="77777777" w:rsidTr="009341C8">
        <w:tc>
          <w:tcPr>
            <w:tcW w:w="7825" w:type="dxa"/>
            <w:gridSpan w:val="2"/>
          </w:tcPr>
          <w:p w14:paraId="32DE7D48"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i/>
                <w:iCs/>
                <w:color w:val="000000" w:themeColor="text1"/>
                <w:lang w:val="sq-AL" w:eastAsia="en-GB"/>
              </w:rPr>
            </w:pPr>
            <w:r w:rsidRPr="00D938CB">
              <w:rPr>
                <w:rFonts w:ascii="Times New Roman" w:hAnsi="Times New Roman" w:cs="Times New Roman"/>
                <w:lang w:val="sq-AL"/>
              </w:rPr>
              <w:t>Lista e shkurtimeve...........................................................................................................</w:t>
            </w:r>
          </w:p>
        </w:tc>
        <w:tc>
          <w:tcPr>
            <w:tcW w:w="1417" w:type="dxa"/>
          </w:tcPr>
          <w:p w14:paraId="1C7903A2" w14:textId="77777777" w:rsidR="00BB4D41" w:rsidRPr="00E84B3A" w:rsidRDefault="00BB4D41" w:rsidP="00D60DBC">
            <w:pPr>
              <w:autoSpaceDE w:val="0"/>
              <w:autoSpaceDN w:val="0"/>
              <w:adjustRightInd w:val="0"/>
              <w:spacing w:line="276" w:lineRule="auto"/>
              <w:ind w:left="-77"/>
              <w:jc w:val="both"/>
              <w:rPr>
                <w:rFonts w:ascii="Times New Roman" w:eastAsia="Times New Roman" w:hAnsi="Times New Roman" w:cs="Times New Roman"/>
                <w:bCs/>
                <w:iCs/>
                <w:color w:val="000000" w:themeColor="text1"/>
                <w:lang w:val="sq-AL" w:eastAsia="en-GB"/>
              </w:rPr>
            </w:pPr>
            <w:r w:rsidRPr="00E84B3A">
              <w:rPr>
                <w:rFonts w:ascii="Times New Roman" w:eastAsia="Times New Roman" w:hAnsi="Times New Roman" w:cs="Times New Roman"/>
                <w:bCs/>
                <w:iCs/>
                <w:color w:val="000000" w:themeColor="text1"/>
                <w:lang w:val="sq-AL" w:eastAsia="en-GB"/>
              </w:rPr>
              <w:t>Faqe 3</w:t>
            </w:r>
          </w:p>
        </w:tc>
      </w:tr>
      <w:tr w:rsidR="00BB4D41" w:rsidRPr="00D938CB" w14:paraId="5E395AC1" w14:textId="77777777" w:rsidTr="009341C8">
        <w:tc>
          <w:tcPr>
            <w:tcW w:w="7825" w:type="dxa"/>
            <w:gridSpan w:val="2"/>
          </w:tcPr>
          <w:p w14:paraId="64574FC1" w14:textId="77777777" w:rsidR="00BB4D41" w:rsidRPr="00D938CB" w:rsidRDefault="0013179B" w:rsidP="00D60DBC">
            <w:pPr>
              <w:autoSpaceDE w:val="0"/>
              <w:autoSpaceDN w:val="0"/>
              <w:adjustRightInd w:val="0"/>
              <w:spacing w:line="276" w:lineRule="auto"/>
              <w:jc w:val="both"/>
              <w:rPr>
                <w:rFonts w:ascii="Times New Roman" w:eastAsia="Times New Roman" w:hAnsi="Times New Roman" w:cs="Times New Roman"/>
                <w:bCs/>
                <w:i/>
                <w:iCs/>
                <w:lang w:val="sq-AL" w:eastAsia="en-GB"/>
              </w:rPr>
            </w:pPr>
            <w:r>
              <w:rPr>
                <w:rFonts w:ascii="Times New Roman" w:hAnsi="Times New Roman" w:cs="Times New Roman"/>
                <w:lang w:val="sq-AL"/>
              </w:rPr>
              <w:t>Mesazh nga Ministri i B</w:t>
            </w:r>
            <w:r w:rsidR="00BB4D41" w:rsidRPr="00D938CB">
              <w:rPr>
                <w:rFonts w:ascii="Times New Roman" w:hAnsi="Times New Roman" w:cs="Times New Roman"/>
                <w:lang w:val="sq-AL"/>
              </w:rPr>
              <w:t>rendshëm....................................................................................</w:t>
            </w:r>
          </w:p>
        </w:tc>
        <w:tc>
          <w:tcPr>
            <w:tcW w:w="1417" w:type="dxa"/>
          </w:tcPr>
          <w:p w14:paraId="049B8B3D" w14:textId="77777777" w:rsidR="00BB4D41" w:rsidRPr="00E84B3A" w:rsidRDefault="00BB4D41" w:rsidP="00D60DBC">
            <w:pPr>
              <w:autoSpaceDE w:val="0"/>
              <w:autoSpaceDN w:val="0"/>
              <w:adjustRightInd w:val="0"/>
              <w:spacing w:line="276" w:lineRule="auto"/>
              <w:ind w:left="-77"/>
              <w:jc w:val="both"/>
              <w:rPr>
                <w:rFonts w:ascii="Times New Roman" w:eastAsia="Times New Roman" w:hAnsi="Times New Roman" w:cs="Times New Roman"/>
                <w:bCs/>
                <w:iCs/>
                <w:lang w:val="sq-AL" w:eastAsia="en-GB"/>
              </w:rPr>
            </w:pPr>
            <w:r w:rsidRPr="00E84B3A">
              <w:rPr>
                <w:rFonts w:ascii="Times New Roman" w:eastAsia="Times New Roman" w:hAnsi="Times New Roman" w:cs="Times New Roman"/>
                <w:bCs/>
                <w:iCs/>
                <w:color w:val="000000" w:themeColor="text1"/>
                <w:lang w:val="sq-AL" w:eastAsia="en-GB"/>
              </w:rPr>
              <w:t>Faqe 4</w:t>
            </w:r>
          </w:p>
        </w:tc>
      </w:tr>
      <w:tr w:rsidR="00BB4D41" w:rsidRPr="00D938CB" w14:paraId="3AB97FF0" w14:textId="77777777" w:rsidTr="009341C8">
        <w:tc>
          <w:tcPr>
            <w:tcW w:w="7825" w:type="dxa"/>
            <w:gridSpan w:val="2"/>
          </w:tcPr>
          <w:p w14:paraId="595B95C6" w14:textId="77777777" w:rsidR="00BB4D41" w:rsidRPr="00D938CB" w:rsidRDefault="00BB4D41" w:rsidP="00D60DBC">
            <w:pPr>
              <w:autoSpaceDE w:val="0"/>
              <w:autoSpaceDN w:val="0"/>
              <w:adjustRightInd w:val="0"/>
              <w:spacing w:line="276" w:lineRule="auto"/>
              <w:jc w:val="both"/>
              <w:rPr>
                <w:rFonts w:ascii="Times New Roman" w:hAnsi="Times New Roman" w:cs="Times New Roman"/>
                <w:lang w:val="sq-AL"/>
              </w:rPr>
            </w:pPr>
          </w:p>
        </w:tc>
        <w:tc>
          <w:tcPr>
            <w:tcW w:w="1417" w:type="dxa"/>
          </w:tcPr>
          <w:p w14:paraId="298DA9D8" w14:textId="77777777" w:rsidR="00BB4D41" w:rsidRPr="00D938CB" w:rsidRDefault="00BB4D41" w:rsidP="00D60DBC">
            <w:pPr>
              <w:autoSpaceDE w:val="0"/>
              <w:autoSpaceDN w:val="0"/>
              <w:adjustRightInd w:val="0"/>
              <w:spacing w:line="276" w:lineRule="auto"/>
              <w:ind w:left="-77"/>
              <w:jc w:val="both"/>
              <w:rPr>
                <w:rFonts w:ascii="Times New Roman" w:eastAsia="Times New Roman" w:hAnsi="Times New Roman" w:cs="Times New Roman"/>
                <w:bCs/>
                <w:i/>
                <w:iCs/>
                <w:lang w:val="sq-AL" w:eastAsia="en-GB"/>
              </w:rPr>
            </w:pPr>
          </w:p>
        </w:tc>
      </w:tr>
      <w:tr w:rsidR="00BB4D41" w:rsidRPr="00D938CB" w14:paraId="53419C6B" w14:textId="77777777" w:rsidTr="009341C8">
        <w:tc>
          <w:tcPr>
            <w:tcW w:w="805" w:type="dxa"/>
          </w:tcPr>
          <w:p w14:paraId="796DE410" w14:textId="77777777" w:rsidR="00BB4D41" w:rsidRPr="00D938CB" w:rsidRDefault="00BB4D41" w:rsidP="00993E0E">
            <w:pPr>
              <w:pStyle w:val="ListParagraph"/>
              <w:numPr>
                <w:ilvl w:val="0"/>
                <w:numId w:val="28"/>
              </w:numPr>
              <w:autoSpaceDE w:val="0"/>
              <w:autoSpaceDN w:val="0"/>
              <w:adjustRightInd w:val="0"/>
              <w:spacing w:line="276" w:lineRule="auto"/>
              <w:jc w:val="both"/>
              <w:rPr>
                <w:rFonts w:ascii="Times New Roman" w:eastAsia="Times New Roman" w:hAnsi="Times New Roman" w:cs="Times New Roman"/>
                <w:b/>
                <w:bCs/>
                <w:lang w:val="sq-AL" w:eastAsia="en-GB"/>
              </w:rPr>
            </w:pPr>
          </w:p>
        </w:tc>
        <w:tc>
          <w:tcPr>
            <w:tcW w:w="7020" w:type="dxa"/>
          </w:tcPr>
          <w:p w14:paraId="07D33DC4" w14:textId="77777777" w:rsidR="00BB4D41" w:rsidRPr="00D938CB" w:rsidRDefault="00BB4D41" w:rsidP="00D60DBC">
            <w:pPr>
              <w:widowControl w:val="0"/>
              <w:overflowPunct w:val="0"/>
              <w:autoSpaceDE w:val="0"/>
              <w:autoSpaceDN w:val="0"/>
              <w:adjustRightInd w:val="0"/>
              <w:spacing w:line="276" w:lineRule="auto"/>
              <w:ind w:right="20"/>
              <w:rPr>
                <w:rFonts w:ascii="Times New Roman" w:eastAsia="Batang" w:hAnsi="Times New Roman" w:cs="Times New Roman"/>
                <w:b/>
                <w:bCs/>
                <w:color w:val="000000"/>
                <w:lang w:val="sq-AL" w:eastAsia="ko-KR"/>
              </w:rPr>
            </w:pPr>
            <w:r w:rsidRPr="00D938CB">
              <w:rPr>
                <w:rFonts w:ascii="Times New Roman" w:hAnsi="Times New Roman" w:cs="Times New Roman"/>
                <w:b/>
                <w:bCs/>
                <w:lang w:val="sq-AL"/>
              </w:rPr>
              <w:t>HYRJE………………...…………………………………….....……............</w:t>
            </w:r>
          </w:p>
        </w:tc>
        <w:tc>
          <w:tcPr>
            <w:tcW w:w="1417" w:type="dxa"/>
          </w:tcPr>
          <w:p w14:paraId="4DF536BC" w14:textId="77777777" w:rsidR="00BB4D41" w:rsidRPr="00E84B3A" w:rsidRDefault="00BB4D41" w:rsidP="00D60DBC">
            <w:pPr>
              <w:autoSpaceDE w:val="0"/>
              <w:autoSpaceDN w:val="0"/>
              <w:adjustRightInd w:val="0"/>
              <w:spacing w:line="276" w:lineRule="auto"/>
              <w:ind w:left="-77"/>
              <w:jc w:val="both"/>
              <w:rPr>
                <w:rFonts w:ascii="Times New Roman" w:eastAsia="Times New Roman" w:hAnsi="Times New Roman" w:cs="Times New Roman"/>
                <w:b/>
                <w:bCs/>
                <w:iCs/>
                <w:lang w:val="sq-AL" w:eastAsia="en-GB"/>
              </w:rPr>
            </w:pPr>
            <w:r w:rsidRPr="00E84B3A">
              <w:rPr>
                <w:rFonts w:ascii="Times New Roman" w:eastAsia="Times New Roman" w:hAnsi="Times New Roman" w:cs="Times New Roman"/>
                <w:b/>
                <w:bCs/>
                <w:iCs/>
                <w:color w:val="000000" w:themeColor="text1"/>
                <w:lang w:val="sq-AL" w:eastAsia="en-GB"/>
              </w:rPr>
              <w:t>Faqe 5 - 6</w:t>
            </w:r>
          </w:p>
        </w:tc>
      </w:tr>
      <w:tr w:rsidR="00BB4D41" w:rsidRPr="00D938CB" w14:paraId="351EBD57" w14:textId="77777777" w:rsidTr="009341C8">
        <w:tc>
          <w:tcPr>
            <w:tcW w:w="805" w:type="dxa"/>
          </w:tcPr>
          <w:p w14:paraId="171A91B6" w14:textId="77777777" w:rsidR="00BB4D41" w:rsidRPr="00D938CB" w:rsidRDefault="00BB4D41" w:rsidP="00D60DBC">
            <w:pPr>
              <w:pStyle w:val="ListParagraph"/>
              <w:autoSpaceDE w:val="0"/>
              <w:autoSpaceDN w:val="0"/>
              <w:adjustRightInd w:val="0"/>
              <w:spacing w:line="276" w:lineRule="auto"/>
              <w:jc w:val="both"/>
              <w:rPr>
                <w:rFonts w:ascii="Times New Roman" w:eastAsia="Times New Roman" w:hAnsi="Times New Roman" w:cs="Times New Roman"/>
                <w:b/>
                <w:bCs/>
                <w:lang w:val="sq-AL" w:eastAsia="en-GB"/>
              </w:rPr>
            </w:pPr>
          </w:p>
        </w:tc>
        <w:tc>
          <w:tcPr>
            <w:tcW w:w="7020" w:type="dxa"/>
          </w:tcPr>
          <w:p w14:paraId="7154A89D" w14:textId="77777777" w:rsidR="00BB4D41" w:rsidRPr="00D938CB" w:rsidRDefault="00BB4D41" w:rsidP="00D60DBC">
            <w:pPr>
              <w:widowControl w:val="0"/>
              <w:overflowPunct w:val="0"/>
              <w:autoSpaceDE w:val="0"/>
              <w:autoSpaceDN w:val="0"/>
              <w:adjustRightInd w:val="0"/>
              <w:spacing w:line="276" w:lineRule="auto"/>
              <w:ind w:right="20"/>
              <w:rPr>
                <w:rFonts w:ascii="Times New Roman" w:hAnsi="Times New Roman" w:cs="Times New Roman"/>
                <w:b/>
                <w:bCs/>
                <w:lang w:val="sq-AL"/>
              </w:rPr>
            </w:pPr>
          </w:p>
        </w:tc>
        <w:tc>
          <w:tcPr>
            <w:tcW w:w="1417" w:type="dxa"/>
          </w:tcPr>
          <w:p w14:paraId="57D58366" w14:textId="77777777" w:rsidR="00BB4D41" w:rsidRPr="00D938CB" w:rsidRDefault="00BB4D41" w:rsidP="00D60DBC">
            <w:pPr>
              <w:autoSpaceDE w:val="0"/>
              <w:autoSpaceDN w:val="0"/>
              <w:adjustRightInd w:val="0"/>
              <w:spacing w:line="276" w:lineRule="auto"/>
              <w:ind w:left="-77"/>
              <w:jc w:val="both"/>
              <w:rPr>
                <w:rFonts w:ascii="Times New Roman" w:eastAsia="Times New Roman" w:hAnsi="Times New Roman" w:cs="Times New Roman"/>
                <w:bCs/>
                <w:i/>
                <w:iCs/>
                <w:lang w:val="sq-AL" w:eastAsia="en-GB"/>
              </w:rPr>
            </w:pPr>
          </w:p>
        </w:tc>
      </w:tr>
      <w:tr w:rsidR="00BB4D41" w:rsidRPr="00D938CB" w14:paraId="333EC880" w14:textId="77777777" w:rsidTr="009341C8">
        <w:tc>
          <w:tcPr>
            <w:tcW w:w="805" w:type="dxa"/>
          </w:tcPr>
          <w:p w14:paraId="775291E9"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I.1</w:t>
            </w:r>
          </w:p>
        </w:tc>
        <w:tc>
          <w:tcPr>
            <w:tcW w:w="7020" w:type="dxa"/>
          </w:tcPr>
          <w:p w14:paraId="35B499A5" w14:textId="77777777" w:rsidR="00BB4D41" w:rsidRPr="00E84B3A" w:rsidRDefault="00BB4D41" w:rsidP="00D60DBC">
            <w:pPr>
              <w:autoSpaceDE w:val="0"/>
              <w:autoSpaceDN w:val="0"/>
              <w:adjustRightInd w:val="0"/>
              <w:spacing w:line="276" w:lineRule="auto"/>
              <w:jc w:val="both"/>
              <w:rPr>
                <w:rFonts w:ascii="Times New Roman" w:eastAsia="Times New Roman" w:hAnsi="Times New Roman" w:cs="Times New Roman"/>
                <w:bCs/>
                <w:iCs/>
                <w:lang w:val="sq-AL" w:eastAsia="en-GB"/>
              </w:rPr>
            </w:pPr>
            <w:r w:rsidRPr="00E84B3A">
              <w:rPr>
                <w:rFonts w:ascii="Times New Roman" w:hAnsi="Times New Roman" w:cs="Times New Roman"/>
                <w:iCs/>
                <w:lang w:val="sq-AL"/>
              </w:rPr>
              <w:t>P</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rmbajtja e Strategjis</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 xml:space="preserve"> s</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 xml:space="preserve"> SHÇBA dhe p</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rse sh</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rben ajo................................</w:t>
            </w:r>
          </w:p>
        </w:tc>
        <w:tc>
          <w:tcPr>
            <w:tcW w:w="1417" w:type="dxa"/>
          </w:tcPr>
          <w:p w14:paraId="6C772E79"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5</w:t>
            </w:r>
          </w:p>
        </w:tc>
      </w:tr>
      <w:tr w:rsidR="00BB4D41" w:rsidRPr="00D938CB" w14:paraId="4E841375" w14:textId="77777777" w:rsidTr="009341C8">
        <w:tc>
          <w:tcPr>
            <w:tcW w:w="805" w:type="dxa"/>
          </w:tcPr>
          <w:p w14:paraId="0A9EA9C0"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I.2</w:t>
            </w:r>
          </w:p>
        </w:tc>
        <w:tc>
          <w:tcPr>
            <w:tcW w:w="7020" w:type="dxa"/>
          </w:tcPr>
          <w:p w14:paraId="03E2D6A9" w14:textId="77777777" w:rsidR="00BB4D41" w:rsidRPr="00E84B3A" w:rsidRDefault="00BB4D41" w:rsidP="00D60DBC">
            <w:pPr>
              <w:autoSpaceDE w:val="0"/>
              <w:autoSpaceDN w:val="0"/>
              <w:adjustRightInd w:val="0"/>
              <w:spacing w:line="276" w:lineRule="auto"/>
              <w:jc w:val="both"/>
              <w:rPr>
                <w:rFonts w:ascii="Times New Roman" w:eastAsia="Times New Roman" w:hAnsi="Times New Roman" w:cs="Times New Roman"/>
                <w:bCs/>
                <w:iCs/>
                <w:lang w:val="sq-AL" w:eastAsia="en-GB"/>
              </w:rPr>
            </w:pPr>
            <w:r w:rsidRPr="00E84B3A">
              <w:rPr>
                <w:rFonts w:ascii="Times New Roman" w:hAnsi="Times New Roman" w:cs="Times New Roman"/>
                <w:iCs/>
                <w:lang w:val="sq-AL"/>
              </w:rPr>
              <w:t>Metodologjia e p</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rdorur p</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r hartimin e saj.......................................................</w:t>
            </w:r>
          </w:p>
        </w:tc>
        <w:tc>
          <w:tcPr>
            <w:tcW w:w="1417" w:type="dxa"/>
          </w:tcPr>
          <w:p w14:paraId="3051D5CE"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6</w:t>
            </w:r>
          </w:p>
        </w:tc>
      </w:tr>
      <w:tr w:rsidR="00BB4D41" w:rsidRPr="00D938CB" w14:paraId="7E7C0C4E" w14:textId="77777777" w:rsidTr="009341C8">
        <w:trPr>
          <w:trHeight w:val="242"/>
        </w:trPr>
        <w:tc>
          <w:tcPr>
            <w:tcW w:w="9242" w:type="dxa"/>
            <w:gridSpan w:val="3"/>
          </w:tcPr>
          <w:p w14:paraId="3BEB3E41" w14:textId="77777777" w:rsidR="00BB4D41" w:rsidRPr="00D938CB" w:rsidRDefault="00BB4D41" w:rsidP="00D60DBC">
            <w:pPr>
              <w:autoSpaceDE w:val="0"/>
              <w:autoSpaceDN w:val="0"/>
              <w:adjustRightInd w:val="0"/>
              <w:spacing w:line="276" w:lineRule="auto"/>
              <w:ind w:left="-77"/>
              <w:jc w:val="center"/>
              <w:rPr>
                <w:rFonts w:ascii="Times New Roman" w:hAnsi="Times New Roman" w:cs="Times New Roman"/>
                <w:b/>
                <w:bCs/>
                <w:lang w:val="sq-AL"/>
              </w:rPr>
            </w:pPr>
          </w:p>
          <w:p w14:paraId="4AC019C8" w14:textId="77777777" w:rsidR="00BB4D41" w:rsidRPr="00D938CB" w:rsidRDefault="00BB4D41" w:rsidP="009341C8">
            <w:pPr>
              <w:autoSpaceDE w:val="0"/>
              <w:autoSpaceDN w:val="0"/>
              <w:adjustRightInd w:val="0"/>
              <w:spacing w:line="276" w:lineRule="auto"/>
              <w:ind w:left="-77"/>
              <w:rPr>
                <w:rFonts w:ascii="Times New Roman" w:hAnsi="Times New Roman" w:cs="Times New Roman"/>
                <w:b/>
                <w:bCs/>
                <w:lang w:val="sq-AL"/>
              </w:rPr>
            </w:pPr>
            <w:r w:rsidRPr="00D938CB">
              <w:rPr>
                <w:rFonts w:ascii="Times New Roman" w:hAnsi="Times New Roman" w:cs="Times New Roman"/>
                <w:b/>
                <w:bCs/>
                <w:lang w:val="sq-AL"/>
              </w:rPr>
              <w:t>KAPITULLI I</w:t>
            </w:r>
          </w:p>
          <w:p w14:paraId="46A9E326" w14:textId="77777777" w:rsidR="00BB4D41" w:rsidRPr="00D938CB" w:rsidRDefault="00BB4D41" w:rsidP="00D60DBC">
            <w:pPr>
              <w:autoSpaceDE w:val="0"/>
              <w:autoSpaceDN w:val="0"/>
              <w:adjustRightInd w:val="0"/>
              <w:spacing w:line="276" w:lineRule="auto"/>
              <w:ind w:left="-77"/>
              <w:jc w:val="center"/>
              <w:rPr>
                <w:rFonts w:ascii="Times New Roman" w:hAnsi="Times New Roman" w:cs="Times New Roman"/>
                <w:b/>
                <w:bCs/>
                <w:lang w:val="sq-AL"/>
              </w:rPr>
            </w:pPr>
          </w:p>
        </w:tc>
      </w:tr>
      <w:tr w:rsidR="00BB4D41" w:rsidRPr="00E84B3A" w14:paraId="2D18AAD8" w14:textId="77777777" w:rsidTr="009341C8">
        <w:trPr>
          <w:trHeight w:val="242"/>
        </w:trPr>
        <w:tc>
          <w:tcPr>
            <w:tcW w:w="805" w:type="dxa"/>
          </w:tcPr>
          <w:p w14:paraId="77F114ED"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
                <w:lang w:val="sq-AL" w:eastAsia="en-GB"/>
              </w:rPr>
            </w:pPr>
            <w:r w:rsidRPr="00D938CB">
              <w:rPr>
                <w:rFonts w:ascii="Times New Roman" w:eastAsia="Times New Roman" w:hAnsi="Times New Roman" w:cs="Times New Roman"/>
                <w:b/>
                <w:lang w:val="sq-AL" w:eastAsia="en-GB"/>
              </w:rPr>
              <w:t>I</w:t>
            </w:r>
            <w:r w:rsidR="00E84B3A">
              <w:rPr>
                <w:rFonts w:ascii="Times New Roman" w:eastAsia="Times New Roman" w:hAnsi="Times New Roman" w:cs="Times New Roman"/>
                <w:b/>
                <w:lang w:val="sq-AL" w:eastAsia="en-GB"/>
              </w:rPr>
              <w:t>.</w:t>
            </w:r>
          </w:p>
        </w:tc>
        <w:tc>
          <w:tcPr>
            <w:tcW w:w="7020" w:type="dxa"/>
          </w:tcPr>
          <w:p w14:paraId="76BCCD64" w14:textId="77777777" w:rsidR="00BB4D41" w:rsidRPr="00D938CB" w:rsidRDefault="00BB4D41" w:rsidP="00D60DBC">
            <w:pPr>
              <w:autoSpaceDE w:val="0"/>
              <w:autoSpaceDN w:val="0"/>
              <w:adjustRightInd w:val="0"/>
              <w:spacing w:line="276" w:lineRule="auto"/>
              <w:ind w:left="-77"/>
              <w:rPr>
                <w:rFonts w:ascii="Times New Roman" w:hAnsi="Times New Roman" w:cs="Times New Roman"/>
                <w:b/>
                <w:lang w:val="sq-AL"/>
              </w:rPr>
            </w:pPr>
            <w:r w:rsidRPr="00D938CB">
              <w:rPr>
                <w:rFonts w:ascii="Times New Roman" w:hAnsi="Times New Roman" w:cs="Times New Roman"/>
                <w:b/>
                <w:lang w:val="sq-AL"/>
              </w:rPr>
              <w:t xml:space="preserve"> VLERËSIM I MJEDISIT DHE GJËNDJES SË SHÇBA</w:t>
            </w:r>
          </w:p>
        </w:tc>
        <w:tc>
          <w:tcPr>
            <w:tcW w:w="1417" w:type="dxa"/>
          </w:tcPr>
          <w:p w14:paraId="44207AED" w14:textId="77777777" w:rsidR="00BB4D41" w:rsidRPr="00E84B3A" w:rsidRDefault="00BB4D41" w:rsidP="00D60DBC">
            <w:pPr>
              <w:rPr>
                <w:rFonts w:ascii="Times New Roman" w:eastAsia="Times New Roman" w:hAnsi="Times New Roman" w:cs="Times New Roman"/>
                <w:b/>
                <w:iCs/>
                <w:color w:val="000000" w:themeColor="text1"/>
                <w:lang w:val="sq-AL" w:eastAsia="en-GB"/>
              </w:rPr>
            </w:pPr>
            <w:r w:rsidRPr="00E84B3A">
              <w:rPr>
                <w:rFonts w:ascii="Times New Roman" w:eastAsia="Times New Roman" w:hAnsi="Times New Roman" w:cs="Times New Roman"/>
                <w:b/>
                <w:iCs/>
                <w:color w:val="000000" w:themeColor="text1"/>
                <w:lang w:val="sq-AL" w:eastAsia="en-GB"/>
              </w:rPr>
              <w:t>Faqe 7 - 16</w:t>
            </w:r>
          </w:p>
        </w:tc>
      </w:tr>
      <w:tr w:rsidR="00BB4D41" w:rsidRPr="00D938CB" w14:paraId="138C4C8C" w14:textId="77777777" w:rsidTr="009341C8">
        <w:trPr>
          <w:trHeight w:val="242"/>
        </w:trPr>
        <w:tc>
          <w:tcPr>
            <w:tcW w:w="805" w:type="dxa"/>
          </w:tcPr>
          <w:p w14:paraId="265EE4A8"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I.1</w:t>
            </w:r>
          </w:p>
        </w:tc>
        <w:tc>
          <w:tcPr>
            <w:tcW w:w="7020" w:type="dxa"/>
          </w:tcPr>
          <w:p w14:paraId="2176BFC0" w14:textId="77777777" w:rsidR="00BB4D41" w:rsidRPr="00E84B3A" w:rsidRDefault="00BB4D41" w:rsidP="00D60DBC">
            <w:pPr>
              <w:autoSpaceDE w:val="0"/>
              <w:autoSpaceDN w:val="0"/>
              <w:adjustRightInd w:val="0"/>
              <w:spacing w:line="276" w:lineRule="auto"/>
              <w:jc w:val="both"/>
              <w:rPr>
                <w:rFonts w:ascii="Times New Roman" w:hAnsi="Times New Roman" w:cs="Times New Roman"/>
                <w:iCs/>
                <w:lang w:val="sq-AL"/>
              </w:rPr>
            </w:pPr>
            <w:r w:rsidRPr="00E84B3A">
              <w:rPr>
                <w:rFonts w:ascii="Times New Roman" w:hAnsi="Times New Roman" w:cs="Times New Roman"/>
                <w:iCs/>
                <w:lang w:val="sq-AL"/>
              </w:rPr>
              <w:t>Mjedisi ku zhvillon veprimtarin</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 xml:space="preserve"> SHÇBA...........................</w:t>
            </w:r>
            <w:r w:rsidR="00E84B3A">
              <w:rPr>
                <w:rFonts w:ascii="Times New Roman" w:hAnsi="Times New Roman" w:cs="Times New Roman"/>
                <w:iCs/>
                <w:lang w:val="sq-AL"/>
              </w:rPr>
              <w:t>.............................</w:t>
            </w:r>
          </w:p>
        </w:tc>
        <w:tc>
          <w:tcPr>
            <w:tcW w:w="1417" w:type="dxa"/>
          </w:tcPr>
          <w:p w14:paraId="63A6DD7F" w14:textId="77777777" w:rsidR="00BB4D41" w:rsidRPr="00E84B3A" w:rsidRDefault="00BB4D41" w:rsidP="00D60DBC">
            <w:pPr>
              <w:rPr>
                <w:rFonts w:ascii="Times New Roman" w:eastAsia="Times New Roman" w:hAnsi="Times New Roman" w:cs="Times New Roman"/>
                <w:bCs/>
                <w:iCs/>
                <w:color w:val="000000" w:themeColor="text1"/>
                <w:lang w:val="sq-AL" w:eastAsia="en-GB"/>
              </w:rPr>
            </w:pPr>
            <w:r w:rsidRPr="00E84B3A">
              <w:rPr>
                <w:rFonts w:ascii="Times New Roman" w:eastAsia="Times New Roman" w:hAnsi="Times New Roman" w:cs="Times New Roman"/>
                <w:bCs/>
                <w:iCs/>
                <w:color w:val="000000" w:themeColor="text1"/>
                <w:lang w:val="sq-AL" w:eastAsia="en-GB"/>
              </w:rPr>
              <w:t>Faqe 7</w:t>
            </w:r>
          </w:p>
        </w:tc>
      </w:tr>
      <w:tr w:rsidR="00BB4D41" w:rsidRPr="00D938CB" w14:paraId="60C6E01C" w14:textId="77777777" w:rsidTr="009341C8">
        <w:trPr>
          <w:trHeight w:val="269"/>
        </w:trPr>
        <w:tc>
          <w:tcPr>
            <w:tcW w:w="805" w:type="dxa"/>
          </w:tcPr>
          <w:p w14:paraId="0861508F"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I.2</w:t>
            </w:r>
          </w:p>
        </w:tc>
        <w:tc>
          <w:tcPr>
            <w:tcW w:w="7020" w:type="dxa"/>
          </w:tcPr>
          <w:p w14:paraId="185C2C2F" w14:textId="77777777" w:rsidR="00BB4D41" w:rsidRPr="00E84B3A" w:rsidRDefault="00BB4D41" w:rsidP="00D60DBC">
            <w:pPr>
              <w:autoSpaceDE w:val="0"/>
              <w:autoSpaceDN w:val="0"/>
              <w:adjustRightInd w:val="0"/>
              <w:spacing w:line="276" w:lineRule="auto"/>
              <w:jc w:val="both"/>
              <w:rPr>
                <w:rFonts w:ascii="Times New Roman" w:eastAsia="Times New Roman" w:hAnsi="Times New Roman" w:cs="Times New Roman"/>
                <w:bCs/>
                <w:iCs/>
                <w:lang w:val="sq-AL"/>
              </w:rPr>
            </w:pPr>
            <w:r w:rsidRPr="00E84B3A">
              <w:rPr>
                <w:rFonts w:ascii="Times New Roman" w:hAnsi="Times New Roman" w:cs="Times New Roman"/>
                <w:iCs/>
                <w:lang w:val="sq-AL"/>
              </w:rPr>
              <w:t>Infrastruktura ligjore dhe Organizimi................................................................</w:t>
            </w:r>
          </w:p>
        </w:tc>
        <w:tc>
          <w:tcPr>
            <w:tcW w:w="1417" w:type="dxa"/>
          </w:tcPr>
          <w:p w14:paraId="2317BD53"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9</w:t>
            </w:r>
          </w:p>
        </w:tc>
      </w:tr>
      <w:tr w:rsidR="00BB4D41" w:rsidRPr="00D938CB" w14:paraId="56F0E114" w14:textId="77777777" w:rsidTr="009341C8">
        <w:tc>
          <w:tcPr>
            <w:tcW w:w="805" w:type="dxa"/>
          </w:tcPr>
          <w:p w14:paraId="48906C89"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I.3</w:t>
            </w:r>
          </w:p>
        </w:tc>
        <w:tc>
          <w:tcPr>
            <w:tcW w:w="7020" w:type="dxa"/>
          </w:tcPr>
          <w:p w14:paraId="67A09FDB" w14:textId="77777777" w:rsidR="00BB4D41" w:rsidRPr="00E84B3A" w:rsidRDefault="00BB4D41" w:rsidP="00D60DBC">
            <w:pPr>
              <w:autoSpaceDE w:val="0"/>
              <w:autoSpaceDN w:val="0"/>
              <w:adjustRightInd w:val="0"/>
              <w:spacing w:line="276" w:lineRule="auto"/>
              <w:jc w:val="both"/>
              <w:rPr>
                <w:rFonts w:ascii="Times New Roman" w:eastAsia="Times New Roman" w:hAnsi="Times New Roman" w:cs="Times New Roman"/>
                <w:bCs/>
                <w:iCs/>
                <w:lang w:val="sq-AL" w:eastAsia="en-GB"/>
              </w:rPr>
            </w:pPr>
            <w:r w:rsidRPr="00E84B3A">
              <w:rPr>
                <w:rFonts w:ascii="Times New Roman" w:hAnsi="Times New Roman" w:cs="Times New Roman"/>
                <w:iCs/>
                <w:lang w:val="sq-AL"/>
              </w:rPr>
              <w:t>Burimet njer</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zore dhe kualifikimi......................................</w:t>
            </w:r>
            <w:r w:rsidR="00E84B3A">
              <w:rPr>
                <w:rFonts w:ascii="Times New Roman" w:hAnsi="Times New Roman" w:cs="Times New Roman"/>
                <w:iCs/>
                <w:lang w:val="sq-AL"/>
              </w:rPr>
              <w:t>...............................</w:t>
            </w:r>
          </w:p>
        </w:tc>
        <w:tc>
          <w:tcPr>
            <w:tcW w:w="1417" w:type="dxa"/>
          </w:tcPr>
          <w:p w14:paraId="18217777"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11</w:t>
            </w:r>
          </w:p>
        </w:tc>
      </w:tr>
      <w:tr w:rsidR="00BB4D41" w:rsidRPr="00D938CB" w14:paraId="690E90FB" w14:textId="77777777" w:rsidTr="009341C8">
        <w:tc>
          <w:tcPr>
            <w:tcW w:w="805" w:type="dxa"/>
          </w:tcPr>
          <w:p w14:paraId="71F795BA"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I.4</w:t>
            </w:r>
          </w:p>
        </w:tc>
        <w:tc>
          <w:tcPr>
            <w:tcW w:w="7020" w:type="dxa"/>
          </w:tcPr>
          <w:p w14:paraId="4237FC21" w14:textId="77777777" w:rsidR="00BB4D41" w:rsidRPr="00E84B3A" w:rsidRDefault="00BB4D41" w:rsidP="00D60DBC">
            <w:pPr>
              <w:autoSpaceDE w:val="0"/>
              <w:autoSpaceDN w:val="0"/>
              <w:adjustRightInd w:val="0"/>
              <w:spacing w:line="276" w:lineRule="auto"/>
              <w:jc w:val="both"/>
              <w:rPr>
                <w:rFonts w:ascii="Times New Roman" w:eastAsia="Times New Roman" w:hAnsi="Times New Roman" w:cs="Times New Roman"/>
                <w:bCs/>
                <w:iCs/>
                <w:lang w:val="sq-AL" w:eastAsia="en-GB"/>
              </w:rPr>
            </w:pPr>
            <w:r w:rsidRPr="00E84B3A">
              <w:rPr>
                <w:rFonts w:ascii="Times New Roman" w:hAnsi="Times New Roman" w:cs="Times New Roman"/>
                <w:iCs/>
                <w:lang w:val="sq-AL"/>
              </w:rPr>
              <w:t>Kushtet e pun</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s, teknologjia dhe trajtimi...........................................................</w:t>
            </w:r>
          </w:p>
        </w:tc>
        <w:tc>
          <w:tcPr>
            <w:tcW w:w="1417" w:type="dxa"/>
          </w:tcPr>
          <w:p w14:paraId="78D045B1"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11</w:t>
            </w:r>
          </w:p>
        </w:tc>
      </w:tr>
      <w:tr w:rsidR="00BB4D41" w:rsidRPr="00D938CB" w14:paraId="4C2F74A7" w14:textId="77777777" w:rsidTr="009341C8">
        <w:tc>
          <w:tcPr>
            <w:tcW w:w="805" w:type="dxa"/>
          </w:tcPr>
          <w:p w14:paraId="6EDCECC9"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I.5</w:t>
            </w:r>
          </w:p>
        </w:tc>
        <w:tc>
          <w:tcPr>
            <w:tcW w:w="7020" w:type="dxa"/>
          </w:tcPr>
          <w:p w14:paraId="2C74C1AC" w14:textId="77777777" w:rsidR="00BB4D41" w:rsidRPr="00E84B3A" w:rsidRDefault="00BB4D41" w:rsidP="00D60DBC">
            <w:pPr>
              <w:autoSpaceDE w:val="0"/>
              <w:autoSpaceDN w:val="0"/>
              <w:adjustRightInd w:val="0"/>
              <w:spacing w:line="276" w:lineRule="auto"/>
              <w:jc w:val="both"/>
              <w:rPr>
                <w:rFonts w:ascii="Times New Roman" w:eastAsia="Times New Roman" w:hAnsi="Times New Roman" w:cs="Times New Roman"/>
                <w:bCs/>
                <w:iCs/>
                <w:lang w:val="sq-AL" w:eastAsia="en-GB"/>
              </w:rPr>
            </w:pPr>
            <w:r w:rsidRPr="00E84B3A">
              <w:rPr>
                <w:rFonts w:ascii="Times New Roman" w:hAnsi="Times New Roman" w:cs="Times New Roman"/>
                <w:iCs/>
                <w:lang w:val="sq-AL"/>
              </w:rPr>
              <w:t>Parandalimi i shkeljeve ligjore, krimit dhe korrupsionit....................................</w:t>
            </w:r>
          </w:p>
        </w:tc>
        <w:tc>
          <w:tcPr>
            <w:tcW w:w="1417" w:type="dxa"/>
          </w:tcPr>
          <w:p w14:paraId="1636B7A2"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12</w:t>
            </w:r>
          </w:p>
        </w:tc>
      </w:tr>
      <w:tr w:rsidR="00BB4D41" w:rsidRPr="00D938CB" w14:paraId="64205207" w14:textId="77777777" w:rsidTr="009341C8">
        <w:tc>
          <w:tcPr>
            <w:tcW w:w="805" w:type="dxa"/>
          </w:tcPr>
          <w:p w14:paraId="539B0A5A"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I.6</w:t>
            </w:r>
          </w:p>
        </w:tc>
        <w:tc>
          <w:tcPr>
            <w:tcW w:w="7020" w:type="dxa"/>
          </w:tcPr>
          <w:p w14:paraId="7DE8F6CF" w14:textId="77777777" w:rsidR="00BB4D41" w:rsidRPr="00E84B3A" w:rsidRDefault="00BB4D41" w:rsidP="00D60DBC">
            <w:pPr>
              <w:autoSpaceDE w:val="0"/>
              <w:autoSpaceDN w:val="0"/>
              <w:adjustRightInd w:val="0"/>
              <w:spacing w:line="276" w:lineRule="auto"/>
              <w:jc w:val="both"/>
              <w:rPr>
                <w:rFonts w:ascii="Times New Roman" w:eastAsia="Times New Roman" w:hAnsi="Times New Roman" w:cs="Times New Roman"/>
                <w:bCs/>
                <w:iCs/>
                <w:lang w:val="sq-AL" w:eastAsia="en-GB"/>
              </w:rPr>
            </w:pPr>
            <w:r w:rsidRPr="00E84B3A">
              <w:rPr>
                <w:rFonts w:ascii="Times New Roman" w:hAnsi="Times New Roman" w:cs="Times New Roman"/>
                <w:iCs/>
                <w:lang w:val="sq-AL"/>
              </w:rPr>
              <w:t>Marrë</w:t>
            </w:r>
            <w:r w:rsidRPr="00E84B3A">
              <w:rPr>
                <w:rFonts w:ascii="Times New Roman" w:eastAsia="Calibri" w:hAnsi="Times New Roman" w:cs="Times New Roman"/>
                <w:iCs/>
                <w:lang w:val="sq-AL" w:eastAsia="en-GB"/>
              </w:rPr>
              <w:t>d</w:t>
            </w:r>
            <w:r w:rsidRPr="00E84B3A">
              <w:rPr>
                <w:rFonts w:ascii="Times New Roman" w:hAnsi="Times New Roman" w:cs="Times New Roman"/>
                <w:iCs/>
                <w:lang w:val="sq-AL"/>
              </w:rPr>
              <w:t>hëniet me publikun dhe p</w:t>
            </w:r>
            <w:r w:rsidRPr="00E84B3A">
              <w:rPr>
                <w:rFonts w:ascii="Times New Roman" w:eastAsia="Calibri" w:hAnsi="Times New Roman" w:cs="Times New Roman"/>
                <w:iCs/>
                <w:lang w:val="sq-AL" w:eastAsia="en-GB"/>
              </w:rPr>
              <w:t>e</w:t>
            </w:r>
            <w:r w:rsidRPr="00E84B3A">
              <w:rPr>
                <w:rFonts w:ascii="Times New Roman" w:hAnsi="Times New Roman" w:cs="Times New Roman"/>
                <w:iCs/>
                <w:lang w:val="sq-AL"/>
              </w:rPr>
              <w:t>rceptimi i qytetarëve p</w:t>
            </w:r>
            <w:r w:rsidRPr="00E84B3A">
              <w:rPr>
                <w:rFonts w:ascii="Times New Roman" w:eastAsia="Calibri" w:hAnsi="Times New Roman" w:cs="Times New Roman"/>
                <w:iCs/>
                <w:lang w:val="sq-AL" w:eastAsia="en-GB"/>
              </w:rPr>
              <w:t>ë</w:t>
            </w:r>
            <w:r w:rsidR="00E84B3A">
              <w:rPr>
                <w:rFonts w:ascii="Times New Roman" w:hAnsi="Times New Roman" w:cs="Times New Roman"/>
                <w:iCs/>
                <w:lang w:val="sq-AL"/>
              </w:rPr>
              <w:t>r SHÇBA.................</w:t>
            </w:r>
          </w:p>
        </w:tc>
        <w:tc>
          <w:tcPr>
            <w:tcW w:w="1417" w:type="dxa"/>
          </w:tcPr>
          <w:p w14:paraId="6D51546A"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14</w:t>
            </w:r>
          </w:p>
        </w:tc>
      </w:tr>
      <w:tr w:rsidR="00BB4D41" w:rsidRPr="00D938CB" w14:paraId="07BF81A6" w14:textId="77777777" w:rsidTr="009341C8">
        <w:tc>
          <w:tcPr>
            <w:tcW w:w="805" w:type="dxa"/>
          </w:tcPr>
          <w:p w14:paraId="46F7C98F"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I.7</w:t>
            </w:r>
          </w:p>
        </w:tc>
        <w:tc>
          <w:tcPr>
            <w:tcW w:w="7020" w:type="dxa"/>
          </w:tcPr>
          <w:p w14:paraId="2AFC45D2" w14:textId="77777777" w:rsidR="00BB4D41" w:rsidRPr="00E84B3A" w:rsidRDefault="00BB4D41" w:rsidP="00D60DBC">
            <w:pPr>
              <w:autoSpaceDE w:val="0"/>
              <w:autoSpaceDN w:val="0"/>
              <w:adjustRightInd w:val="0"/>
              <w:spacing w:line="276" w:lineRule="auto"/>
              <w:jc w:val="both"/>
              <w:rPr>
                <w:rFonts w:ascii="Times New Roman" w:eastAsia="Times New Roman" w:hAnsi="Times New Roman" w:cs="Times New Roman"/>
                <w:bCs/>
                <w:iCs/>
                <w:lang w:val="sq-AL" w:eastAsia="en-GB"/>
              </w:rPr>
            </w:pPr>
            <w:r w:rsidRPr="00E84B3A">
              <w:rPr>
                <w:rFonts w:ascii="Times New Roman" w:hAnsi="Times New Roman" w:cs="Times New Roman"/>
                <w:iCs/>
                <w:lang w:val="sq-AL"/>
              </w:rPr>
              <w:t>Disa konkluzione mbi Sh</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rbimin dhe rolin e tij..................................................</w:t>
            </w:r>
          </w:p>
        </w:tc>
        <w:tc>
          <w:tcPr>
            <w:tcW w:w="1417" w:type="dxa"/>
          </w:tcPr>
          <w:p w14:paraId="2B0F5F15"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15</w:t>
            </w:r>
          </w:p>
        </w:tc>
      </w:tr>
      <w:tr w:rsidR="00BB4D41" w:rsidRPr="00D938CB" w14:paraId="0342D99D" w14:textId="77777777" w:rsidTr="009341C8">
        <w:tc>
          <w:tcPr>
            <w:tcW w:w="805" w:type="dxa"/>
          </w:tcPr>
          <w:p w14:paraId="58DD68B0"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I.8</w:t>
            </w:r>
          </w:p>
        </w:tc>
        <w:tc>
          <w:tcPr>
            <w:tcW w:w="7020" w:type="dxa"/>
          </w:tcPr>
          <w:p w14:paraId="4106084C" w14:textId="77777777" w:rsidR="00BB4D41" w:rsidRPr="00E84B3A" w:rsidRDefault="00BB4D41" w:rsidP="00D60DBC">
            <w:pPr>
              <w:autoSpaceDE w:val="0"/>
              <w:autoSpaceDN w:val="0"/>
              <w:adjustRightInd w:val="0"/>
              <w:spacing w:line="276" w:lineRule="auto"/>
              <w:jc w:val="both"/>
              <w:rPr>
                <w:rFonts w:ascii="Times New Roman" w:eastAsia="Times New Roman" w:hAnsi="Times New Roman" w:cs="Times New Roman"/>
                <w:bCs/>
                <w:iCs/>
                <w:lang w:val="sq-AL" w:eastAsia="en-GB"/>
              </w:rPr>
            </w:pPr>
            <w:r w:rsidRPr="00E84B3A">
              <w:rPr>
                <w:rFonts w:ascii="Times New Roman" w:hAnsi="Times New Roman" w:cs="Times New Roman"/>
                <w:iCs/>
                <w:lang w:val="sq-AL"/>
              </w:rPr>
              <w:t>Rekomandime p</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r zhvillimin e m</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tejsh</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m t</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 xml:space="preserve"> standardeve..</w:t>
            </w:r>
            <w:r w:rsidR="00E84B3A">
              <w:rPr>
                <w:rFonts w:ascii="Times New Roman" w:hAnsi="Times New Roman" w:cs="Times New Roman"/>
                <w:iCs/>
                <w:lang w:val="sq-AL"/>
              </w:rPr>
              <w:t>...............................</w:t>
            </w:r>
          </w:p>
        </w:tc>
        <w:tc>
          <w:tcPr>
            <w:tcW w:w="1417" w:type="dxa"/>
          </w:tcPr>
          <w:p w14:paraId="1F7915B7"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16</w:t>
            </w:r>
          </w:p>
        </w:tc>
      </w:tr>
      <w:tr w:rsidR="00BB4D41" w:rsidRPr="00D938CB" w14:paraId="3EBDAA6A" w14:textId="77777777" w:rsidTr="009341C8">
        <w:tc>
          <w:tcPr>
            <w:tcW w:w="9242" w:type="dxa"/>
            <w:gridSpan w:val="3"/>
          </w:tcPr>
          <w:p w14:paraId="36A2FE21" w14:textId="77777777" w:rsidR="00BB4D41" w:rsidRPr="00D938CB" w:rsidRDefault="00BB4D41" w:rsidP="00D60DBC">
            <w:pPr>
              <w:widowControl w:val="0"/>
              <w:tabs>
                <w:tab w:val="left" w:pos="720"/>
              </w:tabs>
              <w:jc w:val="center"/>
              <w:rPr>
                <w:rFonts w:ascii="Times New Roman" w:hAnsi="Times New Roman" w:cs="Times New Roman"/>
                <w:b/>
                <w:bCs/>
                <w:lang w:val="sq-AL"/>
              </w:rPr>
            </w:pPr>
          </w:p>
          <w:p w14:paraId="25FC0445" w14:textId="77777777" w:rsidR="00BB4D41" w:rsidRPr="00D938CB" w:rsidRDefault="00BB4D41" w:rsidP="009341C8">
            <w:pPr>
              <w:widowControl w:val="0"/>
              <w:tabs>
                <w:tab w:val="left" w:pos="720"/>
              </w:tabs>
              <w:rPr>
                <w:rFonts w:ascii="Times New Roman" w:hAnsi="Times New Roman" w:cs="Times New Roman"/>
                <w:b/>
                <w:bCs/>
                <w:lang w:val="sq-AL"/>
              </w:rPr>
            </w:pPr>
            <w:r w:rsidRPr="00D938CB">
              <w:rPr>
                <w:rFonts w:ascii="Times New Roman" w:hAnsi="Times New Roman" w:cs="Times New Roman"/>
                <w:b/>
                <w:bCs/>
                <w:lang w:val="sq-AL"/>
              </w:rPr>
              <w:t>KAPITULLI II</w:t>
            </w:r>
          </w:p>
          <w:p w14:paraId="503C9219" w14:textId="77777777" w:rsidR="00BB4D41" w:rsidRPr="00D938CB" w:rsidRDefault="00BB4D41" w:rsidP="00D60DBC">
            <w:pPr>
              <w:widowControl w:val="0"/>
              <w:tabs>
                <w:tab w:val="left" w:pos="720"/>
              </w:tabs>
              <w:jc w:val="center"/>
              <w:rPr>
                <w:rFonts w:ascii="Times New Roman" w:hAnsi="Times New Roman" w:cs="Times New Roman"/>
                <w:b/>
                <w:bCs/>
                <w:lang w:val="sq-AL"/>
              </w:rPr>
            </w:pPr>
          </w:p>
        </w:tc>
      </w:tr>
      <w:tr w:rsidR="00BB4D41" w:rsidRPr="00E84B3A" w14:paraId="30076645" w14:textId="77777777" w:rsidTr="009341C8">
        <w:trPr>
          <w:trHeight w:val="53"/>
        </w:trPr>
        <w:tc>
          <w:tcPr>
            <w:tcW w:w="805" w:type="dxa"/>
          </w:tcPr>
          <w:p w14:paraId="0D3F7C7A"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
                <w:lang w:val="sq-AL" w:eastAsia="en-GB"/>
              </w:rPr>
            </w:pPr>
            <w:r w:rsidRPr="00D938CB">
              <w:rPr>
                <w:rFonts w:ascii="Times New Roman" w:eastAsia="Times New Roman" w:hAnsi="Times New Roman" w:cs="Times New Roman"/>
                <w:b/>
                <w:lang w:val="sq-AL" w:eastAsia="en-GB"/>
              </w:rPr>
              <w:t>II</w:t>
            </w:r>
            <w:r w:rsidR="00E84B3A">
              <w:rPr>
                <w:rFonts w:ascii="Times New Roman" w:eastAsia="Times New Roman" w:hAnsi="Times New Roman" w:cs="Times New Roman"/>
                <w:b/>
                <w:lang w:val="sq-AL" w:eastAsia="en-GB"/>
              </w:rPr>
              <w:t>.</w:t>
            </w:r>
          </w:p>
        </w:tc>
        <w:tc>
          <w:tcPr>
            <w:tcW w:w="7020" w:type="dxa"/>
          </w:tcPr>
          <w:p w14:paraId="5797113C" w14:textId="77777777" w:rsidR="00BB4D41" w:rsidRPr="00D938CB" w:rsidRDefault="00BB4D41" w:rsidP="00D60DBC">
            <w:pPr>
              <w:widowControl w:val="0"/>
              <w:tabs>
                <w:tab w:val="left" w:pos="720"/>
              </w:tabs>
              <w:rPr>
                <w:rFonts w:ascii="Times New Roman" w:hAnsi="Times New Roman" w:cs="Times New Roman"/>
                <w:b/>
                <w:lang w:val="sq-AL"/>
              </w:rPr>
            </w:pPr>
            <w:r w:rsidRPr="00D938CB">
              <w:rPr>
                <w:rFonts w:ascii="Times New Roman" w:hAnsi="Times New Roman" w:cs="Times New Roman"/>
                <w:b/>
                <w:lang w:val="sq-AL"/>
              </w:rPr>
              <w:t>VLERAT, VIZIONI DHE MISIONI I SHÇBA-SË</w:t>
            </w:r>
          </w:p>
        </w:tc>
        <w:tc>
          <w:tcPr>
            <w:tcW w:w="1417" w:type="dxa"/>
          </w:tcPr>
          <w:p w14:paraId="597D1E7C" w14:textId="77777777" w:rsidR="00BB4D41" w:rsidRPr="00E84B3A" w:rsidRDefault="00BB4D41" w:rsidP="00D60DBC">
            <w:pPr>
              <w:rPr>
                <w:rFonts w:ascii="Times New Roman" w:hAnsi="Times New Roman" w:cs="Times New Roman"/>
                <w:b/>
                <w:lang w:val="sq-AL"/>
              </w:rPr>
            </w:pPr>
            <w:r w:rsidRPr="00E84B3A">
              <w:rPr>
                <w:rFonts w:ascii="Times New Roman" w:eastAsia="Times New Roman" w:hAnsi="Times New Roman" w:cs="Times New Roman"/>
                <w:b/>
                <w:iCs/>
                <w:color w:val="000000" w:themeColor="text1"/>
                <w:lang w:val="sq-AL" w:eastAsia="en-GB"/>
              </w:rPr>
              <w:t>Faqe 17 - 19</w:t>
            </w:r>
          </w:p>
        </w:tc>
      </w:tr>
      <w:tr w:rsidR="00BB4D41" w:rsidRPr="00E84B3A" w14:paraId="211B1EA2" w14:textId="77777777" w:rsidTr="009341C8">
        <w:trPr>
          <w:trHeight w:val="53"/>
        </w:trPr>
        <w:tc>
          <w:tcPr>
            <w:tcW w:w="805" w:type="dxa"/>
          </w:tcPr>
          <w:p w14:paraId="26EB3C23"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II.1</w:t>
            </w:r>
          </w:p>
        </w:tc>
        <w:tc>
          <w:tcPr>
            <w:tcW w:w="7020" w:type="dxa"/>
          </w:tcPr>
          <w:p w14:paraId="296EC0BD" w14:textId="77777777" w:rsidR="00BB4D41" w:rsidRPr="00E84B3A" w:rsidRDefault="00BB4D41" w:rsidP="00D60DBC">
            <w:pPr>
              <w:autoSpaceDE w:val="0"/>
              <w:autoSpaceDN w:val="0"/>
              <w:adjustRightInd w:val="0"/>
              <w:spacing w:line="276" w:lineRule="auto"/>
              <w:jc w:val="both"/>
              <w:rPr>
                <w:rFonts w:ascii="Times New Roman" w:hAnsi="Times New Roman" w:cs="Times New Roman"/>
                <w:iCs/>
                <w:lang w:val="sq-AL"/>
              </w:rPr>
            </w:pPr>
            <w:r w:rsidRPr="00E84B3A">
              <w:rPr>
                <w:rFonts w:ascii="Times New Roman" w:hAnsi="Times New Roman" w:cs="Times New Roman"/>
                <w:iCs/>
                <w:lang w:val="sq-AL"/>
              </w:rPr>
              <w:t>Vlerat ................................................................................................................</w:t>
            </w:r>
          </w:p>
        </w:tc>
        <w:tc>
          <w:tcPr>
            <w:tcW w:w="1417" w:type="dxa"/>
          </w:tcPr>
          <w:p w14:paraId="18E4EB14" w14:textId="77777777" w:rsidR="00BB4D41" w:rsidRPr="00E84B3A" w:rsidRDefault="00BB4D41" w:rsidP="00D60DBC">
            <w:pPr>
              <w:rPr>
                <w:rFonts w:ascii="Times New Roman" w:eastAsia="Times New Roman" w:hAnsi="Times New Roman" w:cs="Times New Roman"/>
                <w:bCs/>
                <w:iCs/>
                <w:color w:val="000000" w:themeColor="text1"/>
                <w:lang w:val="sq-AL" w:eastAsia="en-GB"/>
              </w:rPr>
            </w:pPr>
            <w:r w:rsidRPr="00E84B3A">
              <w:rPr>
                <w:rFonts w:ascii="Times New Roman" w:eastAsia="Times New Roman" w:hAnsi="Times New Roman" w:cs="Times New Roman"/>
                <w:bCs/>
                <w:iCs/>
                <w:color w:val="000000" w:themeColor="text1"/>
                <w:lang w:val="sq-AL" w:eastAsia="en-GB"/>
              </w:rPr>
              <w:t>Faqe 17</w:t>
            </w:r>
          </w:p>
        </w:tc>
      </w:tr>
      <w:tr w:rsidR="00BB4D41" w:rsidRPr="00E84B3A" w14:paraId="6661F048" w14:textId="77777777" w:rsidTr="009341C8">
        <w:trPr>
          <w:trHeight w:val="53"/>
        </w:trPr>
        <w:tc>
          <w:tcPr>
            <w:tcW w:w="805" w:type="dxa"/>
          </w:tcPr>
          <w:p w14:paraId="2872E174"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II.2</w:t>
            </w:r>
          </w:p>
        </w:tc>
        <w:tc>
          <w:tcPr>
            <w:tcW w:w="7020" w:type="dxa"/>
          </w:tcPr>
          <w:p w14:paraId="5A3FE63F" w14:textId="77777777" w:rsidR="00BB4D41" w:rsidRPr="00E84B3A" w:rsidRDefault="00BB4D41" w:rsidP="00D60DBC">
            <w:pPr>
              <w:autoSpaceDE w:val="0"/>
              <w:autoSpaceDN w:val="0"/>
              <w:adjustRightInd w:val="0"/>
              <w:spacing w:line="276" w:lineRule="auto"/>
              <w:jc w:val="both"/>
              <w:rPr>
                <w:rFonts w:ascii="Times New Roman" w:eastAsia="Times New Roman" w:hAnsi="Times New Roman" w:cs="Times New Roman"/>
                <w:bCs/>
                <w:iCs/>
                <w:lang w:val="sq-AL" w:eastAsia="en-GB"/>
              </w:rPr>
            </w:pPr>
            <w:r w:rsidRPr="00E84B3A">
              <w:rPr>
                <w:rFonts w:ascii="Times New Roman" w:hAnsi="Times New Roman" w:cs="Times New Roman"/>
                <w:iCs/>
                <w:lang w:val="sq-AL"/>
              </w:rPr>
              <w:t>Vizioni................................................................................</w:t>
            </w:r>
            <w:r w:rsidR="00E84B3A">
              <w:rPr>
                <w:rFonts w:ascii="Times New Roman" w:hAnsi="Times New Roman" w:cs="Times New Roman"/>
                <w:iCs/>
                <w:lang w:val="sq-AL"/>
              </w:rPr>
              <w:t>...............................</w:t>
            </w:r>
          </w:p>
        </w:tc>
        <w:tc>
          <w:tcPr>
            <w:tcW w:w="1417" w:type="dxa"/>
          </w:tcPr>
          <w:p w14:paraId="6070E72F"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17</w:t>
            </w:r>
          </w:p>
        </w:tc>
      </w:tr>
      <w:tr w:rsidR="00BB4D41" w:rsidRPr="00E84B3A" w14:paraId="2281A225" w14:textId="77777777" w:rsidTr="009341C8">
        <w:trPr>
          <w:trHeight w:val="53"/>
        </w:trPr>
        <w:tc>
          <w:tcPr>
            <w:tcW w:w="805" w:type="dxa"/>
          </w:tcPr>
          <w:p w14:paraId="564BDDCF"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II.3</w:t>
            </w:r>
          </w:p>
        </w:tc>
        <w:tc>
          <w:tcPr>
            <w:tcW w:w="7020" w:type="dxa"/>
          </w:tcPr>
          <w:p w14:paraId="37893E5E" w14:textId="77777777" w:rsidR="00BB4D41" w:rsidRPr="00E84B3A" w:rsidRDefault="00BB4D41" w:rsidP="00D60DBC">
            <w:pPr>
              <w:autoSpaceDE w:val="0"/>
              <w:autoSpaceDN w:val="0"/>
              <w:adjustRightInd w:val="0"/>
              <w:spacing w:line="276" w:lineRule="auto"/>
              <w:jc w:val="both"/>
              <w:rPr>
                <w:rFonts w:ascii="Times New Roman" w:hAnsi="Times New Roman" w:cs="Times New Roman"/>
                <w:iCs/>
                <w:lang w:val="sq-AL"/>
              </w:rPr>
            </w:pPr>
            <w:r w:rsidRPr="00E84B3A">
              <w:rPr>
                <w:rFonts w:ascii="Times New Roman" w:hAnsi="Times New Roman" w:cs="Times New Roman"/>
                <w:iCs/>
                <w:lang w:val="sq-AL"/>
              </w:rPr>
              <w:t>Misioni ...........................................</w:t>
            </w:r>
            <w:r w:rsidRPr="00E84B3A">
              <w:rPr>
                <w:rFonts w:ascii="Times New Roman" w:eastAsia="Calibri" w:hAnsi="Times New Roman" w:cs="Times New Roman"/>
                <w:iCs/>
                <w:lang w:val="sq-AL" w:eastAsia="en-GB"/>
              </w:rPr>
              <w:t>...................................................................</w:t>
            </w:r>
          </w:p>
        </w:tc>
        <w:tc>
          <w:tcPr>
            <w:tcW w:w="1417" w:type="dxa"/>
          </w:tcPr>
          <w:p w14:paraId="272A72C4"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18</w:t>
            </w:r>
          </w:p>
        </w:tc>
      </w:tr>
      <w:tr w:rsidR="00BB4D41" w:rsidRPr="00E84B3A" w14:paraId="1419BF41" w14:textId="77777777" w:rsidTr="009341C8">
        <w:trPr>
          <w:trHeight w:val="53"/>
        </w:trPr>
        <w:tc>
          <w:tcPr>
            <w:tcW w:w="805" w:type="dxa"/>
          </w:tcPr>
          <w:p w14:paraId="62363038"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II.4</w:t>
            </w:r>
          </w:p>
        </w:tc>
        <w:tc>
          <w:tcPr>
            <w:tcW w:w="7020" w:type="dxa"/>
          </w:tcPr>
          <w:p w14:paraId="53E4B8D2" w14:textId="77777777" w:rsidR="00BB4D41" w:rsidRPr="00E84B3A" w:rsidRDefault="00BB4D41" w:rsidP="00D60DBC">
            <w:pPr>
              <w:autoSpaceDE w:val="0"/>
              <w:autoSpaceDN w:val="0"/>
              <w:adjustRightInd w:val="0"/>
              <w:spacing w:line="276" w:lineRule="auto"/>
              <w:jc w:val="both"/>
              <w:rPr>
                <w:rFonts w:ascii="Times New Roman" w:hAnsi="Times New Roman" w:cs="Times New Roman"/>
                <w:iCs/>
                <w:lang w:val="sq-AL"/>
              </w:rPr>
            </w:pPr>
            <w:r w:rsidRPr="00E84B3A">
              <w:rPr>
                <w:rFonts w:ascii="Times New Roman" w:hAnsi="Times New Roman" w:cs="Times New Roman"/>
                <w:iCs/>
                <w:lang w:val="sq-AL"/>
              </w:rPr>
              <w:t>Parimet e veprimtarisë së SHÇBA-së................................................................</w:t>
            </w:r>
          </w:p>
        </w:tc>
        <w:tc>
          <w:tcPr>
            <w:tcW w:w="1417" w:type="dxa"/>
          </w:tcPr>
          <w:p w14:paraId="08934063"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19</w:t>
            </w:r>
          </w:p>
        </w:tc>
      </w:tr>
      <w:tr w:rsidR="00BB4D41" w:rsidRPr="00D938CB" w14:paraId="629BD0C4" w14:textId="77777777" w:rsidTr="009341C8">
        <w:trPr>
          <w:trHeight w:val="53"/>
        </w:trPr>
        <w:tc>
          <w:tcPr>
            <w:tcW w:w="9242" w:type="dxa"/>
            <w:gridSpan w:val="3"/>
          </w:tcPr>
          <w:p w14:paraId="3ACAD750" w14:textId="77777777" w:rsidR="00BB4D41" w:rsidRPr="00D938CB" w:rsidRDefault="00BB4D41" w:rsidP="00D60DBC">
            <w:pPr>
              <w:rPr>
                <w:rFonts w:ascii="Times New Roman" w:eastAsia="Times New Roman" w:hAnsi="Times New Roman" w:cs="Times New Roman"/>
                <w:b/>
                <w:color w:val="000000" w:themeColor="text1"/>
                <w:lang w:val="sq-AL" w:eastAsia="en-GB"/>
              </w:rPr>
            </w:pPr>
          </w:p>
          <w:p w14:paraId="12B2E278" w14:textId="77777777" w:rsidR="00BB4D41" w:rsidRPr="00D938CB" w:rsidRDefault="00BB4D41" w:rsidP="009341C8">
            <w:pPr>
              <w:widowControl w:val="0"/>
              <w:tabs>
                <w:tab w:val="left" w:pos="720"/>
              </w:tabs>
              <w:rPr>
                <w:rFonts w:ascii="Times New Roman" w:hAnsi="Times New Roman" w:cs="Times New Roman"/>
                <w:b/>
                <w:lang w:val="sq-AL"/>
              </w:rPr>
            </w:pPr>
            <w:r w:rsidRPr="00D938CB">
              <w:rPr>
                <w:rFonts w:ascii="Times New Roman" w:eastAsia="Times New Roman" w:hAnsi="Times New Roman" w:cs="Times New Roman"/>
                <w:b/>
                <w:color w:val="000000" w:themeColor="text1"/>
                <w:lang w:val="sq-AL" w:eastAsia="en-GB"/>
              </w:rPr>
              <w:t>KAPITULLI III</w:t>
            </w:r>
          </w:p>
          <w:p w14:paraId="73A6D73A" w14:textId="77777777" w:rsidR="00BB4D41" w:rsidRPr="00D938CB" w:rsidRDefault="00BB4D41" w:rsidP="00D60DBC">
            <w:pPr>
              <w:jc w:val="center"/>
              <w:rPr>
                <w:rFonts w:ascii="Times New Roman" w:eastAsia="Times New Roman" w:hAnsi="Times New Roman" w:cs="Times New Roman"/>
                <w:b/>
                <w:color w:val="000000" w:themeColor="text1"/>
                <w:lang w:val="sq-AL" w:eastAsia="en-GB"/>
              </w:rPr>
            </w:pPr>
          </w:p>
        </w:tc>
      </w:tr>
      <w:tr w:rsidR="00BB4D41" w:rsidRPr="00D938CB" w14:paraId="1D750831" w14:textId="77777777" w:rsidTr="009341C8">
        <w:trPr>
          <w:trHeight w:val="53"/>
        </w:trPr>
        <w:tc>
          <w:tcPr>
            <w:tcW w:w="805" w:type="dxa"/>
          </w:tcPr>
          <w:p w14:paraId="0EA4E36C" w14:textId="77777777" w:rsidR="00BB4D41" w:rsidRPr="00D938CB" w:rsidRDefault="00BB4D41" w:rsidP="00D60DBC">
            <w:pPr>
              <w:rPr>
                <w:rFonts w:ascii="Times New Roman" w:eastAsia="Times New Roman" w:hAnsi="Times New Roman" w:cs="Times New Roman"/>
                <w:b/>
                <w:color w:val="000000" w:themeColor="text1"/>
                <w:lang w:val="sq-AL" w:eastAsia="en-GB"/>
              </w:rPr>
            </w:pPr>
            <w:r w:rsidRPr="00D938CB">
              <w:rPr>
                <w:rFonts w:ascii="Times New Roman" w:eastAsia="Times New Roman" w:hAnsi="Times New Roman" w:cs="Times New Roman"/>
                <w:b/>
                <w:color w:val="000000" w:themeColor="text1"/>
                <w:lang w:val="sq-AL" w:eastAsia="en-GB"/>
              </w:rPr>
              <w:t>III.</w:t>
            </w:r>
          </w:p>
        </w:tc>
        <w:tc>
          <w:tcPr>
            <w:tcW w:w="7020" w:type="dxa"/>
          </w:tcPr>
          <w:p w14:paraId="66B54F25" w14:textId="77777777" w:rsidR="00BB4D41" w:rsidRPr="00D938CB" w:rsidRDefault="00BB4D41" w:rsidP="00D60DBC">
            <w:pPr>
              <w:widowControl w:val="0"/>
              <w:tabs>
                <w:tab w:val="left" w:pos="720"/>
              </w:tabs>
              <w:rPr>
                <w:rFonts w:ascii="Times New Roman" w:eastAsia="Times New Roman" w:hAnsi="Times New Roman" w:cs="Times New Roman"/>
                <w:b/>
                <w:color w:val="000000" w:themeColor="text1"/>
                <w:lang w:val="sq-AL" w:eastAsia="en-GB"/>
              </w:rPr>
            </w:pPr>
            <w:r w:rsidRPr="00D938CB">
              <w:rPr>
                <w:rFonts w:ascii="Times New Roman" w:hAnsi="Times New Roman" w:cs="Times New Roman"/>
                <w:b/>
                <w:lang w:val="sq-AL"/>
              </w:rPr>
              <w:t>PRIORITETET DHE OBJEKTIVAT STRATEGJIKË</w:t>
            </w:r>
          </w:p>
        </w:tc>
        <w:tc>
          <w:tcPr>
            <w:tcW w:w="1417" w:type="dxa"/>
          </w:tcPr>
          <w:p w14:paraId="54AA1F06" w14:textId="77777777" w:rsidR="00BB4D41" w:rsidRPr="00D938CB" w:rsidRDefault="00BB4D41" w:rsidP="00D60DBC">
            <w:pPr>
              <w:rPr>
                <w:rFonts w:ascii="Times New Roman" w:eastAsia="Times New Roman" w:hAnsi="Times New Roman" w:cs="Times New Roman"/>
                <w:b/>
                <w:color w:val="000000" w:themeColor="text1"/>
                <w:lang w:val="sq-AL" w:eastAsia="en-GB"/>
              </w:rPr>
            </w:pPr>
            <w:r w:rsidRPr="00D938CB">
              <w:rPr>
                <w:rFonts w:ascii="Times New Roman" w:eastAsia="Times New Roman" w:hAnsi="Times New Roman" w:cs="Times New Roman"/>
                <w:b/>
                <w:color w:val="000000" w:themeColor="text1"/>
                <w:lang w:val="sq-AL" w:eastAsia="en-GB"/>
              </w:rPr>
              <w:t>Faqe 20-27</w:t>
            </w:r>
          </w:p>
        </w:tc>
      </w:tr>
      <w:tr w:rsidR="00BB4D41" w:rsidRPr="00D938CB" w14:paraId="658CD550" w14:textId="77777777" w:rsidTr="009341C8">
        <w:trPr>
          <w:trHeight w:val="53"/>
        </w:trPr>
        <w:tc>
          <w:tcPr>
            <w:tcW w:w="805" w:type="dxa"/>
          </w:tcPr>
          <w:p w14:paraId="2DC7FF91"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III.1</w:t>
            </w:r>
          </w:p>
        </w:tc>
        <w:tc>
          <w:tcPr>
            <w:tcW w:w="7020" w:type="dxa"/>
          </w:tcPr>
          <w:p w14:paraId="6CA42741" w14:textId="77777777" w:rsidR="00BB4D41" w:rsidRPr="00E84B3A" w:rsidRDefault="00BB4D41" w:rsidP="00D60DBC">
            <w:pPr>
              <w:autoSpaceDE w:val="0"/>
              <w:autoSpaceDN w:val="0"/>
              <w:adjustRightInd w:val="0"/>
              <w:spacing w:line="276" w:lineRule="auto"/>
              <w:jc w:val="both"/>
              <w:rPr>
                <w:rFonts w:ascii="Times New Roman" w:hAnsi="Times New Roman" w:cs="Times New Roman"/>
                <w:iCs/>
                <w:lang w:val="sq-AL"/>
              </w:rPr>
            </w:pPr>
            <w:r w:rsidRPr="00E84B3A">
              <w:rPr>
                <w:rFonts w:ascii="Times New Roman" w:hAnsi="Times New Roman" w:cs="Times New Roman"/>
                <w:iCs/>
                <w:lang w:val="sq-AL"/>
              </w:rPr>
              <w:t xml:space="preserve">Zhvillimi i </w:t>
            </w:r>
            <w:r w:rsidR="00D938CB" w:rsidRPr="00E84B3A">
              <w:rPr>
                <w:rFonts w:ascii="Times New Roman" w:hAnsi="Times New Roman" w:cs="Times New Roman"/>
                <w:iCs/>
                <w:lang w:val="sq-AL"/>
              </w:rPr>
              <w:t xml:space="preserve">vlerësimit kalimtar e periodik në </w:t>
            </w:r>
            <w:r w:rsidRPr="00E84B3A">
              <w:rPr>
                <w:rFonts w:ascii="Times New Roman" w:hAnsi="Times New Roman" w:cs="Times New Roman"/>
                <w:iCs/>
                <w:lang w:val="sq-AL"/>
              </w:rPr>
              <w:t xml:space="preserve">PSH dhe </w:t>
            </w:r>
            <w:r w:rsidR="00D938CB" w:rsidRPr="00E84B3A">
              <w:rPr>
                <w:rFonts w:ascii="Times New Roman" w:hAnsi="Times New Roman" w:cs="Times New Roman"/>
                <w:iCs/>
                <w:lang w:val="sq-AL"/>
              </w:rPr>
              <w:t>Gardën e Republikës</w:t>
            </w:r>
            <w:r w:rsidRPr="00E84B3A">
              <w:rPr>
                <w:rFonts w:ascii="Times New Roman" w:hAnsi="Times New Roman" w:cs="Times New Roman"/>
                <w:iCs/>
                <w:lang w:val="sq-AL"/>
              </w:rPr>
              <w:t>...</w:t>
            </w:r>
          </w:p>
        </w:tc>
        <w:tc>
          <w:tcPr>
            <w:tcW w:w="1417" w:type="dxa"/>
          </w:tcPr>
          <w:p w14:paraId="7082D0B0"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20</w:t>
            </w:r>
          </w:p>
        </w:tc>
      </w:tr>
      <w:tr w:rsidR="00BB4D41" w:rsidRPr="00D938CB" w14:paraId="71E1FA30" w14:textId="77777777" w:rsidTr="009341C8">
        <w:trPr>
          <w:trHeight w:val="53"/>
        </w:trPr>
        <w:tc>
          <w:tcPr>
            <w:tcW w:w="805" w:type="dxa"/>
          </w:tcPr>
          <w:p w14:paraId="66E0551F"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III.2</w:t>
            </w:r>
          </w:p>
        </w:tc>
        <w:tc>
          <w:tcPr>
            <w:tcW w:w="7020" w:type="dxa"/>
          </w:tcPr>
          <w:p w14:paraId="472E7827" w14:textId="77777777" w:rsidR="00BB4D41" w:rsidRPr="00E84B3A" w:rsidRDefault="00BB4D41" w:rsidP="00D60DBC">
            <w:pPr>
              <w:autoSpaceDE w:val="0"/>
              <w:autoSpaceDN w:val="0"/>
              <w:adjustRightInd w:val="0"/>
              <w:spacing w:line="276" w:lineRule="auto"/>
              <w:jc w:val="both"/>
              <w:rPr>
                <w:rFonts w:ascii="Times New Roman" w:hAnsi="Times New Roman" w:cs="Times New Roman"/>
                <w:iCs/>
                <w:lang w:val="sq-AL"/>
              </w:rPr>
            </w:pPr>
            <w:r w:rsidRPr="00E84B3A">
              <w:rPr>
                <w:rFonts w:ascii="Times New Roman" w:hAnsi="Times New Roman" w:cs="Times New Roman"/>
                <w:iCs/>
                <w:lang w:val="sq-AL"/>
              </w:rPr>
              <w:t>Zhvillimi i Standardeve t</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 xml:space="preserve"> SHÇBA.....................................</w:t>
            </w:r>
            <w:r w:rsidR="00E84B3A">
              <w:rPr>
                <w:rFonts w:ascii="Times New Roman" w:hAnsi="Times New Roman" w:cs="Times New Roman"/>
                <w:iCs/>
                <w:lang w:val="sq-AL"/>
              </w:rPr>
              <w:t>...............................</w:t>
            </w:r>
          </w:p>
        </w:tc>
        <w:tc>
          <w:tcPr>
            <w:tcW w:w="1417" w:type="dxa"/>
          </w:tcPr>
          <w:p w14:paraId="5CC44D9A"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22</w:t>
            </w:r>
          </w:p>
        </w:tc>
      </w:tr>
      <w:tr w:rsidR="00BB4D41" w:rsidRPr="00D938CB" w14:paraId="363CE642" w14:textId="77777777" w:rsidTr="009341C8">
        <w:trPr>
          <w:trHeight w:val="53"/>
        </w:trPr>
        <w:tc>
          <w:tcPr>
            <w:tcW w:w="805" w:type="dxa"/>
          </w:tcPr>
          <w:p w14:paraId="0547FD33"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III.3</w:t>
            </w:r>
          </w:p>
        </w:tc>
        <w:tc>
          <w:tcPr>
            <w:tcW w:w="7020" w:type="dxa"/>
          </w:tcPr>
          <w:p w14:paraId="35C94773" w14:textId="77777777" w:rsidR="00BB4D41" w:rsidRPr="00E84B3A" w:rsidRDefault="00BB4D41" w:rsidP="00D60DBC">
            <w:pPr>
              <w:autoSpaceDE w:val="0"/>
              <w:autoSpaceDN w:val="0"/>
              <w:adjustRightInd w:val="0"/>
              <w:spacing w:line="276" w:lineRule="auto"/>
              <w:jc w:val="both"/>
              <w:rPr>
                <w:rFonts w:ascii="Times New Roman" w:hAnsi="Times New Roman" w:cs="Times New Roman"/>
                <w:iCs/>
                <w:lang w:val="sq-AL"/>
              </w:rPr>
            </w:pPr>
            <w:r w:rsidRPr="00E84B3A">
              <w:rPr>
                <w:rFonts w:ascii="Times New Roman" w:hAnsi="Times New Roman" w:cs="Times New Roman"/>
                <w:iCs/>
                <w:lang w:val="sq-AL"/>
              </w:rPr>
              <w:t>P</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rmir</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simi i bashk</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punimit.............................................................................</w:t>
            </w:r>
          </w:p>
        </w:tc>
        <w:tc>
          <w:tcPr>
            <w:tcW w:w="1417" w:type="dxa"/>
          </w:tcPr>
          <w:p w14:paraId="05C6C9EB"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25</w:t>
            </w:r>
          </w:p>
        </w:tc>
      </w:tr>
      <w:tr w:rsidR="00BB4D41" w:rsidRPr="00D938CB" w14:paraId="5BC8BEA0" w14:textId="77777777" w:rsidTr="009341C8">
        <w:trPr>
          <w:trHeight w:val="53"/>
        </w:trPr>
        <w:tc>
          <w:tcPr>
            <w:tcW w:w="805" w:type="dxa"/>
          </w:tcPr>
          <w:p w14:paraId="595A3A0E"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III.4</w:t>
            </w:r>
          </w:p>
        </w:tc>
        <w:tc>
          <w:tcPr>
            <w:tcW w:w="7020" w:type="dxa"/>
          </w:tcPr>
          <w:p w14:paraId="7572213F" w14:textId="77777777" w:rsidR="00BB4D41" w:rsidRPr="00E84B3A" w:rsidRDefault="00BB4D41" w:rsidP="00D60DBC">
            <w:pPr>
              <w:autoSpaceDE w:val="0"/>
              <w:autoSpaceDN w:val="0"/>
              <w:adjustRightInd w:val="0"/>
              <w:spacing w:line="276" w:lineRule="auto"/>
              <w:jc w:val="both"/>
              <w:rPr>
                <w:rFonts w:ascii="Times New Roman" w:hAnsi="Times New Roman" w:cs="Times New Roman"/>
                <w:iCs/>
                <w:lang w:val="sq-AL"/>
              </w:rPr>
            </w:pPr>
            <w:r w:rsidRPr="00E84B3A">
              <w:rPr>
                <w:rFonts w:ascii="Times New Roman" w:hAnsi="Times New Roman" w:cs="Times New Roman"/>
                <w:iCs/>
                <w:lang w:val="sq-AL"/>
              </w:rPr>
              <w:t>Rritja e performanc</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s s</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 xml:space="preserve"> Sh</w:t>
            </w:r>
            <w:r w:rsidRPr="00E84B3A">
              <w:rPr>
                <w:rFonts w:ascii="Times New Roman" w:eastAsia="Calibri" w:hAnsi="Times New Roman" w:cs="Times New Roman"/>
                <w:iCs/>
                <w:lang w:val="sq-AL" w:eastAsia="en-GB"/>
              </w:rPr>
              <w:t>ë</w:t>
            </w:r>
            <w:r w:rsidRPr="00E84B3A">
              <w:rPr>
                <w:rFonts w:ascii="Times New Roman" w:hAnsi="Times New Roman" w:cs="Times New Roman"/>
                <w:iCs/>
                <w:lang w:val="sq-AL"/>
              </w:rPr>
              <w:t>rbimit....................................................................</w:t>
            </w:r>
          </w:p>
        </w:tc>
        <w:tc>
          <w:tcPr>
            <w:tcW w:w="1417" w:type="dxa"/>
          </w:tcPr>
          <w:p w14:paraId="367258E3" w14:textId="77777777" w:rsidR="00BB4D41" w:rsidRPr="00E84B3A" w:rsidRDefault="00BB4D41" w:rsidP="00D60DBC">
            <w:pPr>
              <w:rPr>
                <w:rFonts w:ascii="Times New Roman" w:eastAsia="Times New Roman" w:hAnsi="Times New Roman" w:cs="Times New Roman"/>
                <w:bCs/>
                <w:iCs/>
                <w:color w:val="000000" w:themeColor="text1"/>
                <w:lang w:val="sq-AL" w:eastAsia="en-GB"/>
              </w:rPr>
            </w:pPr>
            <w:r w:rsidRPr="00E84B3A">
              <w:rPr>
                <w:rFonts w:ascii="Times New Roman" w:eastAsia="Times New Roman" w:hAnsi="Times New Roman" w:cs="Times New Roman"/>
                <w:bCs/>
                <w:iCs/>
                <w:color w:val="000000" w:themeColor="text1"/>
                <w:lang w:val="sq-AL" w:eastAsia="en-GB"/>
              </w:rPr>
              <w:t>Faqe 27</w:t>
            </w:r>
          </w:p>
        </w:tc>
      </w:tr>
      <w:tr w:rsidR="00BB4D41" w:rsidRPr="00D938CB" w14:paraId="6FBACDC6" w14:textId="77777777" w:rsidTr="009341C8">
        <w:trPr>
          <w:trHeight w:val="53"/>
        </w:trPr>
        <w:tc>
          <w:tcPr>
            <w:tcW w:w="9242" w:type="dxa"/>
            <w:gridSpan w:val="3"/>
          </w:tcPr>
          <w:p w14:paraId="3F45E8E0" w14:textId="77777777" w:rsidR="00BB4D41" w:rsidRPr="00D938CB" w:rsidRDefault="00BB4D41" w:rsidP="009341C8">
            <w:pPr>
              <w:jc w:val="center"/>
              <w:rPr>
                <w:rFonts w:ascii="Times New Roman" w:eastAsia="Times New Roman" w:hAnsi="Times New Roman" w:cs="Times New Roman"/>
                <w:b/>
                <w:color w:val="000000" w:themeColor="text1"/>
                <w:lang w:val="sq-AL" w:eastAsia="en-GB"/>
              </w:rPr>
            </w:pPr>
          </w:p>
          <w:p w14:paraId="7803B0AA" w14:textId="77777777" w:rsidR="00BB4D41" w:rsidRPr="00D938CB" w:rsidRDefault="00BB4D41" w:rsidP="009341C8">
            <w:pPr>
              <w:rPr>
                <w:rFonts w:ascii="Times New Roman" w:eastAsia="Times New Roman" w:hAnsi="Times New Roman" w:cs="Times New Roman"/>
                <w:b/>
                <w:color w:val="000000" w:themeColor="text1"/>
                <w:lang w:val="sq-AL" w:eastAsia="en-GB"/>
              </w:rPr>
            </w:pPr>
            <w:r w:rsidRPr="00D938CB">
              <w:rPr>
                <w:rFonts w:ascii="Times New Roman" w:eastAsia="Times New Roman" w:hAnsi="Times New Roman" w:cs="Times New Roman"/>
                <w:b/>
                <w:color w:val="000000" w:themeColor="text1"/>
                <w:lang w:val="sq-AL" w:eastAsia="en-GB"/>
              </w:rPr>
              <w:t>KAPITULLI IV</w:t>
            </w:r>
          </w:p>
          <w:p w14:paraId="409D5B0D" w14:textId="77777777" w:rsidR="00BB4D41" w:rsidRPr="00D938CB" w:rsidRDefault="00BB4D41" w:rsidP="009341C8">
            <w:pPr>
              <w:jc w:val="center"/>
              <w:rPr>
                <w:rFonts w:ascii="Times New Roman" w:eastAsia="Times New Roman" w:hAnsi="Times New Roman" w:cs="Times New Roman"/>
                <w:b/>
                <w:color w:val="000000" w:themeColor="text1"/>
                <w:lang w:val="sq-AL" w:eastAsia="en-GB"/>
              </w:rPr>
            </w:pPr>
          </w:p>
        </w:tc>
      </w:tr>
      <w:tr w:rsidR="00BB4D41" w:rsidRPr="00D938CB" w14:paraId="592D6704" w14:textId="77777777" w:rsidTr="009341C8">
        <w:trPr>
          <w:trHeight w:val="53"/>
        </w:trPr>
        <w:tc>
          <w:tcPr>
            <w:tcW w:w="805" w:type="dxa"/>
          </w:tcPr>
          <w:p w14:paraId="6C750CC7"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
                <w:lang w:val="sq-AL" w:eastAsia="en-GB"/>
              </w:rPr>
            </w:pPr>
            <w:r w:rsidRPr="00D938CB">
              <w:rPr>
                <w:rFonts w:ascii="Times New Roman" w:eastAsia="Times New Roman" w:hAnsi="Times New Roman" w:cs="Times New Roman"/>
                <w:b/>
                <w:lang w:val="sq-AL" w:eastAsia="en-GB"/>
              </w:rPr>
              <w:t>IV</w:t>
            </w:r>
            <w:r w:rsidR="00E84B3A">
              <w:rPr>
                <w:rFonts w:ascii="Times New Roman" w:eastAsia="Times New Roman" w:hAnsi="Times New Roman" w:cs="Times New Roman"/>
                <w:b/>
                <w:lang w:val="sq-AL" w:eastAsia="en-GB"/>
              </w:rPr>
              <w:t>.</w:t>
            </w:r>
          </w:p>
        </w:tc>
        <w:tc>
          <w:tcPr>
            <w:tcW w:w="7020" w:type="dxa"/>
          </w:tcPr>
          <w:p w14:paraId="61782534" w14:textId="77777777" w:rsidR="00BB4D41" w:rsidRPr="00D938CB" w:rsidRDefault="00BB4D41" w:rsidP="009341C8">
            <w:pPr>
              <w:rPr>
                <w:rFonts w:ascii="Times New Roman" w:eastAsia="Times New Roman" w:hAnsi="Times New Roman" w:cs="Times New Roman"/>
                <w:b/>
                <w:color w:val="000000" w:themeColor="text1"/>
                <w:lang w:val="sq-AL" w:eastAsia="en-GB"/>
              </w:rPr>
            </w:pPr>
            <w:r w:rsidRPr="00D938CB">
              <w:rPr>
                <w:rFonts w:ascii="Times New Roman" w:eastAsia="Times New Roman" w:hAnsi="Times New Roman" w:cs="Times New Roman"/>
                <w:b/>
                <w:color w:val="000000" w:themeColor="text1"/>
                <w:lang w:val="sq-AL" w:eastAsia="en-GB"/>
              </w:rPr>
              <w:t>BUXHETI</w:t>
            </w:r>
          </w:p>
        </w:tc>
        <w:tc>
          <w:tcPr>
            <w:tcW w:w="1417" w:type="dxa"/>
          </w:tcPr>
          <w:p w14:paraId="59381FEB" w14:textId="77777777" w:rsidR="00BB4D41" w:rsidRPr="00E84B3A" w:rsidRDefault="00BB4D41" w:rsidP="00D60DBC">
            <w:pPr>
              <w:rPr>
                <w:rFonts w:ascii="Times New Roman" w:eastAsia="Times New Roman" w:hAnsi="Times New Roman" w:cs="Times New Roman"/>
                <w:bCs/>
                <w:iCs/>
                <w:color w:val="000000" w:themeColor="text1"/>
                <w:lang w:val="sq-AL" w:eastAsia="en-GB"/>
              </w:rPr>
            </w:pPr>
            <w:r w:rsidRPr="00E84B3A">
              <w:rPr>
                <w:rFonts w:ascii="Times New Roman" w:eastAsia="Times New Roman" w:hAnsi="Times New Roman" w:cs="Times New Roman"/>
                <w:bCs/>
                <w:iCs/>
                <w:color w:val="000000" w:themeColor="text1"/>
                <w:lang w:val="sq-AL" w:eastAsia="en-GB"/>
              </w:rPr>
              <w:t>Faqe 31</w:t>
            </w:r>
          </w:p>
        </w:tc>
      </w:tr>
      <w:tr w:rsidR="00BB4D41" w:rsidRPr="00D938CB" w14:paraId="5CAAF266" w14:textId="77777777" w:rsidTr="009341C8">
        <w:trPr>
          <w:trHeight w:val="53"/>
        </w:trPr>
        <w:tc>
          <w:tcPr>
            <w:tcW w:w="9242" w:type="dxa"/>
            <w:gridSpan w:val="3"/>
          </w:tcPr>
          <w:p w14:paraId="3DD5ECD4" w14:textId="77777777" w:rsidR="00BB4D41" w:rsidRPr="00D938CB" w:rsidRDefault="00BB4D41" w:rsidP="00D60DBC">
            <w:pPr>
              <w:jc w:val="center"/>
              <w:rPr>
                <w:rFonts w:ascii="Times New Roman" w:eastAsia="Times New Roman" w:hAnsi="Times New Roman" w:cs="Times New Roman"/>
                <w:b/>
                <w:color w:val="000000" w:themeColor="text1"/>
                <w:lang w:val="sq-AL" w:eastAsia="en-GB"/>
              </w:rPr>
            </w:pPr>
          </w:p>
          <w:p w14:paraId="52EB5BD4" w14:textId="77777777" w:rsidR="00BB4D41" w:rsidRPr="00D938CB" w:rsidRDefault="00BB4D41" w:rsidP="009341C8">
            <w:pPr>
              <w:rPr>
                <w:rFonts w:ascii="Times New Roman" w:eastAsia="Times New Roman" w:hAnsi="Times New Roman" w:cs="Times New Roman"/>
                <w:b/>
                <w:color w:val="000000" w:themeColor="text1"/>
                <w:lang w:val="sq-AL" w:eastAsia="en-GB"/>
              </w:rPr>
            </w:pPr>
            <w:r w:rsidRPr="00D938CB">
              <w:rPr>
                <w:rFonts w:ascii="Times New Roman" w:eastAsia="Times New Roman" w:hAnsi="Times New Roman" w:cs="Times New Roman"/>
                <w:b/>
                <w:color w:val="000000" w:themeColor="text1"/>
                <w:lang w:val="sq-AL" w:eastAsia="en-GB"/>
              </w:rPr>
              <w:t>KAPITULLI V</w:t>
            </w:r>
          </w:p>
          <w:p w14:paraId="2A2EB38D" w14:textId="77777777" w:rsidR="00BB4D41" w:rsidRPr="00E84B3A" w:rsidRDefault="00BB4D41" w:rsidP="00D60DBC">
            <w:pPr>
              <w:rPr>
                <w:rFonts w:ascii="Times New Roman" w:eastAsia="Times New Roman" w:hAnsi="Times New Roman" w:cs="Times New Roman"/>
                <w:bCs/>
                <w:i/>
                <w:iCs/>
                <w:color w:val="000000" w:themeColor="text1"/>
                <w:sz w:val="8"/>
                <w:lang w:val="sq-AL" w:eastAsia="en-GB"/>
              </w:rPr>
            </w:pPr>
          </w:p>
        </w:tc>
      </w:tr>
      <w:tr w:rsidR="00BB4D41" w:rsidRPr="00D938CB" w14:paraId="767599A3" w14:textId="77777777" w:rsidTr="009341C8">
        <w:trPr>
          <w:trHeight w:val="53"/>
        </w:trPr>
        <w:tc>
          <w:tcPr>
            <w:tcW w:w="805" w:type="dxa"/>
          </w:tcPr>
          <w:p w14:paraId="25222C84"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
                <w:lang w:val="sq-AL" w:eastAsia="en-GB"/>
              </w:rPr>
            </w:pPr>
            <w:r w:rsidRPr="00D938CB">
              <w:rPr>
                <w:rFonts w:ascii="Times New Roman" w:eastAsia="Times New Roman" w:hAnsi="Times New Roman" w:cs="Times New Roman"/>
                <w:b/>
                <w:lang w:val="sq-AL" w:eastAsia="en-GB"/>
              </w:rPr>
              <w:t>V</w:t>
            </w:r>
            <w:r w:rsidR="00E84B3A">
              <w:rPr>
                <w:rFonts w:ascii="Times New Roman" w:eastAsia="Times New Roman" w:hAnsi="Times New Roman" w:cs="Times New Roman"/>
                <w:b/>
                <w:lang w:val="sq-AL" w:eastAsia="en-GB"/>
              </w:rPr>
              <w:t>.</w:t>
            </w:r>
          </w:p>
        </w:tc>
        <w:tc>
          <w:tcPr>
            <w:tcW w:w="7020" w:type="dxa"/>
          </w:tcPr>
          <w:p w14:paraId="2B12884A" w14:textId="77777777" w:rsidR="00BB4D41" w:rsidRPr="00D938CB" w:rsidRDefault="00BB4D41" w:rsidP="00D60DBC">
            <w:pPr>
              <w:autoSpaceDE w:val="0"/>
              <w:autoSpaceDN w:val="0"/>
              <w:adjustRightInd w:val="0"/>
              <w:spacing w:line="276" w:lineRule="auto"/>
              <w:jc w:val="both"/>
              <w:rPr>
                <w:rFonts w:ascii="Times New Roman" w:hAnsi="Times New Roman" w:cs="Times New Roman"/>
                <w:b/>
                <w:lang w:val="sq-AL"/>
              </w:rPr>
            </w:pPr>
            <w:r w:rsidRPr="00D938CB">
              <w:rPr>
                <w:rFonts w:ascii="Times New Roman" w:hAnsi="Times New Roman" w:cs="Times New Roman"/>
                <w:b/>
                <w:lang w:val="sq-AL"/>
              </w:rPr>
              <w:t>ZBATIMI, MONITORIMI DHE VLERËSIMI I REALIZIMIT................</w:t>
            </w:r>
          </w:p>
        </w:tc>
        <w:tc>
          <w:tcPr>
            <w:tcW w:w="1417" w:type="dxa"/>
          </w:tcPr>
          <w:p w14:paraId="01034B8A" w14:textId="77777777" w:rsidR="00BB4D41" w:rsidRPr="00E84B3A" w:rsidRDefault="00E84B3A" w:rsidP="00D60DBC">
            <w:pPr>
              <w:rPr>
                <w:rFonts w:ascii="Times New Roman" w:eastAsia="Times New Roman" w:hAnsi="Times New Roman" w:cs="Times New Roman"/>
                <w:bCs/>
                <w:iCs/>
                <w:color w:val="000000" w:themeColor="text1"/>
                <w:lang w:val="sq-AL" w:eastAsia="en-GB"/>
              </w:rPr>
            </w:pPr>
            <w:r>
              <w:rPr>
                <w:rFonts w:ascii="Times New Roman" w:eastAsia="Times New Roman" w:hAnsi="Times New Roman" w:cs="Times New Roman"/>
                <w:bCs/>
                <w:iCs/>
                <w:color w:val="000000" w:themeColor="text1"/>
                <w:lang w:val="sq-AL" w:eastAsia="en-GB"/>
              </w:rPr>
              <w:t>Faqe 31</w:t>
            </w:r>
          </w:p>
        </w:tc>
      </w:tr>
      <w:tr w:rsidR="00BB4D41" w:rsidRPr="00D938CB" w14:paraId="07AF11CC" w14:textId="77777777" w:rsidTr="009341C8">
        <w:trPr>
          <w:trHeight w:val="53"/>
        </w:trPr>
        <w:tc>
          <w:tcPr>
            <w:tcW w:w="805" w:type="dxa"/>
          </w:tcPr>
          <w:p w14:paraId="1893FE60"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V.1</w:t>
            </w:r>
          </w:p>
        </w:tc>
        <w:tc>
          <w:tcPr>
            <w:tcW w:w="7020" w:type="dxa"/>
          </w:tcPr>
          <w:p w14:paraId="00926725" w14:textId="77777777" w:rsidR="00BB4D41" w:rsidRPr="00D938CB" w:rsidRDefault="00BB4D41" w:rsidP="00D60DBC">
            <w:pPr>
              <w:autoSpaceDE w:val="0"/>
              <w:autoSpaceDN w:val="0"/>
              <w:adjustRightInd w:val="0"/>
              <w:spacing w:line="276" w:lineRule="auto"/>
              <w:jc w:val="both"/>
              <w:rPr>
                <w:rFonts w:ascii="Times New Roman" w:hAnsi="Times New Roman" w:cs="Times New Roman"/>
                <w:lang w:val="sq-AL"/>
              </w:rPr>
            </w:pPr>
            <w:r w:rsidRPr="00D938CB">
              <w:rPr>
                <w:rFonts w:ascii="Times New Roman" w:hAnsi="Times New Roman" w:cs="Times New Roman"/>
                <w:lang w:val="sq-AL"/>
              </w:rPr>
              <w:t>P</w:t>
            </w:r>
            <w:r w:rsidRPr="00D938CB">
              <w:rPr>
                <w:rFonts w:ascii="Times New Roman" w:eastAsia="Calibri" w:hAnsi="Times New Roman" w:cs="Times New Roman"/>
                <w:lang w:val="sq-AL" w:eastAsia="en-GB"/>
              </w:rPr>
              <w:t>ë</w:t>
            </w:r>
            <w:r w:rsidRPr="00D938CB">
              <w:rPr>
                <w:rFonts w:ascii="Times New Roman" w:hAnsi="Times New Roman" w:cs="Times New Roman"/>
                <w:lang w:val="sq-AL"/>
              </w:rPr>
              <w:t>rgjegj</w:t>
            </w:r>
            <w:r w:rsidRPr="00D938CB">
              <w:rPr>
                <w:rFonts w:ascii="Times New Roman" w:eastAsia="Calibri" w:hAnsi="Times New Roman" w:cs="Times New Roman"/>
                <w:lang w:val="sq-AL" w:eastAsia="en-GB"/>
              </w:rPr>
              <w:t>ë</w:t>
            </w:r>
            <w:r w:rsidRPr="00D938CB">
              <w:rPr>
                <w:rFonts w:ascii="Times New Roman" w:hAnsi="Times New Roman" w:cs="Times New Roman"/>
                <w:lang w:val="sq-AL"/>
              </w:rPr>
              <w:t>sit</w:t>
            </w:r>
            <w:r w:rsidRPr="00D938CB">
              <w:rPr>
                <w:rFonts w:ascii="Times New Roman" w:eastAsia="Calibri" w:hAnsi="Times New Roman" w:cs="Times New Roman"/>
                <w:lang w:val="sq-AL" w:eastAsia="en-GB"/>
              </w:rPr>
              <w:t>ë</w:t>
            </w:r>
            <w:r w:rsidRPr="00D938CB">
              <w:rPr>
                <w:rFonts w:ascii="Times New Roman" w:hAnsi="Times New Roman" w:cs="Times New Roman"/>
                <w:lang w:val="sq-AL"/>
              </w:rPr>
              <w:t xml:space="preserve"> p</w:t>
            </w:r>
            <w:r w:rsidRPr="00D938CB">
              <w:rPr>
                <w:rFonts w:ascii="Times New Roman" w:eastAsia="Calibri" w:hAnsi="Times New Roman" w:cs="Times New Roman"/>
                <w:lang w:val="sq-AL" w:eastAsia="en-GB"/>
              </w:rPr>
              <w:t>ë</w:t>
            </w:r>
            <w:r w:rsidRPr="00D938CB">
              <w:rPr>
                <w:rFonts w:ascii="Times New Roman" w:hAnsi="Times New Roman" w:cs="Times New Roman"/>
                <w:lang w:val="sq-AL"/>
              </w:rPr>
              <w:t>r zbatim të strategjisë................................................................</w:t>
            </w:r>
          </w:p>
        </w:tc>
        <w:tc>
          <w:tcPr>
            <w:tcW w:w="1417" w:type="dxa"/>
          </w:tcPr>
          <w:p w14:paraId="0B8BA7BF"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31</w:t>
            </w:r>
          </w:p>
        </w:tc>
      </w:tr>
      <w:tr w:rsidR="00BB4D41" w:rsidRPr="00D938CB" w14:paraId="4DD8CA56" w14:textId="77777777" w:rsidTr="009341C8">
        <w:trPr>
          <w:trHeight w:val="53"/>
        </w:trPr>
        <w:tc>
          <w:tcPr>
            <w:tcW w:w="805" w:type="dxa"/>
          </w:tcPr>
          <w:p w14:paraId="624A820E"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V.2</w:t>
            </w:r>
          </w:p>
        </w:tc>
        <w:tc>
          <w:tcPr>
            <w:tcW w:w="7020" w:type="dxa"/>
          </w:tcPr>
          <w:p w14:paraId="5F6C4B75" w14:textId="77777777" w:rsidR="00BB4D41" w:rsidRPr="00D938CB" w:rsidRDefault="00BB4D41" w:rsidP="00D60DBC">
            <w:pPr>
              <w:autoSpaceDE w:val="0"/>
              <w:autoSpaceDN w:val="0"/>
              <w:adjustRightInd w:val="0"/>
              <w:spacing w:line="276" w:lineRule="auto"/>
              <w:jc w:val="both"/>
              <w:rPr>
                <w:rFonts w:ascii="Times New Roman" w:hAnsi="Times New Roman" w:cs="Times New Roman"/>
                <w:lang w:val="sq-AL"/>
              </w:rPr>
            </w:pPr>
            <w:r w:rsidRPr="00D938CB">
              <w:rPr>
                <w:rFonts w:ascii="Times New Roman" w:hAnsi="Times New Roman" w:cs="Times New Roman"/>
                <w:lang w:val="sq-AL"/>
              </w:rPr>
              <w:t>Sistemi i monitorimit të strategjisë.....................................................................</w:t>
            </w:r>
          </w:p>
        </w:tc>
        <w:tc>
          <w:tcPr>
            <w:tcW w:w="1417" w:type="dxa"/>
          </w:tcPr>
          <w:p w14:paraId="5897AD1B" w14:textId="77777777" w:rsidR="00BB4D41" w:rsidRPr="00E84B3A" w:rsidRDefault="00BB4D41" w:rsidP="00D60DBC">
            <w:pPr>
              <w:rPr>
                <w:rFonts w:ascii="Times New Roman" w:hAnsi="Times New Roman" w:cs="Times New Roman"/>
                <w:lang w:val="sq-AL"/>
              </w:rPr>
            </w:pPr>
            <w:r w:rsidRPr="00E84B3A">
              <w:rPr>
                <w:rFonts w:ascii="Times New Roman" w:eastAsia="Times New Roman" w:hAnsi="Times New Roman" w:cs="Times New Roman"/>
                <w:bCs/>
                <w:iCs/>
                <w:color w:val="000000" w:themeColor="text1"/>
                <w:lang w:val="sq-AL" w:eastAsia="en-GB"/>
              </w:rPr>
              <w:t>Faqe 32</w:t>
            </w:r>
          </w:p>
        </w:tc>
      </w:tr>
      <w:tr w:rsidR="00BB4D41" w:rsidRPr="00D938CB" w14:paraId="35C79E8E" w14:textId="77777777" w:rsidTr="009341C8">
        <w:trPr>
          <w:trHeight w:val="260"/>
        </w:trPr>
        <w:tc>
          <w:tcPr>
            <w:tcW w:w="805" w:type="dxa"/>
          </w:tcPr>
          <w:p w14:paraId="10D723CE" w14:textId="77777777" w:rsidR="00BB4D41" w:rsidRPr="00D938CB" w:rsidRDefault="00BB4D41" w:rsidP="00D60DBC">
            <w:pPr>
              <w:autoSpaceDE w:val="0"/>
              <w:autoSpaceDN w:val="0"/>
              <w:adjustRightInd w:val="0"/>
              <w:spacing w:line="276" w:lineRule="auto"/>
              <w:jc w:val="both"/>
              <w:rPr>
                <w:rFonts w:ascii="Times New Roman" w:eastAsia="Times New Roman" w:hAnsi="Times New Roman" w:cs="Times New Roman"/>
                <w:bCs/>
                <w:lang w:val="sq-AL" w:eastAsia="en-GB"/>
              </w:rPr>
            </w:pPr>
            <w:r w:rsidRPr="00D938CB">
              <w:rPr>
                <w:rFonts w:ascii="Times New Roman" w:eastAsia="Times New Roman" w:hAnsi="Times New Roman" w:cs="Times New Roman"/>
                <w:bCs/>
                <w:lang w:val="sq-AL" w:eastAsia="en-GB"/>
              </w:rPr>
              <w:t>V.3</w:t>
            </w:r>
          </w:p>
        </w:tc>
        <w:tc>
          <w:tcPr>
            <w:tcW w:w="7020" w:type="dxa"/>
          </w:tcPr>
          <w:p w14:paraId="28855228" w14:textId="77777777" w:rsidR="00BB4D41" w:rsidRPr="00D938CB" w:rsidRDefault="00BB4D41" w:rsidP="00D60DBC">
            <w:pPr>
              <w:autoSpaceDE w:val="0"/>
              <w:autoSpaceDN w:val="0"/>
              <w:adjustRightInd w:val="0"/>
              <w:spacing w:line="276" w:lineRule="auto"/>
              <w:jc w:val="both"/>
              <w:rPr>
                <w:rFonts w:ascii="Times New Roman" w:hAnsi="Times New Roman" w:cs="Times New Roman"/>
                <w:lang w:val="sq-AL"/>
              </w:rPr>
            </w:pPr>
            <w:r w:rsidRPr="00D938CB">
              <w:rPr>
                <w:rFonts w:ascii="Times New Roman" w:hAnsi="Times New Roman" w:cs="Times New Roman"/>
                <w:lang w:val="sq-AL"/>
              </w:rPr>
              <w:t>Vlerësimi i performancës...................................................................................</w:t>
            </w:r>
          </w:p>
        </w:tc>
        <w:tc>
          <w:tcPr>
            <w:tcW w:w="1417" w:type="dxa"/>
          </w:tcPr>
          <w:p w14:paraId="1DAD847A" w14:textId="77777777" w:rsidR="00BB4D41" w:rsidRPr="00E84B3A" w:rsidRDefault="00BB4D41" w:rsidP="00D60DBC">
            <w:pPr>
              <w:rPr>
                <w:rFonts w:ascii="Times New Roman" w:eastAsia="Times New Roman" w:hAnsi="Times New Roman" w:cs="Times New Roman"/>
                <w:bCs/>
                <w:iCs/>
                <w:color w:val="000000" w:themeColor="text1"/>
                <w:lang w:val="sq-AL" w:eastAsia="en-GB"/>
              </w:rPr>
            </w:pPr>
            <w:r w:rsidRPr="00E84B3A">
              <w:rPr>
                <w:rFonts w:ascii="Times New Roman" w:eastAsia="Times New Roman" w:hAnsi="Times New Roman" w:cs="Times New Roman"/>
                <w:bCs/>
                <w:iCs/>
                <w:color w:val="000000" w:themeColor="text1"/>
                <w:lang w:val="sq-AL" w:eastAsia="en-GB"/>
              </w:rPr>
              <w:t>Faqe 33</w:t>
            </w:r>
          </w:p>
          <w:p w14:paraId="24BFFBC9" w14:textId="77777777" w:rsidR="00E84B3A" w:rsidRPr="00E84B3A" w:rsidRDefault="00E84B3A" w:rsidP="00E84B3A">
            <w:pPr>
              <w:jc w:val="both"/>
              <w:rPr>
                <w:rFonts w:ascii="Times New Roman" w:eastAsia="Times New Roman" w:hAnsi="Times New Roman" w:cs="Times New Roman"/>
                <w:bCs/>
                <w:iCs/>
                <w:color w:val="000000" w:themeColor="text1"/>
                <w:lang w:val="sq-AL" w:eastAsia="en-GB"/>
              </w:rPr>
            </w:pPr>
          </w:p>
          <w:p w14:paraId="742B2216" w14:textId="77777777" w:rsidR="00E84B3A" w:rsidRPr="00E84B3A" w:rsidRDefault="00E84B3A" w:rsidP="00E84B3A">
            <w:pPr>
              <w:jc w:val="both"/>
              <w:rPr>
                <w:rFonts w:ascii="Times New Roman" w:eastAsia="Times New Roman" w:hAnsi="Times New Roman" w:cs="Times New Roman"/>
                <w:bCs/>
                <w:iCs/>
                <w:color w:val="000000" w:themeColor="text1"/>
                <w:lang w:val="sq-AL" w:eastAsia="en-GB"/>
              </w:rPr>
            </w:pPr>
          </w:p>
        </w:tc>
      </w:tr>
    </w:tbl>
    <w:p w14:paraId="461A6B1A" w14:textId="77777777" w:rsidR="00345723" w:rsidRDefault="00345723" w:rsidP="00BB4D41">
      <w:pPr>
        <w:widowControl w:val="0"/>
        <w:tabs>
          <w:tab w:val="left" w:pos="720"/>
        </w:tabs>
        <w:spacing w:after="0" w:line="240" w:lineRule="auto"/>
        <w:jc w:val="both"/>
        <w:rPr>
          <w:rFonts w:ascii="Times New Roman" w:hAnsi="Times New Roman" w:cs="Times New Roman"/>
          <w:b/>
          <w:sz w:val="24"/>
          <w:szCs w:val="24"/>
        </w:rPr>
      </w:pPr>
    </w:p>
    <w:p w14:paraId="7E8BA327"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r w:rsidRPr="00D938CB">
        <w:rPr>
          <w:rFonts w:ascii="Times New Roman" w:hAnsi="Times New Roman" w:cs="Times New Roman"/>
          <w:b/>
          <w:sz w:val="24"/>
          <w:szCs w:val="24"/>
        </w:rPr>
        <w:t>LISTA E SHKURTIMEVE</w:t>
      </w:r>
    </w:p>
    <w:p w14:paraId="4DFEFFC9" w14:textId="77777777" w:rsidR="00BB4D41" w:rsidRPr="00D938CB" w:rsidRDefault="00BB4D41" w:rsidP="00BB4D41">
      <w:pPr>
        <w:widowControl w:val="0"/>
        <w:tabs>
          <w:tab w:val="left" w:pos="720"/>
        </w:tabs>
        <w:autoSpaceDE w:val="0"/>
        <w:autoSpaceDN w:val="0"/>
        <w:adjustRightInd w:val="0"/>
        <w:spacing w:after="0" w:line="240" w:lineRule="auto"/>
        <w:rPr>
          <w:rFonts w:ascii="Times New Roman" w:hAnsi="Times New Roman" w:cs="Times New Roman"/>
          <w:sz w:val="24"/>
          <w:szCs w:val="24"/>
        </w:rPr>
      </w:pPr>
    </w:p>
    <w:p w14:paraId="4AA79C28" w14:textId="77777777" w:rsidR="00BB4D41" w:rsidRPr="00D938CB" w:rsidRDefault="00BB4D41" w:rsidP="00BB4D41">
      <w:pPr>
        <w:widowControl w:val="0"/>
        <w:tabs>
          <w:tab w:val="left" w:pos="720"/>
        </w:tabs>
        <w:autoSpaceDE w:val="0"/>
        <w:autoSpaceDN w:val="0"/>
        <w:adjustRightInd w:val="0"/>
        <w:spacing w:after="0" w:line="240" w:lineRule="auto"/>
        <w:rPr>
          <w:rFonts w:ascii="Times New Roman" w:eastAsia="Calibri" w:hAnsi="Times New Roman" w:cs="Times New Roman"/>
          <w:lang w:eastAsia="en-GB"/>
        </w:rPr>
      </w:pPr>
      <w:r w:rsidRPr="00D938CB">
        <w:rPr>
          <w:rFonts w:ascii="Times New Roman" w:hAnsi="Times New Roman" w:cs="Times New Roman"/>
        </w:rPr>
        <w:t xml:space="preserve">KM  </w:t>
      </w:r>
      <w:r w:rsidRPr="00D938CB">
        <w:rPr>
          <w:rFonts w:ascii="Times New Roman" w:hAnsi="Times New Roman" w:cs="Times New Roman"/>
        </w:rPr>
        <w:tab/>
      </w:r>
      <w:r w:rsidRPr="00D938CB">
        <w:rPr>
          <w:rFonts w:ascii="Times New Roman" w:hAnsi="Times New Roman" w:cs="Times New Roman"/>
        </w:rPr>
        <w:tab/>
        <w:t>K</w:t>
      </w:r>
      <w:r w:rsidRPr="00D938CB">
        <w:rPr>
          <w:rFonts w:ascii="Times New Roman" w:eastAsia="Calibri" w:hAnsi="Times New Roman" w:cs="Times New Roman"/>
          <w:lang w:eastAsia="en-GB"/>
        </w:rPr>
        <w:t>ë</w:t>
      </w:r>
      <w:r w:rsidR="00113D88">
        <w:rPr>
          <w:rFonts w:ascii="Times New Roman" w:hAnsi="Times New Roman" w:cs="Times New Roman"/>
        </w:rPr>
        <w:t>shilli i Ministrave</w:t>
      </w:r>
      <w:r w:rsidRPr="00D938CB">
        <w:rPr>
          <w:rFonts w:ascii="Times New Roman" w:hAnsi="Times New Roman" w:cs="Times New Roman"/>
        </w:rPr>
        <w:t xml:space="preserve">                                                                                                                                                  VKM</w:t>
      </w:r>
      <w:r w:rsidRPr="00D938CB">
        <w:rPr>
          <w:rFonts w:ascii="Times New Roman" w:hAnsi="Times New Roman" w:cs="Times New Roman"/>
        </w:rPr>
        <w:tab/>
      </w:r>
      <w:r w:rsidRPr="00D938CB">
        <w:rPr>
          <w:rFonts w:ascii="Times New Roman" w:hAnsi="Times New Roman" w:cs="Times New Roman"/>
        </w:rPr>
        <w:tab/>
        <w:t>Vendim i K</w:t>
      </w:r>
      <w:r w:rsidRPr="00D938CB">
        <w:rPr>
          <w:rFonts w:ascii="Times New Roman" w:eastAsia="Calibri" w:hAnsi="Times New Roman" w:cs="Times New Roman"/>
          <w:lang w:eastAsia="en-GB"/>
        </w:rPr>
        <w:t>ë</w:t>
      </w:r>
      <w:r w:rsidRPr="00D938CB">
        <w:rPr>
          <w:rFonts w:ascii="Times New Roman" w:hAnsi="Times New Roman" w:cs="Times New Roman"/>
        </w:rPr>
        <w:t>shillit t</w:t>
      </w:r>
      <w:r w:rsidRPr="00D938CB">
        <w:rPr>
          <w:rFonts w:ascii="Times New Roman" w:eastAsia="Calibri" w:hAnsi="Times New Roman" w:cs="Times New Roman"/>
          <w:lang w:eastAsia="en-GB"/>
        </w:rPr>
        <w:t>ë</w:t>
      </w:r>
      <w:r w:rsidR="00113D88">
        <w:rPr>
          <w:rFonts w:ascii="Times New Roman" w:hAnsi="Times New Roman" w:cs="Times New Roman"/>
        </w:rPr>
        <w:t xml:space="preserve"> Ministrave</w:t>
      </w:r>
      <w:r w:rsidRPr="00D938CB">
        <w:rPr>
          <w:rFonts w:ascii="Times New Roman" w:hAnsi="Times New Roman" w:cs="Times New Roman"/>
        </w:rPr>
        <w:t xml:space="preserve">                                                                                                                          MB</w:t>
      </w:r>
      <w:r w:rsidRPr="00D938CB">
        <w:rPr>
          <w:rFonts w:ascii="Times New Roman" w:hAnsi="Times New Roman" w:cs="Times New Roman"/>
        </w:rPr>
        <w:tab/>
      </w:r>
      <w:r w:rsidRPr="00D938CB">
        <w:rPr>
          <w:rFonts w:ascii="Times New Roman" w:hAnsi="Times New Roman" w:cs="Times New Roman"/>
        </w:rPr>
        <w:tab/>
        <w:t>Ministria e Br</w:t>
      </w:r>
      <w:r w:rsidRPr="00D938CB">
        <w:rPr>
          <w:rFonts w:ascii="Times New Roman" w:eastAsia="Calibri" w:hAnsi="Times New Roman" w:cs="Times New Roman"/>
          <w:lang w:eastAsia="en-GB"/>
        </w:rPr>
        <w:t>e</w:t>
      </w:r>
      <w:r w:rsidR="00113D88">
        <w:rPr>
          <w:rFonts w:ascii="Times New Roman" w:hAnsi="Times New Roman" w:cs="Times New Roman"/>
        </w:rPr>
        <w:t>ndshme</w:t>
      </w:r>
      <w:r w:rsidRPr="00D938CB">
        <w:rPr>
          <w:rFonts w:ascii="Times New Roman" w:hAnsi="Times New Roman" w:cs="Times New Roman"/>
        </w:rPr>
        <w:t xml:space="preserve">                                                                                                                                                  MD</w:t>
      </w:r>
      <w:r w:rsidRPr="00D938CB">
        <w:rPr>
          <w:rFonts w:ascii="Times New Roman" w:hAnsi="Times New Roman" w:cs="Times New Roman"/>
        </w:rPr>
        <w:tab/>
      </w:r>
      <w:r w:rsidRPr="00D938CB">
        <w:rPr>
          <w:rFonts w:ascii="Times New Roman" w:hAnsi="Times New Roman" w:cs="Times New Roman"/>
        </w:rPr>
        <w:tab/>
        <w:t>Ministria e Drejt</w:t>
      </w:r>
      <w:r w:rsidRPr="00D938CB">
        <w:rPr>
          <w:rFonts w:ascii="Times New Roman" w:eastAsia="Calibri" w:hAnsi="Times New Roman" w:cs="Times New Roman"/>
          <w:lang w:eastAsia="en-GB"/>
        </w:rPr>
        <w:t>ë</w:t>
      </w:r>
      <w:r w:rsidRPr="00D938CB">
        <w:rPr>
          <w:rFonts w:ascii="Times New Roman" w:hAnsi="Times New Roman" w:cs="Times New Roman"/>
        </w:rPr>
        <w:t>sis</w:t>
      </w:r>
      <w:r w:rsidRPr="00D938CB">
        <w:rPr>
          <w:rFonts w:ascii="Times New Roman" w:eastAsia="Calibri" w:hAnsi="Times New Roman" w:cs="Times New Roman"/>
          <w:lang w:eastAsia="en-GB"/>
        </w:rPr>
        <w:t>ë</w:t>
      </w:r>
      <w:r w:rsidRPr="00D938CB">
        <w:rPr>
          <w:rFonts w:ascii="Times New Roman" w:hAnsi="Times New Roman" w:cs="Times New Roman"/>
        </w:rPr>
        <w:t xml:space="preserve">                                                                                                                       </w:t>
      </w:r>
      <w:r w:rsidR="00CB5111">
        <w:rPr>
          <w:rFonts w:ascii="Times New Roman" w:hAnsi="Times New Roman" w:cs="Times New Roman"/>
        </w:rPr>
        <w:t xml:space="preserve">                         SHÇBA</w:t>
      </w:r>
      <w:r w:rsidR="00CB5111">
        <w:rPr>
          <w:rFonts w:ascii="Times New Roman" w:hAnsi="Times New Roman" w:cs="Times New Roman"/>
        </w:rPr>
        <w:tab/>
      </w:r>
      <w:r w:rsidRPr="00D938CB">
        <w:rPr>
          <w:rFonts w:ascii="Times New Roman" w:hAnsi="Times New Roman" w:cs="Times New Roman"/>
        </w:rPr>
        <w:t>Sh</w:t>
      </w:r>
      <w:r w:rsidRPr="00D938CB">
        <w:rPr>
          <w:rFonts w:ascii="Times New Roman" w:eastAsia="Calibri" w:hAnsi="Times New Roman" w:cs="Times New Roman"/>
          <w:lang w:eastAsia="en-GB"/>
        </w:rPr>
        <w:t>ë</w:t>
      </w:r>
      <w:r w:rsidRPr="00D938CB">
        <w:rPr>
          <w:rFonts w:ascii="Times New Roman" w:hAnsi="Times New Roman" w:cs="Times New Roman"/>
        </w:rPr>
        <w:t>rbimi p</w:t>
      </w:r>
      <w:r w:rsidRPr="00D938CB">
        <w:rPr>
          <w:rFonts w:ascii="Times New Roman" w:eastAsia="Calibri" w:hAnsi="Times New Roman" w:cs="Times New Roman"/>
          <w:lang w:eastAsia="en-GB"/>
        </w:rPr>
        <w:t>ë</w:t>
      </w:r>
      <w:r w:rsidRPr="00D938CB">
        <w:rPr>
          <w:rFonts w:ascii="Times New Roman" w:hAnsi="Times New Roman" w:cs="Times New Roman"/>
        </w:rPr>
        <w:t>r Ç</w:t>
      </w:r>
      <w:r w:rsidRPr="00D938CB">
        <w:rPr>
          <w:rFonts w:ascii="Times New Roman" w:eastAsia="Calibri" w:hAnsi="Times New Roman" w:cs="Times New Roman"/>
          <w:lang w:eastAsia="en-GB"/>
        </w:rPr>
        <w:t>ë</w:t>
      </w:r>
      <w:r w:rsidRPr="00D938CB">
        <w:rPr>
          <w:rFonts w:ascii="Times New Roman" w:hAnsi="Times New Roman" w:cs="Times New Roman"/>
        </w:rPr>
        <w:t>shtjet e Br</w:t>
      </w:r>
      <w:r w:rsidRPr="00D938CB">
        <w:rPr>
          <w:rFonts w:ascii="Times New Roman" w:eastAsia="Calibri" w:hAnsi="Times New Roman" w:cs="Times New Roman"/>
          <w:lang w:eastAsia="en-GB"/>
        </w:rPr>
        <w:t>e</w:t>
      </w:r>
      <w:r w:rsidR="00113D88">
        <w:rPr>
          <w:rFonts w:ascii="Times New Roman" w:hAnsi="Times New Roman" w:cs="Times New Roman"/>
        </w:rPr>
        <w:t>ndshme e Ankesat</w:t>
      </w:r>
      <w:r w:rsidRPr="00D938CB">
        <w:rPr>
          <w:rFonts w:ascii="Times New Roman" w:hAnsi="Times New Roman" w:cs="Times New Roman"/>
        </w:rPr>
        <w:t xml:space="preserve">                                                                                </w:t>
      </w:r>
      <w:r w:rsidR="00113D88">
        <w:rPr>
          <w:rFonts w:ascii="Times New Roman" w:hAnsi="Times New Roman" w:cs="Times New Roman"/>
        </w:rPr>
        <w:t xml:space="preserve">         BE </w:t>
      </w:r>
      <w:r w:rsidR="00113D88">
        <w:rPr>
          <w:rFonts w:ascii="Times New Roman" w:hAnsi="Times New Roman" w:cs="Times New Roman"/>
        </w:rPr>
        <w:tab/>
      </w:r>
      <w:r w:rsidR="00113D88">
        <w:rPr>
          <w:rFonts w:ascii="Times New Roman" w:hAnsi="Times New Roman" w:cs="Times New Roman"/>
        </w:rPr>
        <w:tab/>
        <w:t>Bashkimi Evropian</w:t>
      </w:r>
      <w:r w:rsidRPr="00D938CB">
        <w:rPr>
          <w:rFonts w:ascii="Times New Roman" w:hAnsi="Times New Roman" w:cs="Times New Roman"/>
        </w:rPr>
        <w:t xml:space="preserve">                                                                                                                                                           </w:t>
      </w:r>
      <w:r w:rsidRPr="00D938CB">
        <w:rPr>
          <w:rFonts w:ascii="Times New Roman" w:eastAsia="Calibri" w:hAnsi="Times New Roman" w:cs="Times New Roman"/>
          <w:bCs/>
          <w:lang w:eastAsia="en-GB"/>
        </w:rPr>
        <w:t xml:space="preserve">KIE </w:t>
      </w:r>
      <w:r w:rsidRPr="00D938CB">
        <w:rPr>
          <w:rFonts w:ascii="Times New Roman" w:eastAsia="Calibri" w:hAnsi="Times New Roman" w:cs="Times New Roman"/>
          <w:bCs/>
          <w:lang w:eastAsia="en-GB"/>
        </w:rPr>
        <w:tab/>
      </w:r>
      <w:r w:rsidRPr="00D938CB">
        <w:rPr>
          <w:rFonts w:ascii="Times New Roman" w:eastAsia="Calibri" w:hAnsi="Times New Roman" w:cs="Times New Roman"/>
          <w:bCs/>
          <w:lang w:eastAsia="en-GB"/>
        </w:rPr>
        <w:tab/>
      </w:r>
      <w:r w:rsidR="00113D88">
        <w:rPr>
          <w:rFonts w:ascii="Times New Roman" w:eastAsia="Calibri" w:hAnsi="Times New Roman" w:cs="Times New Roman"/>
          <w:lang w:eastAsia="en-GB"/>
        </w:rPr>
        <w:t>Këshilli i Evropës</w:t>
      </w:r>
    </w:p>
    <w:p w14:paraId="1B1E9814" w14:textId="77777777" w:rsidR="00BB4D41" w:rsidRPr="00D938CB" w:rsidRDefault="00113D88" w:rsidP="00BB4D41">
      <w:pPr>
        <w:widowControl w:val="0"/>
        <w:tabs>
          <w:tab w:val="left" w:pos="720"/>
        </w:tabs>
        <w:autoSpaceDE w:val="0"/>
        <w:autoSpaceDN w:val="0"/>
        <w:adjustRightInd w:val="0"/>
        <w:spacing w:after="0" w:line="240" w:lineRule="auto"/>
        <w:rPr>
          <w:rFonts w:ascii="Times New Roman" w:eastAsia="Calibri" w:hAnsi="Times New Roman" w:cs="Times New Roman"/>
          <w:bCs/>
          <w:lang w:eastAsia="en-GB"/>
        </w:rPr>
      </w:pPr>
      <w:r>
        <w:rPr>
          <w:rFonts w:ascii="Times New Roman" w:eastAsia="Calibri" w:hAnsi="Times New Roman" w:cs="Times New Roman"/>
          <w:bCs/>
          <w:lang w:eastAsia="en-GB"/>
        </w:rPr>
        <w:t xml:space="preserve">KE </w:t>
      </w:r>
      <w:r>
        <w:rPr>
          <w:rFonts w:ascii="Times New Roman" w:eastAsia="Calibri" w:hAnsi="Times New Roman" w:cs="Times New Roman"/>
          <w:bCs/>
          <w:lang w:eastAsia="en-GB"/>
        </w:rPr>
        <w:tab/>
      </w:r>
      <w:r>
        <w:rPr>
          <w:rFonts w:ascii="Times New Roman" w:eastAsia="Calibri" w:hAnsi="Times New Roman" w:cs="Times New Roman"/>
          <w:bCs/>
          <w:lang w:eastAsia="en-GB"/>
        </w:rPr>
        <w:tab/>
        <w:t>Komisioni Evropian</w:t>
      </w:r>
    </w:p>
    <w:p w14:paraId="7FBD002B" w14:textId="77777777" w:rsidR="00BB4D41" w:rsidRPr="00D938CB" w:rsidRDefault="00BB4D41" w:rsidP="00BB4D41">
      <w:pPr>
        <w:widowControl w:val="0"/>
        <w:tabs>
          <w:tab w:val="left" w:pos="720"/>
        </w:tabs>
        <w:autoSpaceDE w:val="0"/>
        <w:autoSpaceDN w:val="0"/>
        <w:adjustRightInd w:val="0"/>
        <w:spacing w:after="0" w:line="240" w:lineRule="auto"/>
        <w:rPr>
          <w:rFonts w:ascii="Times New Roman" w:eastAsia="Calibri" w:hAnsi="Times New Roman" w:cs="Times New Roman"/>
          <w:lang w:eastAsia="en-GB"/>
        </w:rPr>
      </w:pPr>
      <w:r w:rsidRPr="00D938CB">
        <w:rPr>
          <w:rFonts w:ascii="Times New Roman" w:eastAsia="Calibri" w:hAnsi="Times New Roman" w:cs="Times New Roman"/>
          <w:bCs/>
          <w:lang w:eastAsia="en-GB"/>
        </w:rPr>
        <w:t xml:space="preserve">OSBE </w:t>
      </w:r>
      <w:r w:rsidRPr="00D938CB">
        <w:rPr>
          <w:rFonts w:ascii="Times New Roman" w:eastAsia="Calibri" w:hAnsi="Times New Roman" w:cs="Times New Roman"/>
          <w:bCs/>
          <w:lang w:eastAsia="en-GB"/>
        </w:rPr>
        <w:tab/>
      </w:r>
      <w:r w:rsidRPr="00D938CB">
        <w:rPr>
          <w:rFonts w:ascii="Times New Roman" w:eastAsia="Calibri" w:hAnsi="Times New Roman" w:cs="Times New Roman"/>
          <w:bCs/>
          <w:lang w:eastAsia="en-GB"/>
        </w:rPr>
        <w:tab/>
      </w:r>
      <w:r w:rsidRPr="00D938CB">
        <w:rPr>
          <w:rFonts w:ascii="Times New Roman" w:eastAsia="Calibri" w:hAnsi="Times New Roman" w:cs="Times New Roman"/>
          <w:lang w:eastAsia="en-GB"/>
        </w:rPr>
        <w:t>Organizata për S</w:t>
      </w:r>
      <w:r w:rsidR="00113D88">
        <w:rPr>
          <w:rFonts w:ascii="Times New Roman" w:eastAsia="Calibri" w:hAnsi="Times New Roman" w:cs="Times New Roman"/>
          <w:lang w:eastAsia="en-GB"/>
        </w:rPr>
        <w:t>iguri dhe Bashkëpunim në Evropë</w:t>
      </w:r>
    </w:p>
    <w:p w14:paraId="10BC67B6" w14:textId="77777777" w:rsidR="00BB4D41" w:rsidRPr="00D938CB" w:rsidRDefault="00BB4D41" w:rsidP="00BB4D41">
      <w:pPr>
        <w:widowControl w:val="0"/>
        <w:tabs>
          <w:tab w:val="left" w:pos="720"/>
        </w:tabs>
        <w:autoSpaceDE w:val="0"/>
        <w:autoSpaceDN w:val="0"/>
        <w:adjustRightInd w:val="0"/>
        <w:spacing w:after="0" w:line="240" w:lineRule="auto"/>
        <w:rPr>
          <w:rFonts w:ascii="Times New Roman" w:eastAsia="Calibri" w:hAnsi="Times New Roman" w:cs="Times New Roman"/>
          <w:lang w:eastAsia="en-GB"/>
        </w:rPr>
      </w:pPr>
      <w:r w:rsidRPr="00D938CB">
        <w:rPr>
          <w:rFonts w:ascii="Times New Roman" w:eastAsia="Calibri" w:hAnsi="Times New Roman" w:cs="Times New Roman"/>
          <w:lang w:eastAsia="en-GB"/>
        </w:rPr>
        <w:t xml:space="preserve">EPAC </w:t>
      </w:r>
      <w:r w:rsidRPr="00D938CB">
        <w:rPr>
          <w:rFonts w:ascii="Times New Roman" w:eastAsia="Calibri" w:hAnsi="Times New Roman" w:cs="Times New Roman"/>
          <w:lang w:eastAsia="en-GB"/>
        </w:rPr>
        <w:tab/>
      </w:r>
      <w:r w:rsidRPr="00D938CB">
        <w:rPr>
          <w:rFonts w:ascii="Times New Roman" w:eastAsia="Calibri" w:hAnsi="Times New Roman" w:cs="Times New Roman"/>
          <w:lang w:eastAsia="en-GB"/>
        </w:rPr>
        <w:tab/>
        <w:t>Partner</w:t>
      </w:r>
      <w:r w:rsidRPr="00D938CB">
        <w:rPr>
          <w:rFonts w:ascii="Times New Roman" w:hAnsi="Times New Roman" w:cs="Times New Roman"/>
        </w:rPr>
        <w:t>ë</w:t>
      </w:r>
      <w:r w:rsidR="00113D88">
        <w:rPr>
          <w:rFonts w:ascii="Times New Roman" w:eastAsia="Calibri" w:hAnsi="Times New Roman" w:cs="Times New Roman"/>
          <w:lang w:eastAsia="en-GB"/>
        </w:rPr>
        <w:t>t Evropiane K</w:t>
      </w:r>
      <w:r w:rsidRPr="00D938CB">
        <w:rPr>
          <w:rFonts w:ascii="Times New Roman" w:eastAsia="Calibri" w:hAnsi="Times New Roman" w:cs="Times New Roman"/>
          <w:lang w:eastAsia="en-GB"/>
        </w:rPr>
        <w:t>und</w:t>
      </w:r>
      <w:r w:rsidRPr="00D938CB">
        <w:rPr>
          <w:rFonts w:ascii="Times New Roman" w:hAnsi="Times New Roman" w:cs="Times New Roman"/>
        </w:rPr>
        <w:t>ë</w:t>
      </w:r>
      <w:r w:rsidR="00113D88">
        <w:rPr>
          <w:rFonts w:ascii="Times New Roman" w:eastAsia="Calibri" w:hAnsi="Times New Roman" w:cs="Times New Roman"/>
          <w:lang w:eastAsia="en-GB"/>
        </w:rPr>
        <w:t>r Korrupsioni</w:t>
      </w:r>
    </w:p>
    <w:p w14:paraId="26E36EC9" w14:textId="77777777" w:rsidR="00BB4D41" w:rsidRPr="00D938CB" w:rsidRDefault="00BB4D41" w:rsidP="00BB4D41">
      <w:pPr>
        <w:widowControl w:val="0"/>
        <w:tabs>
          <w:tab w:val="left" w:pos="720"/>
        </w:tabs>
        <w:autoSpaceDE w:val="0"/>
        <w:autoSpaceDN w:val="0"/>
        <w:adjustRightInd w:val="0"/>
        <w:spacing w:after="0" w:line="240" w:lineRule="auto"/>
        <w:rPr>
          <w:rFonts w:ascii="Times New Roman" w:hAnsi="Times New Roman" w:cs="Times New Roman"/>
        </w:rPr>
      </w:pPr>
      <w:r w:rsidRPr="00D938CB">
        <w:rPr>
          <w:rFonts w:ascii="Times New Roman" w:eastAsia="Calibri" w:hAnsi="Times New Roman" w:cs="Times New Roman"/>
          <w:lang w:eastAsia="en-GB"/>
        </w:rPr>
        <w:t xml:space="preserve">ENAC </w:t>
      </w:r>
      <w:r w:rsidRPr="00D938CB">
        <w:rPr>
          <w:rFonts w:ascii="Times New Roman" w:eastAsia="Calibri" w:hAnsi="Times New Roman" w:cs="Times New Roman"/>
          <w:lang w:eastAsia="en-GB"/>
        </w:rPr>
        <w:tab/>
      </w:r>
      <w:r w:rsidRPr="00D938CB">
        <w:rPr>
          <w:rFonts w:ascii="Times New Roman" w:eastAsia="Calibri" w:hAnsi="Times New Roman" w:cs="Times New Roman"/>
          <w:lang w:eastAsia="en-GB"/>
        </w:rPr>
        <w:tab/>
        <w:t>Rrjeti i pikave t</w:t>
      </w:r>
      <w:r w:rsidRPr="00D938CB">
        <w:rPr>
          <w:rFonts w:ascii="Times New Roman" w:hAnsi="Times New Roman" w:cs="Times New Roman"/>
        </w:rPr>
        <w:t>ë</w:t>
      </w:r>
      <w:r w:rsidRPr="00D938CB">
        <w:rPr>
          <w:rFonts w:ascii="Times New Roman" w:eastAsia="Calibri" w:hAnsi="Times New Roman" w:cs="Times New Roman"/>
          <w:lang w:eastAsia="en-GB"/>
        </w:rPr>
        <w:t xml:space="preserve"> kontaktit t</w:t>
      </w:r>
      <w:r w:rsidRPr="00D938CB">
        <w:rPr>
          <w:rFonts w:ascii="Times New Roman" w:hAnsi="Times New Roman" w:cs="Times New Roman"/>
        </w:rPr>
        <w:t>ë</w:t>
      </w:r>
      <w:r w:rsidRPr="00D938CB">
        <w:rPr>
          <w:rFonts w:ascii="Times New Roman" w:eastAsia="Calibri" w:hAnsi="Times New Roman" w:cs="Times New Roman"/>
          <w:lang w:eastAsia="en-GB"/>
        </w:rPr>
        <w:t xml:space="preserve"> BE kund</w:t>
      </w:r>
      <w:r w:rsidRPr="00D938CB">
        <w:rPr>
          <w:rFonts w:ascii="Times New Roman" w:hAnsi="Times New Roman" w:cs="Times New Roman"/>
        </w:rPr>
        <w:t>ë</w:t>
      </w:r>
      <w:r w:rsidR="00113D88">
        <w:rPr>
          <w:rFonts w:ascii="Times New Roman" w:eastAsia="Calibri" w:hAnsi="Times New Roman" w:cs="Times New Roman"/>
          <w:lang w:eastAsia="en-GB"/>
        </w:rPr>
        <w:t>r korrupsionit</w:t>
      </w:r>
    </w:p>
    <w:p w14:paraId="7E1DDB4C" w14:textId="77777777" w:rsidR="00BB4D41" w:rsidRPr="00D938CB" w:rsidRDefault="00262D4A" w:rsidP="00BB4D41">
      <w:pPr>
        <w:widowControl w:val="0"/>
        <w:tabs>
          <w:tab w:val="left" w:pos="720"/>
        </w:tabs>
        <w:autoSpaceDE w:val="0"/>
        <w:autoSpaceDN w:val="0"/>
        <w:adjustRightInd w:val="0"/>
        <w:spacing w:after="0" w:line="240" w:lineRule="auto"/>
        <w:rPr>
          <w:rFonts w:ascii="Times New Roman" w:eastAsia="Calibri" w:hAnsi="Times New Roman" w:cs="Times New Roman"/>
          <w:lang w:eastAsia="en-GB"/>
        </w:rPr>
      </w:pPr>
      <w:r>
        <w:rPr>
          <w:rFonts w:ascii="Times New Roman" w:hAnsi="Times New Roman" w:cs="Times New Roman"/>
        </w:rPr>
        <w:t xml:space="preserve">PSH </w:t>
      </w:r>
      <w:r>
        <w:rPr>
          <w:rFonts w:ascii="Times New Roman" w:hAnsi="Times New Roman" w:cs="Times New Roman"/>
        </w:rPr>
        <w:tab/>
      </w:r>
      <w:r>
        <w:rPr>
          <w:rFonts w:ascii="Times New Roman" w:hAnsi="Times New Roman" w:cs="Times New Roman"/>
        </w:rPr>
        <w:tab/>
      </w:r>
      <w:r w:rsidR="00113D88">
        <w:rPr>
          <w:rFonts w:ascii="Times New Roman" w:hAnsi="Times New Roman" w:cs="Times New Roman"/>
        </w:rPr>
        <w:t>Polici</w:t>
      </w:r>
      <w:r>
        <w:rPr>
          <w:rFonts w:ascii="Times New Roman" w:hAnsi="Times New Roman" w:cs="Times New Roman"/>
        </w:rPr>
        <w:t>a e</w:t>
      </w:r>
      <w:r w:rsidR="00113D88">
        <w:rPr>
          <w:rFonts w:ascii="Times New Roman" w:hAnsi="Times New Roman" w:cs="Times New Roman"/>
        </w:rPr>
        <w:t xml:space="preserve"> Shtetit</w:t>
      </w:r>
      <w:r w:rsidR="00BB4D41" w:rsidRPr="00D938CB">
        <w:rPr>
          <w:rFonts w:ascii="Times New Roman" w:hAnsi="Times New Roman" w:cs="Times New Roman"/>
        </w:rPr>
        <w:t xml:space="preserve"> </w:t>
      </w:r>
    </w:p>
    <w:p w14:paraId="5A730159" w14:textId="77777777" w:rsidR="00BB4D41" w:rsidRPr="00D938CB" w:rsidRDefault="00113D88" w:rsidP="00BB4D41">
      <w:pPr>
        <w:widowControl w:val="0"/>
        <w:tabs>
          <w:tab w:val="left" w:pos="7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GR </w:t>
      </w:r>
      <w:r>
        <w:rPr>
          <w:rFonts w:ascii="Times New Roman" w:hAnsi="Times New Roman" w:cs="Times New Roman"/>
        </w:rPr>
        <w:tab/>
      </w:r>
      <w:r>
        <w:rPr>
          <w:rFonts w:ascii="Times New Roman" w:hAnsi="Times New Roman" w:cs="Times New Roman"/>
        </w:rPr>
        <w:tab/>
        <w:t>Garda e Republikës</w:t>
      </w:r>
    </w:p>
    <w:p w14:paraId="09078E39" w14:textId="77777777" w:rsidR="00BB4D41" w:rsidRPr="00D938CB" w:rsidRDefault="00113D88" w:rsidP="00BB4D41">
      <w:pPr>
        <w:widowControl w:val="0"/>
        <w:tabs>
          <w:tab w:val="left" w:pos="7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SHMZSH </w:t>
      </w:r>
      <w:r>
        <w:rPr>
          <w:rFonts w:ascii="Times New Roman" w:hAnsi="Times New Roman" w:cs="Times New Roman"/>
        </w:rPr>
        <w:tab/>
        <w:t>Shërbimi i Mbrojtjes nga Zjarri dhe Shpëtimin</w:t>
      </w:r>
    </w:p>
    <w:p w14:paraId="01E7E0DA" w14:textId="77777777" w:rsidR="00BB4D41" w:rsidRPr="00D938CB" w:rsidRDefault="00BB4D41" w:rsidP="00BB4D41">
      <w:pPr>
        <w:widowControl w:val="0"/>
        <w:tabs>
          <w:tab w:val="left" w:pos="720"/>
        </w:tabs>
        <w:autoSpaceDE w:val="0"/>
        <w:autoSpaceDN w:val="0"/>
        <w:adjustRightInd w:val="0"/>
        <w:spacing w:after="0" w:line="240" w:lineRule="auto"/>
        <w:rPr>
          <w:rFonts w:ascii="Times New Roman" w:hAnsi="Times New Roman" w:cs="Times New Roman"/>
        </w:rPr>
      </w:pPr>
      <w:r w:rsidRPr="00D938CB">
        <w:rPr>
          <w:rFonts w:ascii="Times New Roman" w:hAnsi="Times New Roman" w:cs="Times New Roman"/>
        </w:rPr>
        <w:t xml:space="preserve">DSP </w:t>
      </w:r>
      <w:r w:rsidRPr="00D938CB">
        <w:rPr>
          <w:rFonts w:ascii="Times New Roman" w:hAnsi="Times New Roman" w:cs="Times New Roman"/>
        </w:rPr>
        <w:tab/>
      </w:r>
      <w:r w:rsidRPr="00D938CB">
        <w:rPr>
          <w:rFonts w:ascii="Times New Roman" w:hAnsi="Times New Roman" w:cs="Times New Roman"/>
        </w:rPr>
        <w:tab/>
        <w:t>Drejt</w:t>
      </w:r>
      <w:r w:rsidR="00113D88">
        <w:rPr>
          <w:rFonts w:ascii="Times New Roman" w:hAnsi="Times New Roman" w:cs="Times New Roman"/>
        </w:rPr>
        <w:t>ori</w:t>
      </w:r>
      <w:r w:rsidR="00664C66">
        <w:rPr>
          <w:rFonts w:ascii="Times New Roman" w:hAnsi="Times New Roman" w:cs="Times New Roman"/>
        </w:rPr>
        <w:t>a</w:t>
      </w:r>
      <w:r w:rsidR="00113D88">
        <w:rPr>
          <w:rFonts w:ascii="Times New Roman" w:hAnsi="Times New Roman" w:cs="Times New Roman"/>
        </w:rPr>
        <w:t xml:space="preserve"> e Standardeve Profesionale</w:t>
      </w:r>
    </w:p>
    <w:p w14:paraId="37A9AAE4" w14:textId="77777777" w:rsidR="00BB4D41" w:rsidRPr="00D938CB" w:rsidRDefault="00113D88" w:rsidP="00BB4D41">
      <w:pPr>
        <w:widowControl w:val="0"/>
        <w:tabs>
          <w:tab w:val="left" w:pos="7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AS </w:t>
      </w:r>
      <w:r>
        <w:rPr>
          <w:rFonts w:ascii="Times New Roman" w:hAnsi="Times New Roman" w:cs="Times New Roman"/>
        </w:rPr>
        <w:tab/>
      </w:r>
      <w:r>
        <w:rPr>
          <w:rFonts w:ascii="Times New Roman" w:hAnsi="Times New Roman" w:cs="Times New Roman"/>
        </w:rPr>
        <w:tab/>
        <w:t>Akademi</w:t>
      </w:r>
      <w:r w:rsidR="00664C66">
        <w:rPr>
          <w:rFonts w:ascii="Times New Roman" w:hAnsi="Times New Roman" w:cs="Times New Roman"/>
        </w:rPr>
        <w:t>a</w:t>
      </w:r>
      <w:r>
        <w:rPr>
          <w:rFonts w:ascii="Times New Roman" w:hAnsi="Times New Roman" w:cs="Times New Roman"/>
        </w:rPr>
        <w:t xml:space="preserve"> e Sigurisë</w:t>
      </w:r>
    </w:p>
    <w:p w14:paraId="030DC04E" w14:textId="77777777" w:rsidR="00BB4D41" w:rsidRPr="00D938CB" w:rsidRDefault="00113D88" w:rsidP="00BB4D41">
      <w:pPr>
        <w:widowControl w:val="0"/>
        <w:tabs>
          <w:tab w:val="left" w:pos="7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AP </w:t>
      </w:r>
      <w:r>
        <w:rPr>
          <w:rFonts w:ascii="Times New Roman" w:hAnsi="Times New Roman" w:cs="Times New Roman"/>
        </w:rPr>
        <w:tab/>
      </w:r>
      <w:r>
        <w:rPr>
          <w:rFonts w:ascii="Times New Roman" w:hAnsi="Times New Roman" w:cs="Times New Roman"/>
        </w:rPr>
        <w:tab/>
        <w:t>Avokati i P</w:t>
      </w:r>
      <w:r w:rsidR="00BB4D41" w:rsidRPr="00D938CB">
        <w:rPr>
          <w:rFonts w:ascii="Times New Roman" w:hAnsi="Times New Roman" w:cs="Times New Roman"/>
        </w:rPr>
        <w:t>opulli</w:t>
      </w:r>
      <w:r>
        <w:rPr>
          <w:rFonts w:ascii="Times New Roman" w:hAnsi="Times New Roman" w:cs="Times New Roman"/>
        </w:rPr>
        <w:t>t</w:t>
      </w:r>
      <w:r w:rsidR="00BB4D41" w:rsidRPr="00D938CB">
        <w:rPr>
          <w:rFonts w:ascii="Times New Roman" w:hAnsi="Times New Roman" w:cs="Times New Roman"/>
        </w:rPr>
        <w:t xml:space="preserve">                                                                                                                                                             SPAK </w:t>
      </w:r>
      <w:r w:rsidR="00BB4D41" w:rsidRPr="00D938CB">
        <w:rPr>
          <w:rFonts w:ascii="Times New Roman" w:hAnsi="Times New Roman" w:cs="Times New Roman"/>
        </w:rPr>
        <w:tab/>
      </w:r>
      <w:r w:rsidR="00BB4D41" w:rsidRPr="00D938CB">
        <w:rPr>
          <w:rFonts w:ascii="Times New Roman" w:hAnsi="Times New Roman" w:cs="Times New Roman"/>
        </w:rPr>
        <w:tab/>
        <w:t>Struktura e</w:t>
      </w:r>
      <w:r w:rsidR="00A47552">
        <w:rPr>
          <w:rFonts w:ascii="Times New Roman" w:hAnsi="Times New Roman" w:cs="Times New Roman"/>
        </w:rPr>
        <w:t xml:space="preserve"> Posaçme kund</w:t>
      </w:r>
      <w:r w:rsidR="00E84B3A">
        <w:rPr>
          <w:rFonts w:ascii="Times New Roman" w:hAnsi="Times New Roman" w:cs="Times New Roman"/>
        </w:rPr>
        <w:t>ë</w:t>
      </w:r>
      <w:r w:rsidR="00A47552">
        <w:rPr>
          <w:rFonts w:ascii="Times New Roman" w:hAnsi="Times New Roman" w:cs="Times New Roman"/>
        </w:rPr>
        <w:t>r korrupsionit dhe Krimit t</w:t>
      </w:r>
      <w:r w:rsidR="00E84B3A">
        <w:rPr>
          <w:rFonts w:ascii="Times New Roman" w:hAnsi="Times New Roman" w:cs="Times New Roman"/>
        </w:rPr>
        <w:t>ë</w:t>
      </w:r>
      <w:r w:rsidR="00A47552">
        <w:rPr>
          <w:rFonts w:ascii="Times New Roman" w:hAnsi="Times New Roman" w:cs="Times New Roman"/>
        </w:rPr>
        <w:t xml:space="preserve"> Organizuar</w:t>
      </w:r>
    </w:p>
    <w:p w14:paraId="419721CA" w14:textId="77777777" w:rsidR="00BB4D41" w:rsidRPr="00D938CB" w:rsidRDefault="00BB4D41" w:rsidP="00BB4D41">
      <w:pPr>
        <w:widowControl w:val="0"/>
        <w:tabs>
          <w:tab w:val="left" w:pos="720"/>
        </w:tabs>
        <w:autoSpaceDE w:val="0"/>
        <w:autoSpaceDN w:val="0"/>
        <w:adjustRightInd w:val="0"/>
        <w:spacing w:after="0" w:line="240" w:lineRule="auto"/>
        <w:rPr>
          <w:rFonts w:ascii="Times New Roman" w:eastAsia="Calibri" w:hAnsi="Times New Roman" w:cs="Times New Roman"/>
          <w:lang w:eastAsia="en-GB"/>
        </w:rPr>
      </w:pPr>
      <w:r w:rsidRPr="00D938CB">
        <w:rPr>
          <w:rFonts w:ascii="Times New Roman" w:hAnsi="Times New Roman" w:cs="Times New Roman"/>
        </w:rPr>
        <w:t xml:space="preserve">BKH </w:t>
      </w:r>
      <w:r w:rsidRPr="00D938CB">
        <w:rPr>
          <w:rFonts w:ascii="Times New Roman" w:hAnsi="Times New Roman" w:cs="Times New Roman"/>
        </w:rPr>
        <w:tab/>
      </w:r>
      <w:r w:rsidRPr="00D938CB">
        <w:rPr>
          <w:rFonts w:ascii="Times New Roman" w:hAnsi="Times New Roman" w:cs="Times New Roman"/>
        </w:rPr>
        <w:tab/>
        <w:t>Byroja Komb</w:t>
      </w:r>
      <w:r w:rsidRPr="00D938CB">
        <w:rPr>
          <w:rFonts w:ascii="Times New Roman" w:eastAsia="Calibri" w:hAnsi="Times New Roman" w:cs="Times New Roman"/>
          <w:lang w:eastAsia="en-GB"/>
        </w:rPr>
        <w:t>ë</w:t>
      </w:r>
      <w:r w:rsidR="00113D88">
        <w:rPr>
          <w:rFonts w:ascii="Times New Roman" w:hAnsi="Times New Roman" w:cs="Times New Roman"/>
        </w:rPr>
        <w:t>tare e Hetimit</w:t>
      </w:r>
      <w:r w:rsidRPr="00D938CB">
        <w:rPr>
          <w:rFonts w:ascii="Times New Roman" w:hAnsi="Times New Roman" w:cs="Times New Roman"/>
        </w:rPr>
        <w:t xml:space="preserve">                                                                                                                               ILDKPKI </w:t>
      </w:r>
      <w:r w:rsidRPr="00D938CB">
        <w:rPr>
          <w:rFonts w:ascii="Times New Roman" w:hAnsi="Times New Roman" w:cs="Times New Roman"/>
        </w:rPr>
        <w:tab/>
      </w:r>
      <w:r w:rsidRPr="00D938CB">
        <w:rPr>
          <w:rFonts w:ascii="Times New Roman" w:hAnsi="Times New Roman" w:cs="Times New Roman"/>
          <w:spacing w:val="-3"/>
        </w:rPr>
        <w:t xml:space="preserve">Inspektorati i Lartë i Deklarimit, Kontrollit </w:t>
      </w:r>
      <w:r w:rsidRPr="00D938CB">
        <w:rPr>
          <w:rFonts w:ascii="Times New Roman" w:hAnsi="Times New Roman" w:cs="Times New Roman"/>
          <w:spacing w:val="-2"/>
        </w:rPr>
        <w:t>të Pa</w:t>
      </w:r>
      <w:r w:rsidR="00113D88">
        <w:rPr>
          <w:rFonts w:ascii="Times New Roman" w:hAnsi="Times New Roman" w:cs="Times New Roman"/>
          <w:spacing w:val="-2"/>
        </w:rPr>
        <w:t>surive, Konfliktit Interesave</w:t>
      </w:r>
      <w:r w:rsidRPr="00D938CB">
        <w:rPr>
          <w:rFonts w:ascii="Times New Roman" w:hAnsi="Times New Roman" w:cs="Times New Roman"/>
          <w:spacing w:val="-2"/>
        </w:rPr>
        <w:t xml:space="preserve">                                                                                                                                            </w:t>
      </w:r>
      <w:r w:rsidRPr="00D938CB">
        <w:rPr>
          <w:rFonts w:ascii="Times New Roman" w:hAnsi="Times New Roman" w:cs="Times New Roman"/>
          <w:spacing w:val="-4"/>
        </w:rPr>
        <w:t xml:space="preserve">KLSH </w:t>
      </w:r>
      <w:r w:rsidRPr="00D938CB">
        <w:rPr>
          <w:rFonts w:ascii="Times New Roman" w:hAnsi="Times New Roman" w:cs="Times New Roman"/>
          <w:spacing w:val="-4"/>
        </w:rPr>
        <w:tab/>
      </w:r>
      <w:r w:rsidRPr="00D938CB">
        <w:rPr>
          <w:rFonts w:ascii="Times New Roman" w:hAnsi="Times New Roman" w:cs="Times New Roman"/>
          <w:spacing w:val="-4"/>
        </w:rPr>
        <w:tab/>
      </w:r>
      <w:r w:rsidR="00113D88">
        <w:rPr>
          <w:rFonts w:ascii="Times New Roman" w:hAnsi="Times New Roman" w:cs="Times New Roman"/>
          <w:spacing w:val="-3"/>
        </w:rPr>
        <w:t>Kontrolli i Lartë i Shtetit</w:t>
      </w:r>
      <w:r w:rsidRPr="00D938CB">
        <w:rPr>
          <w:rFonts w:ascii="Times New Roman" w:hAnsi="Times New Roman" w:cs="Times New Roman"/>
          <w:spacing w:val="-3"/>
        </w:rPr>
        <w:t xml:space="preserve">                                                                                                                                                     </w:t>
      </w:r>
      <w:r w:rsidR="00113D88">
        <w:rPr>
          <w:rFonts w:ascii="Times New Roman" w:hAnsi="Times New Roman" w:cs="Times New Roman"/>
          <w:spacing w:val="-3"/>
        </w:rPr>
        <w:t xml:space="preserve"> PP </w:t>
      </w:r>
      <w:r w:rsidR="00113D88">
        <w:rPr>
          <w:rFonts w:ascii="Times New Roman" w:hAnsi="Times New Roman" w:cs="Times New Roman"/>
          <w:spacing w:val="-3"/>
        </w:rPr>
        <w:tab/>
      </w:r>
      <w:r w:rsidR="00113D88">
        <w:rPr>
          <w:rFonts w:ascii="Times New Roman" w:hAnsi="Times New Roman" w:cs="Times New Roman"/>
          <w:spacing w:val="-3"/>
        </w:rPr>
        <w:tab/>
        <w:t>Prokuroria e Përgjithshme</w:t>
      </w:r>
      <w:r w:rsidRPr="00D938CB">
        <w:rPr>
          <w:rFonts w:ascii="Times New Roman" w:hAnsi="Times New Roman" w:cs="Times New Roman"/>
          <w:spacing w:val="-3"/>
        </w:rPr>
        <w:t xml:space="preserve">                                                                                                                                                   SHISH </w:t>
      </w:r>
      <w:r w:rsidRPr="00D938CB">
        <w:rPr>
          <w:rFonts w:ascii="Times New Roman" w:hAnsi="Times New Roman" w:cs="Times New Roman"/>
          <w:spacing w:val="-3"/>
        </w:rPr>
        <w:tab/>
      </w:r>
      <w:r w:rsidRPr="00D938CB">
        <w:rPr>
          <w:rFonts w:ascii="Times New Roman" w:hAnsi="Times New Roman" w:cs="Times New Roman"/>
          <w:spacing w:val="-3"/>
        </w:rPr>
        <w:tab/>
      </w:r>
      <w:r w:rsidR="00113D88">
        <w:rPr>
          <w:rFonts w:ascii="Times New Roman" w:hAnsi="Times New Roman" w:cs="Times New Roman"/>
          <w:spacing w:val="-2"/>
        </w:rPr>
        <w:t>Shërbimi Informativ Shtetëror</w:t>
      </w:r>
      <w:r w:rsidRPr="00D938CB">
        <w:rPr>
          <w:rFonts w:ascii="Times New Roman" w:hAnsi="Times New Roman" w:cs="Times New Roman"/>
          <w:spacing w:val="-2"/>
        </w:rPr>
        <w:t xml:space="preserve">                                                                                                                                SNKK </w:t>
      </w:r>
      <w:r w:rsidRPr="00D938CB">
        <w:rPr>
          <w:rFonts w:ascii="Times New Roman" w:hAnsi="Times New Roman" w:cs="Times New Roman"/>
          <w:spacing w:val="-2"/>
        </w:rPr>
        <w:tab/>
      </w:r>
      <w:r w:rsidRPr="00D938CB">
        <w:rPr>
          <w:rFonts w:ascii="Times New Roman" w:hAnsi="Times New Roman" w:cs="Times New Roman"/>
          <w:spacing w:val="-2"/>
        </w:rPr>
        <w:tab/>
      </w:r>
      <w:r w:rsidRPr="00D938CB">
        <w:rPr>
          <w:rFonts w:ascii="Times New Roman" w:hAnsi="Times New Roman" w:cs="Times New Roman"/>
          <w:spacing w:val="-3"/>
        </w:rPr>
        <w:t>Strategjia Ndë</w:t>
      </w:r>
      <w:r w:rsidR="00113D88">
        <w:rPr>
          <w:rFonts w:ascii="Times New Roman" w:hAnsi="Times New Roman" w:cs="Times New Roman"/>
          <w:spacing w:val="-3"/>
        </w:rPr>
        <w:t>rsektoriale kundër Korrupsionit</w:t>
      </w:r>
      <w:r w:rsidRPr="00D938CB">
        <w:rPr>
          <w:rFonts w:ascii="Times New Roman" w:hAnsi="Times New Roman" w:cs="Times New Roman"/>
          <w:spacing w:val="-3"/>
        </w:rPr>
        <w:t xml:space="preserve">                                                                                              </w:t>
      </w:r>
      <w:r w:rsidRPr="00D938CB">
        <w:rPr>
          <w:rFonts w:ascii="Times New Roman" w:hAnsi="Times New Roman" w:cs="Times New Roman"/>
        </w:rPr>
        <w:t>SNRAP</w:t>
      </w:r>
      <w:r w:rsidRPr="00D938CB">
        <w:rPr>
          <w:rFonts w:ascii="Times New Roman" w:hAnsi="Times New Roman" w:cs="Times New Roman"/>
          <w:spacing w:val="-4"/>
        </w:rPr>
        <w:t xml:space="preserve"> </w:t>
      </w:r>
      <w:r w:rsidRPr="00D938CB">
        <w:rPr>
          <w:rFonts w:ascii="Times New Roman" w:hAnsi="Times New Roman" w:cs="Times New Roman"/>
          <w:spacing w:val="-4"/>
        </w:rPr>
        <w:tab/>
        <w:t xml:space="preserve">Strategjia Ndërsektoriale për Reformën në </w:t>
      </w:r>
      <w:r w:rsidR="00113D88">
        <w:rPr>
          <w:rFonts w:ascii="Times New Roman" w:hAnsi="Times New Roman" w:cs="Times New Roman"/>
          <w:spacing w:val="-3"/>
        </w:rPr>
        <w:t>Administratën Publike</w:t>
      </w:r>
      <w:r w:rsidRPr="00D938CB">
        <w:rPr>
          <w:rFonts w:ascii="Times New Roman" w:eastAsia="Calibri" w:hAnsi="Times New Roman" w:cs="Times New Roman"/>
          <w:bCs/>
          <w:lang w:eastAsia="en-GB"/>
        </w:rPr>
        <w:t xml:space="preserve"> </w:t>
      </w:r>
    </w:p>
    <w:p w14:paraId="5DF817BA" w14:textId="77777777" w:rsidR="00BB4D41" w:rsidRPr="00D938CB" w:rsidRDefault="00BB4D41" w:rsidP="00BB4D41">
      <w:pPr>
        <w:widowControl w:val="0"/>
        <w:tabs>
          <w:tab w:val="left" w:pos="720"/>
        </w:tabs>
        <w:autoSpaceDE w:val="0"/>
        <w:autoSpaceDN w:val="0"/>
        <w:adjustRightInd w:val="0"/>
        <w:spacing w:after="0" w:line="240" w:lineRule="auto"/>
        <w:rPr>
          <w:rFonts w:ascii="Times New Roman" w:eastAsia="Calibri" w:hAnsi="Times New Roman" w:cs="Times New Roman"/>
          <w:lang w:eastAsia="en-GB"/>
        </w:rPr>
      </w:pPr>
      <w:r w:rsidRPr="00D938CB">
        <w:rPr>
          <w:rFonts w:ascii="Times New Roman" w:eastAsia="Calibri" w:hAnsi="Times New Roman" w:cs="Times New Roman"/>
          <w:bCs/>
          <w:lang w:eastAsia="en-GB"/>
        </w:rPr>
        <w:t xml:space="preserve">KP </w:t>
      </w:r>
      <w:r w:rsidRPr="00D938CB">
        <w:rPr>
          <w:rFonts w:ascii="Times New Roman" w:eastAsia="Calibri" w:hAnsi="Times New Roman" w:cs="Times New Roman"/>
          <w:bCs/>
          <w:lang w:eastAsia="en-GB"/>
        </w:rPr>
        <w:tab/>
      </w:r>
      <w:r w:rsidRPr="00D938CB">
        <w:rPr>
          <w:rFonts w:ascii="Times New Roman" w:eastAsia="Calibri" w:hAnsi="Times New Roman" w:cs="Times New Roman"/>
          <w:bCs/>
          <w:lang w:eastAsia="en-GB"/>
        </w:rPr>
        <w:tab/>
      </w:r>
      <w:r w:rsidR="00113D88">
        <w:rPr>
          <w:rFonts w:ascii="Times New Roman" w:eastAsia="Calibri" w:hAnsi="Times New Roman" w:cs="Times New Roman"/>
          <w:lang w:eastAsia="en-GB"/>
        </w:rPr>
        <w:t>Kodi Penal</w:t>
      </w:r>
    </w:p>
    <w:p w14:paraId="11B32725" w14:textId="77777777" w:rsidR="00BB4D41" w:rsidRPr="00D938CB" w:rsidRDefault="00BB4D41" w:rsidP="00BB4D41">
      <w:pPr>
        <w:widowControl w:val="0"/>
        <w:tabs>
          <w:tab w:val="left" w:pos="720"/>
        </w:tabs>
        <w:autoSpaceDE w:val="0"/>
        <w:autoSpaceDN w:val="0"/>
        <w:adjustRightInd w:val="0"/>
        <w:spacing w:after="0" w:line="240" w:lineRule="auto"/>
        <w:rPr>
          <w:rFonts w:ascii="Times New Roman" w:eastAsia="Calibri" w:hAnsi="Times New Roman" w:cs="Times New Roman"/>
          <w:lang w:eastAsia="en-GB"/>
        </w:rPr>
      </w:pPr>
      <w:r w:rsidRPr="00D938CB">
        <w:rPr>
          <w:rFonts w:ascii="Times New Roman" w:eastAsia="Calibri" w:hAnsi="Times New Roman" w:cs="Times New Roman"/>
          <w:bCs/>
          <w:lang w:eastAsia="en-GB"/>
        </w:rPr>
        <w:t xml:space="preserve">KPP </w:t>
      </w:r>
      <w:r w:rsidRPr="00D938CB">
        <w:rPr>
          <w:rFonts w:ascii="Times New Roman" w:eastAsia="Calibri" w:hAnsi="Times New Roman" w:cs="Times New Roman"/>
          <w:bCs/>
          <w:lang w:eastAsia="en-GB"/>
        </w:rPr>
        <w:tab/>
      </w:r>
      <w:r w:rsidRPr="00D938CB">
        <w:rPr>
          <w:rFonts w:ascii="Times New Roman" w:eastAsia="Calibri" w:hAnsi="Times New Roman" w:cs="Times New Roman"/>
          <w:bCs/>
          <w:lang w:eastAsia="en-GB"/>
        </w:rPr>
        <w:tab/>
      </w:r>
      <w:r w:rsidRPr="00D938CB">
        <w:rPr>
          <w:rFonts w:ascii="Times New Roman" w:eastAsia="Calibri" w:hAnsi="Times New Roman" w:cs="Times New Roman"/>
          <w:lang w:eastAsia="en-GB"/>
        </w:rPr>
        <w:t>Ko</w:t>
      </w:r>
      <w:r w:rsidR="00113D88">
        <w:rPr>
          <w:rFonts w:ascii="Times New Roman" w:eastAsia="Calibri" w:hAnsi="Times New Roman" w:cs="Times New Roman"/>
          <w:lang w:eastAsia="en-GB"/>
        </w:rPr>
        <w:t>di i Procedurës Penale</w:t>
      </w:r>
    </w:p>
    <w:p w14:paraId="20F1717D" w14:textId="77777777" w:rsidR="00BB4D41" w:rsidRPr="00D938CB" w:rsidRDefault="00BB4D41" w:rsidP="00BB4D41">
      <w:pPr>
        <w:widowControl w:val="0"/>
        <w:tabs>
          <w:tab w:val="left" w:pos="720"/>
        </w:tabs>
        <w:autoSpaceDE w:val="0"/>
        <w:autoSpaceDN w:val="0"/>
        <w:adjustRightInd w:val="0"/>
        <w:spacing w:after="0" w:line="240" w:lineRule="auto"/>
        <w:rPr>
          <w:rFonts w:ascii="Times New Roman" w:eastAsia="Calibri" w:hAnsi="Times New Roman" w:cs="Times New Roman"/>
          <w:lang w:eastAsia="en-GB"/>
        </w:rPr>
      </w:pPr>
      <w:r w:rsidRPr="00D938CB">
        <w:rPr>
          <w:rFonts w:ascii="Times New Roman" w:eastAsia="Calibri" w:hAnsi="Times New Roman" w:cs="Times New Roman"/>
          <w:bCs/>
          <w:lang w:eastAsia="en-GB"/>
        </w:rPr>
        <w:t xml:space="preserve">ICITAP </w:t>
      </w:r>
      <w:r w:rsidRPr="00D938CB">
        <w:rPr>
          <w:rFonts w:ascii="Times New Roman" w:eastAsia="Calibri" w:hAnsi="Times New Roman" w:cs="Times New Roman"/>
          <w:bCs/>
          <w:lang w:eastAsia="en-GB"/>
        </w:rPr>
        <w:tab/>
      </w:r>
      <w:r w:rsidRPr="00D938CB">
        <w:rPr>
          <w:rFonts w:ascii="Times New Roman" w:eastAsia="Calibri" w:hAnsi="Times New Roman" w:cs="Times New Roman"/>
          <w:lang w:eastAsia="en-GB"/>
        </w:rPr>
        <w:t>Programi Ndërkombëtar i Asistencës për Trajnime në Hetimet Kriminale (SHBA)</w:t>
      </w:r>
    </w:p>
    <w:p w14:paraId="699B80FB" w14:textId="77777777" w:rsidR="00BB4D41" w:rsidRPr="00D938CB" w:rsidRDefault="00BB4D41" w:rsidP="00BB4D41">
      <w:pPr>
        <w:widowControl w:val="0"/>
        <w:tabs>
          <w:tab w:val="left" w:pos="720"/>
        </w:tabs>
        <w:autoSpaceDE w:val="0"/>
        <w:autoSpaceDN w:val="0"/>
        <w:adjustRightInd w:val="0"/>
        <w:spacing w:after="0" w:line="240" w:lineRule="auto"/>
        <w:rPr>
          <w:rFonts w:ascii="Times New Roman" w:eastAsia="Calibri" w:hAnsi="Times New Roman" w:cs="Times New Roman"/>
          <w:bCs/>
          <w:lang w:eastAsia="en-GB"/>
        </w:rPr>
      </w:pPr>
      <w:r w:rsidRPr="00D938CB">
        <w:rPr>
          <w:rFonts w:ascii="Times New Roman" w:hAnsi="Times New Roman" w:cs="Times New Roman"/>
        </w:rPr>
        <w:t xml:space="preserve">PAMECA </w:t>
      </w:r>
      <w:r w:rsidRPr="00D938CB">
        <w:rPr>
          <w:rFonts w:ascii="Times New Roman" w:hAnsi="Times New Roman" w:cs="Times New Roman"/>
        </w:rPr>
        <w:tab/>
      </w:r>
      <w:r w:rsidRPr="00D938CB">
        <w:rPr>
          <w:rFonts w:ascii="Times New Roman" w:eastAsia="Calibri" w:hAnsi="Times New Roman" w:cs="Times New Roman"/>
          <w:lang w:eastAsia="en-GB"/>
        </w:rPr>
        <w:t>Misioni i Komunitetit Evropian për Ndihmën e Policisë në Shqipëri</w:t>
      </w:r>
    </w:p>
    <w:p w14:paraId="0DAFFC59" w14:textId="77777777" w:rsidR="00BB4D41" w:rsidRPr="00D938CB" w:rsidRDefault="00BB4D41" w:rsidP="00BB4D41">
      <w:pPr>
        <w:widowControl w:val="0"/>
        <w:tabs>
          <w:tab w:val="left" w:pos="720"/>
        </w:tabs>
        <w:autoSpaceDE w:val="0"/>
        <w:autoSpaceDN w:val="0"/>
        <w:adjustRightInd w:val="0"/>
        <w:spacing w:after="0" w:line="240" w:lineRule="auto"/>
        <w:rPr>
          <w:rFonts w:ascii="Times New Roman" w:eastAsia="Calibri" w:hAnsi="Times New Roman" w:cs="Times New Roman"/>
          <w:lang w:eastAsia="en-GB"/>
        </w:rPr>
      </w:pPr>
      <w:r w:rsidRPr="00D938CB">
        <w:rPr>
          <w:rFonts w:ascii="Times New Roman" w:eastAsia="Calibri" w:hAnsi="Times New Roman" w:cs="Times New Roman"/>
          <w:bCs/>
          <w:lang w:eastAsia="en-GB"/>
        </w:rPr>
        <w:t xml:space="preserve">IT </w:t>
      </w:r>
      <w:r w:rsidRPr="00D938CB">
        <w:rPr>
          <w:rFonts w:ascii="Times New Roman" w:eastAsia="Calibri" w:hAnsi="Times New Roman" w:cs="Times New Roman"/>
          <w:bCs/>
          <w:lang w:eastAsia="en-GB"/>
        </w:rPr>
        <w:tab/>
      </w:r>
      <w:r w:rsidRPr="00D938CB">
        <w:rPr>
          <w:rFonts w:ascii="Times New Roman" w:eastAsia="Calibri" w:hAnsi="Times New Roman" w:cs="Times New Roman"/>
          <w:bCs/>
          <w:lang w:eastAsia="en-GB"/>
        </w:rPr>
        <w:tab/>
      </w:r>
      <w:r w:rsidRPr="00D938CB">
        <w:rPr>
          <w:rFonts w:ascii="Times New Roman" w:eastAsia="Calibri" w:hAnsi="Times New Roman" w:cs="Times New Roman"/>
          <w:lang w:eastAsia="en-GB"/>
        </w:rPr>
        <w:t>Teknologjia e Informacionit</w:t>
      </w:r>
    </w:p>
    <w:p w14:paraId="337089AC" w14:textId="77777777" w:rsidR="00BB4D41" w:rsidRPr="00D938CB" w:rsidRDefault="00BB4D41" w:rsidP="00BB4D41">
      <w:pPr>
        <w:widowControl w:val="0"/>
        <w:tabs>
          <w:tab w:val="left" w:pos="720"/>
        </w:tabs>
        <w:autoSpaceDE w:val="0"/>
        <w:autoSpaceDN w:val="0"/>
        <w:adjustRightInd w:val="0"/>
        <w:spacing w:after="0" w:line="240" w:lineRule="auto"/>
        <w:rPr>
          <w:rFonts w:ascii="Times New Roman" w:eastAsia="Calibri" w:hAnsi="Times New Roman" w:cs="Times New Roman"/>
          <w:lang w:eastAsia="en-GB"/>
        </w:rPr>
      </w:pPr>
      <w:r w:rsidRPr="00D938CB">
        <w:rPr>
          <w:rFonts w:ascii="Times New Roman" w:hAnsi="Times New Roman" w:cs="Times New Roman"/>
        </w:rPr>
        <w:t xml:space="preserve">NJMP </w:t>
      </w:r>
      <w:r w:rsidR="00113D88">
        <w:rPr>
          <w:rFonts w:ascii="Times New Roman" w:hAnsi="Times New Roman" w:cs="Times New Roman"/>
        </w:rPr>
        <w:tab/>
      </w:r>
      <w:r w:rsidR="00113D88">
        <w:rPr>
          <w:rFonts w:ascii="Times New Roman" w:hAnsi="Times New Roman" w:cs="Times New Roman"/>
        </w:rPr>
        <w:tab/>
        <w:t>Njësi e Mbikëqyrjes Policore</w:t>
      </w:r>
      <w:r w:rsidRPr="00D938CB">
        <w:rPr>
          <w:rFonts w:ascii="Times New Roman" w:hAnsi="Times New Roman" w:cs="Times New Roman"/>
        </w:rPr>
        <w:t xml:space="preserve">                                                                                                                                     </w:t>
      </w:r>
      <w:r w:rsidRPr="00D938CB">
        <w:rPr>
          <w:rFonts w:ascii="Times New Roman" w:eastAsia="Calibri" w:hAnsi="Times New Roman" w:cs="Times New Roman"/>
          <w:bCs/>
          <w:lang w:eastAsia="en-GB"/>
        </w:rPr>
        <w:t xml:space="preserve">OJF </w:t>
      </w:r>
      <w:r w:rsidRPr="00D938CB">
        <w:rPr>
          <w:rFonts w:ascii="Times New Roman" w:eastAsia="Calibri" w:hAnsi="Times New Roman" w:cs="Times New Roman"/>
          <w:bCs/>
          <w:lang w:eastAsia="en-GB"/>
        </w:rPr>
        <w:tab/>
      </w:r>
      <w:r w:rsidRPr="00D938CB">
        <w:rPr>
          <w:rFonts w:ascii="Times New Roman" w:eastAsia="Calibri" w:hAnsi="Times New Roman" w:cs="Times New Roman"/>
          <w:bCs/>
          <w:lang w:eastAsia="en-GB"/>
        </w:rPr>
        <w:tab/>
      </w:r>
      <w:r w:rsidR="00113D88">
        <w:rPr>
          <w:rFonts w:ascii="Times New Roman" w:eastAsia="Calibri" w:hAnsi="Times New Roman" w:cs="Times New Roman"/>
          <w:lang w:eastAsia="en-GB"/>
        </w:rPr>
        <w:t>Organizata Jofitimprurëse</w:t>
      </w:r>
    </w:p>
    <w:p w14:paraId="7F5E4CD1" w14:textId="77777777" w:rsidR="00BB4D41" w:rsidRPr="00D938CB" w:rsidRDefault="00BB4D41" w:rsidP="00BB4D41">
      <w:pPr>
        <w:widowControl w:val="0"/>
        <w:tabs>
          <w:tab w:val="left" w:pos="720"/>
        </w:tabs>
        <w:spacing w:after="0" w:line="240" w:lineRule="auto"/>
        <w:rPr>
          <w:rFonts w:ascii="Times New Roman" w:hAnsi="Times New Roman" w:cs="Times New Roman"/>
        </w:rPr>
      </w:pPr>
      <w:r w:rsidRPr="00D938CB">
        <w:rPr>
          <w:rFonts w:ascii="Times New Roman" w:hAnsi="Times New Roman" w:cs="Times New Roman"/>
        </w:rPr>
        <w:t>D</w:t>
      </w:r>
      <w:r w:rsidR="00A47552">
        <w:rPr>
          <w:rFonts w:ascii="Times New Roman" w:hAnsi="Times New Roman" w:cs="Times New Roman"/>
        </w:rPr>
        <w:t>S</w:t>
      </w:r>
      <w:r w:rsidRPr="00D938CB">
        <w:rPr>
          <w:rFonts w:ascii="Times New Roman" w:hAnsi="Times New Roman" w:cs="Times New Roman"/>
        </w:rPr>
        <w:t xml:space="preserve">IK </w:t>
      </w:r>
      <w:r w:rsidRPr="00D938CB">
        <w:rPr>
          <w:rFonts w:ascii="Times New Roman" w:hAnsi="Times New Roman" w:cs="Times New Roman"/>
        </w:rPr>
        <w:tab/>
      </w:r>
      <w:r w:rsidRPr="00D938CB">
        <w:rPr>
          <w:rFonts w:ascii="Times New Roman" w:hAnsi="Times New Roman" w:cs="Times New Roman"/>
        </w:rPr>
        <w:tab/>
        <w:t>Drejtori</w:t>
      </w:r>
      <w:r w:rsidR="00A47552">
        <w:rPr>
          <w:rFonts w:ascii="Times New Roman" w:hAnsi="Times New Roman" w:cs="Times New Roman"/>
        </w:rPr>
        <w:t>a e Sigurimit t</w:t>
      </w:r>
      <w:r w:rsidR="00E84B3A">
        <w:rPr>
          <w:rFonts w:ascii="Times New Roman" w:hAnsi="Times New Roman" w:cs="Times New Roman"/>
        </w:rPr>
        <w:t>ë</w:t>
      </w:r>
      <w:r w:rsidR="00113D88">
        <w:rPr>
          <w:rFonts w:ascii="Times New Roman" w:hAnsi="Times New Roman" w:cs="Times New Roman"/>
        </w:rPr>
        <w:t xml:space="preserve"> Informacionit të Klasifikuar</w:t>
      </w:r>
    </w:p>
    <w:p w14:paraId="5FB5FD1D" w14:textId="77777777" w:rsidR="00BB4D41" w:rsidRPr="00D938CB" w:rsidRDefault="00B43CDB" w:rsidP="00BB4D41">
      <w:pPr>
        <w:widowControl w:val="0"/>
        <w:tabs>
          <w:tab w:val="left" w:pos="720"/>
        </w:tabs>
        <w:spacing w:after="0" w:line="240" w:lineRule="auto"/>
        <w:rPr>
          <w:rFonts w:ascii="Times New Roman" w:hAnsi="Times New Roman" w:cs="Times New Roman"/>
        </w:rPr>
      </w:pPr>
      <w:r>
        <w:rPr>
          <w:rFonts w:ascii="Times New Roman" w:hAnsi="Times New Roman" w:cs="Times New Roman"/>
        </w:rPr>
        <w:t>DP</w:t>
      </w:r>
      <w:r w:rsidR="00BB4D41" w:rsidRPr="00D938CB">
        <w:rPr>
          <w:rFonts w:ascii="Times New Roman" w:hAnsi="Times New Roman" w:cs="Times New Roman"/>
        </w:rPr>
        <w:t xml:space="preserve">PP </w:t>
      </w:r>
      <w:r w:rsidR="00BB4D41" w:rsidRPr="00D938CB">
        <w:rPr>
          <w:rFonts w:ascii="Times New Roman" w:hAnsi="Times New Roman" w:cs="Times New Roman"/>
        </w:rPr>
        <w:tab/>
      </w:r>
      <w:r w:rsidR="00664C66">
        <w:rPr>
          <w:rFonts w:ascii="Times New Roman" w:hAnsi="Times New Roman" w:cs="Times New Roman"/>
        </w:rPr>
        <w:tab/>
      </w:r>
      <w:r>
        <w:rPr>
          <w:rFonts w:ascii="Times New Roman" w:hAnsi="Times New Roman" w:cs="Times New Roman"/>
        </w:rPr>
        <w:t>Drejtoria e P</w:t>
      </w:r>
      <w:r w:rsidR="00E84B3A">
        <w:rPr>
          <w:rFonts w:ascii="Times New Roman" w:hAnsi="Times New Roman" w:cs="Times New Roman"/>
        </w:rPr>
        <w:t>ë</w:t>
      </w:r>
      <w:r>
        <w:rPr>
          <w:rFonts w:ascii="Times New Roman" w:hAnsi="Times New Roman" w:cs="Times New Roman"/>
        </w:rPr>
        <w:t>rgjiths</w:t>
      </w:r>
      <w:r w:rsidR="00664C66">
        <w:rPr>
          <w:rFonts w:ascii="Times New Roman" w:hAnsi="Times New Roman" w:cs="Times New Roman"/>
        </w:rPr>
        <w:t>hme  e</w:t>
      </w:r>
      <w:r w:rsidR="00BB4D41" w:rsidRPr="00D938CB">
        <w:rPr>
          <w:rFonts w:ascii="Times New Roman" w:hAnsi="Times New Roman" w:cs="Times New Roman"/>
        </w:rPr>
        <w:t xml:space="preserve"> </w:t>
      </w:r>
      <w:r w:rsidR="00113D88">
        <w:rPr>
          <w:rFonts w:ascii="Times New Roman" w:hAnsi="Times New Roman" w:cs="Times New Roman"/>
        </w:rPr>
        <w:t>P</w:t>
      </w:r>
      <w:r w:rsidR="00BB4D41" w:rsidRPr="00D938CB">
        <w:rPr>
          <w:rFonts w:ascii="Times New Roman" w:hAnsi="Times New Roman" w:cs="Times New Roman"/>
        </w:rPr>
        <w:t>ara</w:t>
      </w:r>
      <w:r w:rsidR="00113D88">
        <w:rPr>
          <w:rFonts w:ascii="Times New Roman" w:hAnsi="Times New Roman" w:cs="Times New Roman"/>
        </w:rPr>
        <w:t>ndalimit të Pastrimit të Parasë</w:t>
      </w:r>
    </w:p>
    <w:p w14:paraId="63BC1FDE" w14:textId="77777777" w:rsidR="00BB4D41" w:rsidRPr="00D938CB" w:rsidRDefault="00BB4D41" w:rsidP="00BB4D41">
      <w:pPr>
        <w:widowControl w:val="0"/>
        <w:tabs>
          <w:tab w:val="left" w:pos="720"/>
        </w:tabs>
        <w:spacing w:after="0" w:line="240" w:lineRule="auto"/>
        <w:ind w:left="1440" w:hanging="1440"/>
        <w:jc w:val="both"/>
        <w:rPr>
          <w:rFonts w:ascii="Times New Roman" w:eastAsia="Calibri" w:hAnsi="Times New Roman" w:cs="Times New Roman"/>
          <w:lang w:eastAsia="en-GB"/>
        </w:rPr>
      </w:pPr>
      <w:r w:rsidRPr="00D938CB">
        <w:rPr>
          <w:rFonts w:ascii="Times New Roman" w:hAnsi="Times New Roman" w:cs="Times New Roman"/>
        </w:rPr>
        <w:t>Veting</w:t>
      </w:r>
      <w:r w:rsidRPr="00D938CB">
        <w:rPr>
          <w:rFonts w:ascii="Times New Roman" w:hAnsi="Times New Roman" w:cs="Times New Roman"/>
        </w:rPr>
        <w:tab/>
      </w:r>
      <w:r w:rsidRPr="00D938CB">
        <w:rPr>
          <w:rFonts w:ascii="Times New Roman" w:hAnsi="Times New Roman" w:cs="Times New Roman"/>
        </w:rPr>
        <w:tab/>
        <w:t>Vlerësimi kalimtar dhe periodik i strukturave të SHÇBA-së, Policisë së Shtetit dhe Gardës së Republikës</w:t>
      </w:r>
    </w:p>
    <w:p w14:paraId="431F7BCA" w14:textId="77777777" w:rsidR="00BB4D41" w:rsidRPr="00D938CB" w:rsidRDefault="00BB4D41" w:rsidP="00BB4D41">
      <w:pPr>
        <w:widowControl w:val="0"/>
        <w:tabs>
          <w:tab w:val="left" w:pos="720"/>
        </w:tabs>
        <w:spacing w:after="0" w:line="240" w:lineRule="auto"/>
        <w:rPr>
          <w:rFonts w:ascii="Times New Roman" w:hAnsi="Times New Roman" w:cs="Times New Roman"/>
        </w:rPr>
      </w:pPr>
    </w:p>
    <w:p w14:paraId="29DCBCB1" w14:textId="77777777" w:rsidR="00BB4D41" w:rsidRPr="00D938CB" w:rsidRDefault="00BB4D41" w:rsidP="00BB4D41">
      <w:pPr>
        <w:widowControl w:val="0"/>
        <w:tabs>
          <w:tab w:val="left" w:pos="720"/>
        </w:tabs>
        <w:spacing w:after="0" w:line="240" w:lineRule="auto"/>
        <w:jc w:val="both"/>
        <w:rPr>
          <w:rFonts w:ascii="Times New Roman" w:hAnsi="Times New Roman" w:cs="Times New Roman"/>
        </w:rPr>
      </w:pPr>
    </w:p>
    <w:p w14:paraId="143F90A5" w14:textId="77777777" w:rsidR="00BB4D41" w:rsidRPr="00D938CB" w:rsidRDefault="00BB4D41" w:rsidP="00345723">
      <w:pPr>
        <w:widowControl w:val="0"/>
        <w:tabs>
          <w:tab w:val="left" w:pos="720"/>
        </w:tabs>
        <w:spacing w:after="0" w:line="240" w:lineRule="auto"/>
        <w:jc w:val="center"/>
        <w:rPr>
          <w:rFonts w:ascii="Times New Roman" w:hAnsi="Times New Roman" w:cs="Times New Roman"/>
          <w:b/>
          <w:sz w:val="24"/>
          <w:szCs w:val="24"/>
        </w:rPr>
      </w:pPr>
      <w:r w:rsidRPr="00D938CB">
        <w:rPr>
          <w:rFonts w:ascii="Times New Roman" w:hAnsi="Times New Roman" w:cs="Times New Roman"/>
        </w:rPr>
        <w:br w:type="column"/>
      </w:r>
    </w:p>
    <w:p w14:paraId="659CC236" w14:textId="77777777" w:rsidR="00BB4D41" w:rsidRPr="00521252" w:rsidRDefault="00BB4D41" w:rsidP="00521252">
      <w:pPr>
        <w:pStyle w:val="ListParagraph"/>
        <w:widowControl w:val="0"/>
        <w:numPr>
          <w:ilvl w:val="0"/>
          <w:numId w:val="52"/>
        </w:numPr>
        <w:tabs>
          <w:tab w:val="left" w:pos="720"/>
        </w:tabs>
        <w:spacing w:after="0" w:line="240" w:lineRule="auto"/>
        <w:ind w:left="360" w:hanging="360"/>
        <w:jc w:val="both"/>
        <w:rPr>
          <w:rFonts w:ascii="Times New Roman" w:hAnsi="Times New Roman" w:cs="Times New Roman"/>
          <w:bCs/>
          <w:sz w:val="24"/>
          <w:szCs w:val="24"/>
        </w:rPr>
      </w:pPr>
      <w:r w:rsidRPr="00521252">
        <w:rPr>
          <w:rFonts w:ascii="Times New Roman" w:hAnsi="Times New Roman" w:cs="Times New Roman"/>
          <w:b/>
          <w:sz w:val="24"/>
          <w:szCs w:val="24"/>
        </w:rPr>
        <w:t>HYRJE</w:t>
      </w:r>
    </w:p>
    <w:p w14:paraId="49D37B44" w14:textId="77777777" w:rsidR="00BB4D41" w:rsidRPr="00D938CB" w:rsidRDefault="00BB4D41" w:rsidP="00BB4D41">
      <w:pPr>
        <w:pStyle w:val="Default"/>
        <w:widowControl w:val="0"/>
        <w:tabs>
          <w:tab w:val="left" w:pos="720"/>
        </w:tabs>
        <w:jc w:val="both"/>
        <w:rPr>
          <w:rFonts w:ascii="Times New Roman" w:hAnsi="Times New Roman" w:cs="Times New Roman"/>
          <w:bCs/>
          <w:color w:val="auto"/>
          <w:lang w:val="sq-AL"/>
        </w:rPr>
      </w:pPr>
    </w:p>
    <w:p w14:paraId="512CBDE3" w14:textId="77777777" w:rsidR="00BB4D41" w:rsidRPr="00D938CB" w:rsidRDefault="00BB4D41" w:rsidP="00BB4D41">
      <w:pPr>
        <w:pStyle w:val="Default"/>
        <w:widowControl w:val="0"/>
        <w:tabs>
          <w:tab w:val="left" w:pos="720"/>
        </w:tabs>
        <w:jc w:val="both"/>
        <w:rPr>
          <w:rFonts w:ascii="Times New Roman" w:hAnsi="Times New Roman" w:cs="Times New Roman"/>
          <w:color w:val="000000" w:themeColor="text1"/>
          <w:spacing w:val="4"/>
          <w:lang w:val="sq-AL"/>
        </w:rPr>
      </w:pPr>
      <w:r w:rsidRPr="00D938CB">
        <w:rPr>
          <w:rFonts w:ascii="Times New Roman" w:hAnsi="Times New Roman" w:cs="Times New Roman"/>
          <w:bCs/>
          <w:color w:val="000000" w:themeColor="text1"/>
          <w:lang w:val="sq-AL"/>
        </w:rPr>
        <w:t>Sh</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bCs/>
          <w:color w:val="000000" w:themeColor="text1"/>
          <w:lang w:val="sq-AL"/>
        </w:rPr>
        <w:t>rbimi p</w:t>
      </w:r>
      <w:r w:rsidRPr="00D938CB">
        <w:rPr>
          <w:rFonts w:ascii="Times New Roman" w:eastAsia="Calibri" w:hAnsi="Times New Roman" w:cs="Times New Roman"/>
          <w:color w:val="000000" w:themeColor="text1"/>
          <w:lang w:val="sq-AL" w:eastAsia="en-GB"/>
        </w:rPr>
        <w:t>ër</w:t>
      </w:r>
      <w:r w:rsidRPr="00D938CB">
        <w:rPr>
          <w:rFonts w:ascii="Times New Roman" w:hAnsi="Times New Roman" w:cs="Times New Roman"/>
          <w:bCs/>
          <w:color w:val="000000" w:themeColor="text1"/>
          <w:lang w:val="sq-AL"/>
        </w:rPr>
        <w:t xml:space="preserve"> Ç</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bCs/>
          <w:color w:val="000000" w:themeColor="text1"/>
          <w:lang w:val="sq-AL"/>
        </w:rPr>
        <w:t>shtjet e Br</w:t>
      </w:r>
      <w:r w:rsidRPr="00D938CB">
        <w:rPr>
          <w:rFonts w:ascii="Times New Roman" w:eastAsia="Calibri" w:hAnsi="Times New Roman" w:cs="Times New Roman"/>
          <w:color w:val="000000" w:themeColor="text1"/>
          <w:lang w:val="sq-AL" w:eastAsia="en-GB"/>
        </w:rPr>
        <w:t>e</w:t>
      </w:r>
      <w:r w:rsidRPr="00D938CB">
        <w:rPr>
          <w:rFonts w:ascii="Times New Roman" w:hAnsi="Times New Roman" w:cs="Times New Roman"/>
          <w:bCs/>
          <w:color w:val="000000" w:themeColor="text1"/>
          <w:lang w:val="sq-AL"/>
        </w:rPr>
        <w:t xml:space="preserve">ndshme dhe Ankesat, </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bCs/>
          <w:color w:val="000000" w:themeColor="text1"/>
          <w:lang w:val="sq-AL"/>
        </w:rPr>
        <w:t>sht</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bCs/>
          <w:color w:val="000000" w:themeColor="text1"/>
          <w:lang w:val="sq-AL"/>
        </w:rPr>
        <w:t xml:space="preserve"> krijuar me ligj t</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bCs/>
          <w:color w:val="000000" w:themeColor="text1"/>
          <w:lang w:val="sq-AL"/>
        </w:rPr>
        <w:t xml:space="preserve"> posaç</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bCs/>
          <w:color w:val="000000" w:themeColor="text1"/>
          <w:lang w:val="sq-AL"/>
        </w:rPr>
        <w:t>m</w:t>
      </w:r>
      <w:r w:rsidR="00D60DBC" w:rsidRPr="00D938CB">
        <w:rPr>
          <w:rStyle w:val="FootnoteReference"/>
          <w:rFonts w:ascii="Times New Roman" w:hAnsi="Times New Roman" w:cs="Times New Roman"/>
          <w:bCs/>
          <w:color w:val="000000" w:themeColor="text1"/>
          <w:lang w:val="sq-AL"/>
        </w:rPr>
        <w:footnoteReference w:id="1"/>
      </w:r>
      <w:r w:rsidRPr="00D938CB">
        <w:rPr>
          <w:rFonts w:ascii="Times New Roman" w:hAnsi="Times New Roman" w:cs="Times New Roman"/>
          <w:bCs/>
          <w:color w:val="000000" w:themeColor="text1"/>
          <w:lang w:val="sq-AL"/>
        </w:rPr>
        <w:t xml:space="preserve"> dhe </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bCs/>
          <w:color w:val="000000" w:themeColor="text1"/>
          <w:lang w:val="sq-AL"/>
        </w:rPr>
        <w:t>sht</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bCs/>
          <w:color w:val="000000" w:themeColor="text1"/>
          <w:lang w:val="sq-AL"/>
        </w:rPr>
        <w:t xml:space="preserve"> i organizuar n</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bCs/>
          <w:color w:val="000000" w:themeColor="text1"/>
          <w:lang w:val="sq-AL"/>
        </w:rPr>
        <w:t xml:space="preserve"> kuadrin e strukturave t</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bCs/>
          <w:color w:val="000000" w:themeColor="text1"/>
          <w:lang w:val="sq-AL"/>
        </w:rPr>
        <w:t xml:space="preserve"> Ministris</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bCs/>
          <w:color w:val="000000" w:themeColor="text1"/>
          <w:lang w:val="sq-AL"/>
        </w:rPr>
        <w:t xml:space="preserve"> s</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bCs/>
          <w:color w:val="000000" w:themeColor="text1"/>
          <w:lang w:val="sq-AL"/>
        </w:rPr>
        <w:t xml:space="preserve"> Br</w:t>
      </w:r>
      <w:r w:rsidRPr="00D938CB">
        <w:rPr>
          <w:rFonts w:ascii="Times New Roman" w:eastAsia="Calibri" w:hAnsi="Times New Roman" w:cs="Times New Roman"/>
          <w:color w:val="000000" w:themeColor="text1"/>
          <w:lang w:val="sq-AL" w:eastAsia="en-GB"/>
        </w:rPr>
        <w:t>e</w:t>
      </w:r>
      <w:r w:rsidRPr="00D938CB">
        <w:rPr>
          <w:rFonts w:ascii="Times New Roman" w:hAnsi="Times New Roman" w:cs="Times New Roman"/>
          <w:bCs/>
          <w:color w:val="000000" w:themeColor="text1"/>
          <w:lang w:val="sq-AL"/>
        </w:rPr>
        <w:t xml:space="preserve">ndshme. Ai funksionon </w:t>
      </w:r>
      <w:r w:rsidRPr="00D938CB">
        <w:rPr>
          <w:rFonts w:ascii="Times New Roman" w:hAnsi="Times New Roman" w:cs="Times New Roman"/>
          <w:color w:val="000000" w:themeColor="text1"/>
          <w:lang w:val="sq-AL"/>
        </w:rPr>
        <w:t>mbi baz</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color w:val="000000" w:themeColor="text1"/>
          <w:lang w:val="sq-AL"/>
        </w:rPr>
        <w:t xml:space="preserve">n e parimeve </w:t>
      </w:r>
      <w:r w:rsidRPr="00D938CB">
        <w:rPr>
          <w:rFonts w:ascii="Times New Roman" w:hAnsi="Times New Roman" w:cs="Times New Roman"/>
          <w:color w:val="000000" w:themeColor="text1"/>
          <w:spacing w:val="4"/>
          <w:lang w:val="sq-AL"/>
        </w:rPr>
        <w:t>demokratike, si nj</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color w:val="000000" w:themeColor="text1"/>
          <w:spacing w:val="4"/>
          <w:lang w:val="sq-AL"/>
        </w:rPr>
        <w:t xml:space="preserve"> sh</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color w:val="000000" w:themeColor="text1"/>
          <w:spacing w:val="4"/>
          <w:lang w:val="sq-AL"/>
        </w:rPr>
        <w:t>rbim civil, me mision, p</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color w:val="000000" w:themeColor="text1"/>
          <w:spacing w:val="4"/>
          <w:lang w:val="sq-AL"/>
        </w:rPr>
        <w:t>rgjegj</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color w:val="000000" w:themeColor="text1"/>
          <w:spacing w:val="4"/>
          <w:lang w:val="sq-AL"/>
        </w:rPr>
        <w:t>si dhe kompetenca t</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color w:val="000000" w:themeColor="text1"/>
          <w:spacing w:val="4"/>
          <w:lang w:val="sq-AL"/>
        </w:rPr>
        <w:t xml:space="preserve"> qarta p</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color w:val="000000" w:themeColor="text1"/>
          <w:spacing w:val="4"/>
          <w:lang w:val="sq-AL"/>
        </w:rPr>
        <w:t>r kryerjen e detyrave të ngarkuara.</w:t>
      </w:r>
    </w:p>
    <w:p w14:paraId="3C7D93AB" w14:textId="77777777" w:rsidR="00BB4D41" w:rsidRPr="00D938CB" w:rsidRDefault="00BB4D41" w:rsidP="00BB4D41">
      <w:pPr>
        <w:pStyle w:val="Default"/>
        <w:widowControl w:val="0"/>
        <w:tabs>
          <w:tab w:val="left" w:pos="720"/>
        </w:tabs>
        <w:jc w:val="both"/>
        <w:rPr>
          <w:rFonts w:ascii="Times New Roman" w:hAnsi="Times New Roman" w:cs="Times New Roman"/>
          <w:color w:val="000000" w:themeColor="text1"/>
          <w:spacing w:val="4"/>
          <w:lang w:val="sq-AL"/>
        </w:rPr>
      </w:pPr>
    </w:p>
    <w:p w14:paraId="3896D7AB" w14:textId="77777777" w:rsidR="00BB4D41" w:rsidRPr="00D938CB" w:rsidRDefault="00BB4D41" w:rsidP="00BB4D41">
      <w:pPr>
        <w:pStyle w:val="Default"/>
        <w:widowControl w:val="0"/>
        <w:tabs>
          <w:tab w:val="left" w:pos="720"/>
        </w:tabs>
        <w:jc w:val="both"/>
        <w:rPr>
          <w:rFonts w:ascii="Times New Roman" w:hAnsi="Times New Roman" w:cs="Times New Roman"/>
          <w:color w:val="auto"/>
          <w:lang w:val="sq-AL"/>
        </w:rPr>
      </w:pPr>
      <w:r w:rsidRPr="00D938CB">
        <w:rPr>
          <w:rFonts w:ascii="Times New Roman" w:hAnsi="Times New Roman" w:cs="Times New Roman"/>
          <w:color w:val="000000" w:themeColor="text1"/>
          <w:spacing w:val="4"/>
          <w:lang w:val="sq-AL"/>
        </w:rPr>
        <w:t xml:space="preserve">Misioni i tij </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color w:val="000000" w:themeColor="text1"/>
          <w:spacing w:val="4"/>
          <w:lang w:val="sq-AL"/>
        </w:rPr>
        <w:t>sht</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color w:val="000000" w:themeColor="text1"/>
          <w:spacing w:val="4"/>
          <w:lang w:val="sq-AL"/>
        </w:rPr>
        <w:t>:</w:t>
      </w:r>
      <w:r w:rsidRPr="00D938CB">
        <w:rPr>
          <w:rFonts w:ascii="Times New Roman" w:hAnsi="Times New Roman" w:cs="Times New Roman"/>
          <w:bCs/>
          <w:color w:val="000000" w:themeColor="text1"/>
          <w:lang w:val="sq-AL"/>
        </w:rPr>
        <w:t xml:space="preserve"> “T</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bCs/>
          <w:color w:val="000000" w:themeColor="text1"/>
          <w:lang w:val="sq-AL"/>
        </w:rPr>
        <w:t xml:space="preserve"> g</w:t>
      </w:r>
      <w:r w:rsidRPr="00D938CB">
        <w:rPr>
          <w:rFonts w:ascii="Times New Roman" w:hAnsi="Times New Roman" w:cs="Times New Roman"/>
          <w:color w:val="000000" w:themeColor="text1"/>
          <w:lang w:val="sq-AL"/>
        </w:rPr>
        <w:t>arantoj</w:t>
      </w:r>
      <w:r w:rsidRPr="00D938CB">
        <w:rPr>
          <w:rFonts w:ascii="Times New Roman" w:eastAsia="Calibri" w:hAnsi="Times New Roman" w:cs="Times New Roman"/>
          <w:color w:val="000000" w:themeColor="text1"/>
          <w:lang w:val="sq-AL" w:eastAsia="en-GB"/>
        </w:rPr>
        <w:t>ë</w:t>
      </w:r>
      <w:r w:rsidR="00664C66">
        <w:rPr>
          <w:rFonts w:ascii="Times New Roman" w:hAnsi="Times New Roman" w:cs="Times New Roman"/>
          <w:color w:val="000000" w:themeColor="text1"/>
          <w:lang w:val="sq-AL"/>
        </w:rPr>
        <w:t xml:space="preserve"> zbatimin e ligjit,</w:t>
      </w:r>
      <w:r w:rsidRPr="00D938CB">
        <w:rPr>
          <w:rFonts w:ascii="Times New Roman" w:hAnsi="Times New Roman" w:cs="Times New Roman"/>
          <w:color w:val="000000" w:themeColor="text1"/>
          <w:lang w:val="sq-AL"/>
        </w:rPr>
        <w:t xml:space="preserve"> mbroj</w:t>
      </w:r>
      <w:r w:rsidRPr="00D938CB">
        <w:rPr>
          <w:rFonts w:ascii="Times New Roman" w:eastAsia="Calibri" w:hAnsi="Times New Roman" w:cs="Times New Roman"/>
          <w:color w:val="000000" w:themeColor="text1"/>
          <w:lang w:val="sq-AL" w:eastAsia="en-GB"/>
        </w:rPr>
        <w:t>ë</w:t>
      </w:r>
      <w:r w:rsidRPr="00D938CB">
        <w:rPr>
          <w:rFonts w:ascii="Times New Roman" w:hAnsi="Times New Roman" w:cs="Times New Roman"/>
          <w:color w:val="000000" w:themeColor="text1"/>
          <w:lang w:val="sq-AL"/>
        </w:rPr>
        <w:t xml:space="preserve"> interesat e ligjshme të shtetit dhe të </w:t>
      </w:r>
      <w:r w:rsidRPr="00D938CB">
        <w:rPr>
          <w:rFonts w:ascii="Times New Roman" w:hAnsi="Times New Roman" w:cs="Times New Roman"/>
          <w:color w:val="auto"/>
          <w:lang w:val="sq-AL"/>
        </w:rPr>
        <w:t>drejtat e shtetasve, nga veprimet dhe sjelljet e kundërligjshme të punonjësve q</w:t>
      </w:r>
      <w:r w:rsidRPr="00D938CB">
        <w:rPr>
          <w:rFonts w:ascii="Times New Roman" w:eastAsia="Calibri" w:hAnsi="Times New Roman" w:cs="Times New Roman"/>
          <w:lang w:val="sq-AL" w:eastAsia="en-GB"/>
        </w:rPr>
        <w:t>ë</w:t>
      </w:r>
      <w:r w:rsidRPr="00D938CB">
        <w:rPr>
          <w:rFonts w:ascii="Times New Roman" w:hAnsi="Times New Roman" w:cs="Times New Roman"/>
          <w:color w:val="auto"/>
          <w:lang w:val="sq-AL"/>
        </w:rPr>
        <w:t xml:space="preserve"> sh</w:t>
      </w:r>
      <w:r w:rsidRPr="00D938CB">
        <w:rPr>
          <w:rFonts w:ascii="Times New Roman" w:eastAsia="Calibri" w:hAnsi="Times New Roman" w:cs="Times New Roman"/>
          <w:lang w:val="sq-AL" w:eastAsia="en-GB"/>
        </w:rPr>
        <w:t>ë</w:t>
      </w:r>
      <w:r w:rsidRPr="00D938CB">
        <w:rPr>
          <w:rFonts w:ascii="Times New Roman" w:hAnsi="Times New Roman" w:cs="Times New Roman"/>
          <w:color w:val="auto"/>
          <w:lang w:val="sq-AL"/>
        </w:rPr>
        <w:t>rbejn</w:t>
      </w:r>
      <w:r w:rsidRPr="00D938CB">
        <w:rPr>
          <w:rFonts w:ascii="Times New Roman" w:eastAsia="Calibri" w:hAnsi="Times New Roman" w:cs="Times New Roman"/>
          <w:lang w:val="sq-AL" w:eastAsia="en-GB"/>
        </w:rPr>
        <w:t>ë</w:t>
      </w:r>
      <w:r w:rsidRPr="00D938CB">
        <w:rPr>
          <w:rFonts w:ascii="Times New Roman" w:hAnsi="Times New Roman" w:cs="Times New Roman"/>
          <w:color w:val="auto"/>
          <w:lang w:val="sq-AL"/>
        </w:rPr>
        <w:t xml:space="preserve"> në strukturat e Policis</w:t>
      </w:r>
      <w:r w:rsidRPr="00D938CB">
        <w:rPr>
          <w:rFonts w:ascii="Times New Roman" w:eastAsia="Calibri" w:hAnsi="Times New Roman" w:cs="Times New Roman"/>
          <w:lang w:val="sq-AL" w:eastAsia="en-GB"/>
        </w:rPr>
        <w:t>ë</w:t>
      </w:r>
      <w:r w:rsidR="00CB5111">
        <w:rPr>
          <w:rFonts w:ascii="Times New Roman" w:eastAsia="Calibri" w:hAnsi="Times New Roman" w:cs="Times New Roman"/>
          <w:lang w:val="sq-AL" w:eastAsia="en-GB"/>
        </w:rPr>
        <w:t xml:space="preserve"> </w:t>
      </w:r>
      <w:r w:rsidRPr="00D938CB">
        <w:rPr>
          <w:rFonts w:ascii="Times New Roman" w:hAnsi="Times New Roman" w:cs="Times New Roman"/>
          <w:color w:val="auto"/>
          <w:lang w:val="sq-AL"/>
        </w:rPr>
        <w:t>s</w:t>
      </w:r>
      <w:r w:rsidRPr="00D938CB">
        <w:rPr>
          <w:rFonts w:ascii="Times New Roman" w:eastAsia="Calibri" w:hAnsi="Times New Roman" w:cs="Times New Roman"/>
          <w:lang w:val="sq-AL" w:eastAsia="en-GB"/>
        </w:rPr>
        <w:t>ë</w:t>
      </w:r>
      <w:r w:rsidR="00CB5111">
        <w:rPr>
          <w:rFonts w:ascii="Times New Roman" w:hAnsi="Times New Roman" w:cs="Times New Roman"/>
          <w:color w:val="auto"/>
          <w:lang w:val="sq-AL"/>
        </w:rPr>
        <w:t xml:space="preserve"> S</w:t>
      </w:r>
      <w:r w:rsidRPr="00D938CB">
        <w:rPr>
          <w:rFonts w:ascii="Times New Roman" w:hAnsi="Times New Roman" w:cs="Times New Roman"/>
          <w:color w:val="auto"/>
          <w:lang w:val="sq-AL"/>
        </w:rPr>
        <w:t>htetit</w:t>
      </w:r>
      <w:r w:rsidR="00CB5111" w:rsidRPr="00D938CB">
        <w:rPr>
          <w:rStyle w:val="FootnoteReference"/>
          <w:rFonts w:ascii="Times New Roman" w:hAnsi="Times New Roman" w:cs="Times New Roman"/>
          <w:color w:val="auto"/>
          <w:lang w:val="sq-AL"/>
        </w:rPr>
        <w:footnoteReference w:id="2"/>
      </w:r>
      <w:r w:rsidRPr="00D938CB">
        <w:rPr>
          <w:rFonts w:ascii="Times New Roman" w:hAnsi="Times New Roman" w:cs="Times New Roman"/>
          <w:color w:val="auto"/>
          <w:lang w:val="sq-AL"/>
        </w:rPr>
        <w:t>, Sigurimit t</w:t>
      </w:r>
      <w:r w:rsidRPr="00D938CB">
        <w:rPr>
          <w:rFonts w:ascii="Times New Roman" w:eastAsia="Calibri" w:hAnsi="Times New Roman" w:cs="Times New Roman"/>
          <w:lang w:val="sq-AL" w:eastAsia="en-GB"/>
        </w:rPr>
        <w:t>ë</w:t>
      </w:r>
      <w:r w:rsidRPr="00D938CB">
        <w:rPr>
          <w:rFonts w:ascii="Times New Roman" w:hAnsi="Times New Roman" w:cs="Times New Roman"/>
          <w:color w:val="auto"/>
          <w:lang w:val="sq-AL"/>
        </w:rPr>
        <w:t xml:space="preserve"> personaliteteve shtet</w:t>
      </w:r>
      <w:r w:rsidRPr="00D938CB">
        <w:rPr>
          <w:rFonts w:ascii="Times New Roman" w:eastAsia="Calibri" w:hAnsi="Times New Roman" w:cs="Times New Roman"/>
          <w:lang w:val="sq-AL" w:eastAsia="en-GB"/>
        </w:rPr>
        <w:t>ë</w:t>
      </w:r>
      <w:r w:rsidRPr="00D938CB">
        <w:rPr>
          <w:rFonts w:ascii="Times New Roman" w:hAnsi="Times New Roman" w:cs="Times New Roman"/>
          <w:color w:val="auto"/>
          <w:lang w:val="sq-AL"/>
        </w:rPr>
        <w:t>rore</w:t>
      </w:r>
      <w:r w:rsidR="00CB5111" w:rsidRPr="00D938CB">
        <w:rPr>
          <w:rStyle w:val="FootnoteReference"/>
          <w:rFonts w:ascii="Times New Roman" w:hAnsi="Times New Roman" w:cs="Times New Roman"/>
          <w:color w:val="auto"/>
          <w:lang w:val="sq-AL"/>
        </w:rPr>
        <w:footnoteReference w:id="3"/>
      </w:r>
      <w:r w:rsidR="00CB5111" w:rsidRPr="00D938CB">
        <w:rPr>
          <w:rFonts w:ascii="Times New Roman" w:hAnsi="Times New Roman" w:cs="Times New Roman"/>
          <w:color w:val="auto"/>
          <w:lang w:val="sq-AL"/>
        </w:rPr>
        <w:t xml:space="preserve"> </w:t>
      </w:r>
      <w:r w:rsidRPr="00D938CB">
        <w:rPr>
          <w:rFonts w:ascii="Times New Roman" w:hAnsi="Times New Roman" w:cs="Times New Roman"/>
          <w:color w:val="auto"/>
          <w:lang w:val="sq-AL"/>
        </w:rPr>
        <w:t xml:space="preserve"> dhe ato t</w:t>
      </w:r>
      <w:r w:rsidRPr="00D938CB">
        <w:rPr>
          <w:rFonts w:ascii="Times New Roman" w:eastAsia="Calibri" w:hAnsi="Times New Roman" w:cs="Times New Roman"/>
          <w:lang w:val="sq-AL" w:eastAsia="en-GB"/>
        </w:rPr>
        <w:t>ë</w:t>
      </w:r>
      <w:r w:rsidRPr="00D938CB">
        <w:rPr>
          <w:rFonts w:ascii="Times New Roman" w:hAnsi="Times New Roman" w:cs="Times New Roman"/>
          <w:color w:val="auto"/>
          <w:lang w:val="sq-AL"/>
        </w:rPr>
        <w:t xml:space="preserve"> </w:t>
      </w:r>
      <w:r w:rsidRPr="00D938CB">
        <w:rPr>
          <w:rFonts w:ascii="Times New Roman" w:hAnsi="Times New Roman" w:cs="Times New Roman"/>
          <w:spacing w:val="4"/>
          <w:lang w:val="sq-AL"/>
        </w:rPr>
        <w:t>Sh</w:t>
      </w:r>
      <w:r w:rsidRPr="00D938CB">
        <w:rPr>
          <w:rFonts w:ascii="Times New Roman" w:eastAsia="Calibri" w:hAnsi="Times New Roman" w:cs="Times New Roman"/>
          <w:lang w:val="sq-AL" w:eastAsia="en-GB"/>
        </w:rPr>
        <w:t>ë</w:t>
      </w:r>
      <w:r w:rsidRPr="00D938CB">
        <w:rPr>
          <w:rFonts w:ascii="Times New Roman" w:hAnsi="Times New Roman" w:cs="Times New Roman"/>
          <w:spacing w:val="4"/>
          <w:lang w:val="sq-AL"/>
        </w:rPr>
        <w:t>rbimit t</w:t>
      </w:r>
      <w:r w:rsidRPr="00D938CB">
        <w:rPr>
          <w:rFonts w:ascii="Times New Roman" w:eastAsia="Calibri" w:hAnsi="Times New Roman" w:cs="Times New Roman"/>
          <w:lang w:val="sq-AL" w:eastAsia="en-GB"/>
        </w:rPr>
        <w:t>ë</w:t>
      </w:r>
      <w:r w:rsidRPr="00D938CB">
        <w:rPr>
          <w:rFonts w:ascii="Times New Roman" w:hAnsi="Times New Roman" w:cs="Times New Roman"/>
          <w:spacing w:val="4"/>
          <w:lang w:val="sq-AL"/>
        </w:rPr>
        <w:t xml:space="preserve"> mbrojtjes nga zjarri</w:t>
      </w:r>
      <w:r w:rsidR="00113D88">
        <w:rPr>
          <w:rFonts w:ascii="Times New Roman" w:hAnsi="Times New Roman" w:cs="Times New Roman"/>
          <w:spacing w:val="4"/>
          <w:lang w:val="sq-AL"/>
        </w:rPr>
        <w:t xml:space="preserve"> dhe shpëtimin</w:t>
      </w:r>
      <w:r w:rsidRPr="00D938CB">
        <w:rPr>
          <w:rFonts w:ascii="Times New Roman" w:hAnsi="Times New Roman" w:cs="Times New Roman"/>
          <w:color w:val="auto"/>
          <w:lang w:val="sq-AL"/>
        </w:rPr>
        <w:t>’’.</w:t>
      </w:r>
      <w:r w:rsidR="00D60DBC" w:rsidRPr="00D938CB">
        <w:rPr>
          <w:rStyle w:val="FootnoteReference"/>
          <w:rFonts w:ascii="Times New Roman" w:hAnsi="Times New Roman" w:cs="Times New Roman"/>
          <w:color w:val="auto"/>
          <w:lang w:val="sq-AL"/>
        </w:rPr>
        <w:footnoteReference w:id="4"/>
      </w:r>
    </w:p>
    <w:p w14:paraId="0DDC9F14" w14:textId="77777777" w:rsidR="00BB4D41" w:rsidRPr="00D938CB" w:rsidRDefault="00BB4D41" w:rsidP="00BB4D41">
      <w:pPr>
        <w:widowControl w:val="0"/>
        <w:tabs>
          <w:tab w:val="left" w:pos="720"/>
        </w:tabs>
        <w:spacing w:after="0" w:line="240" w:lineRule="auto"/>
        <w:jc w:val="both"/>
        <w:rPr>
          <w:rFonts w:ascii="Times New Roman" w:hAnsi="Times New Roman" w:cs="Times New Roman"/>
          <w:spacing w:val="4"/>
          <w:sz w:val="24"/>
          <w:szCs w:val="24"/>
        </w:rPr>
      </w:pPr>
    </w:p>
    <w:p w14:paraId="63CF8194" w14:textId="77777777" w:rsidR="00BB4D41" w:rsidRPr="00D938CB" w:rsidRDefault="00BB4D41" w:rsidP="00BB4D41">
      <w:pPr>
        <w:widowControl w:val="0"/>
        <w:tabs>
          <w:tab w:val="left" w:pos="720"/>
        </w:tabs>
        <w:spacing w:after="0" w:line="240" w:lineRule="auto"/>
        <w:jc w:val="both"/>
        <w:rPr>
          <w:rFonts w:ascii="Times New Roman" w:hAnsi="Times New Roman" w:cs="Times New Roman"/>
          <w:spacing w:val="4"/>
          <w:sz w:val="24"/>
          <w:szCs w:val="24"/>
        </w:rPr>
      </w:pPr>
      <w:r w:rsidRPr="00D938CB">
        <w:rPr>
          <w:rFonts w:ascii="Times New Roman" w:hAnsi="Times New Roman" w:cs="Times New Roman"/>
          <w:spacing w:val="4"/>
          <w:sz w:val="24"/>
          <w:szCs w:val="24"/>
        </w:rPr>
        <w:t>Roli dhe kontributi i k</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tij sh</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rbimi p</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r mbrojtjen e lirive e 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drejtave 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qytetarëve dhe veprimtaris</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s</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rregullt shtet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rore nga abuzimet e mund</w:t>
      </w:r>
      <w:r w:rsidRPr="00D938CB">
        <w:rPr>
          <w:rFonts w:ascii="Times New Roman" w:eastAsia="Calibri" w:hAnsi="Times New Roman" w:cs="Times New Roman"/>
          <w:sz w:val="24"/>
          <w:szCs w:val="24"/>
          <w:lang w:eastAsia="en-GB"/>
        </w:rPr>
        <w:t>s</w:t>
      </w:r>
      <w:r w:rsidRPr="00D938CB">
        <w:rPr>
          <w:rFonts w:ascii="Times New Roman" w:hAnsi="Times New Roman" w:cs="Times New Roman"/>
          <w:spacing w:val="4"/>
          <w:sz w:val="24"/>
          <w:szCs w:val="24"/>
        </w:rPr>
        <w:t>hme 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autoritetit, ka ardhur n</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rritje nga nj</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ri vit n</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tjetrin, duke u b</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r</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k</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shtu nj</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sh</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rbim i respektuar nga opinioni publik dhe aktor</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t e ndrysh</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m shtet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ror</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e shoq</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ror</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w:t>
      </w:r>
    </w:p>
    <w:p w14:paraId="2AAAF743" w14:textId="77777777" w:rsidR="00BB4D41" w:rsidRPr="00D938CB" w:rsidRDefault="00BB4D41" w:rsidP="00BB4D41">
      <w:pPr>
        <w:widowControl w:val="0"/>
        <w:tabs>
          <w:tab w:val="left" w:pos="720"/>
        </w:tabs>
        <w:spacing w:after="0" w:line="240" w:lineRule="auto"/>
        <w:jc w:val="both"/>
        <w:rPr>
          <w:rFonts w:ascii="Times New Roman" w:hAnsi="Times New Roman" w:cs="Times New Roman"/>
          <w:spacing w:val="4"/>
          <w:sz w:val="24"/>
          <w:szCs w:val="24"/>
        </w:rPr>
      </w:pPr>
    </w:p>
    <w:p w14:paraId="7BDC9FC6" w14:textId="77777777" w:rsidR="00BB4D41" w:rsidRPr="00D938CB" w:rsidRDefault="00BB4D41" w:rsidP="00BB4D41">
      <w:pPr>
        <w:widowControl w:val="0"/>
        <w:tabs>
          <w:tab w:val="left" w:pos="720"/>
        </w:tabs>
        <w:spacing w:after="0" w:line="240" w:lineRule="auto"/>
        <w:jc w:val="both"/>
        <w:rPr>
          <w:rFonts w:ascii="Times New Roman" w:hAnsi="Times New Roman" w:cs="Times New Roman"/>
          <w:spacing w:val="4"/>
          <w:sz w:val="24"/>
          <w:szCs w:val="24"/>
        </w:rPr>
      </w:pPr>
      <w:r w:rsidRPr="00D938CB">
        <w:rPr>
          <w:rFonts w:ascii="Times New Roman" w:hAnsi="Times New Roman" w:cs="Times New Roman"/>
          <w:spacing w:val="4"/>
          <w:sz w:val="24"/>
          <w:szCs w:val="24"/>
        </w:rPr>
        <w:t>Me miratimin e ligjit n</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vitin 2014, SHÇBA -ja iu n</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nshtrua nj</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procesi reformues, i cili n</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p</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rmjet miratimit 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infrastruktur</w:t>
      </w:r>
      <w:r w:rsidRPr="00D938CB">
        <w:rPr>
          <w:rFonts w:ascii="Times New Roman" w:eastAsia="Calibri" w:hAnsi="Times New Roman" w:cs="Times New Roman"/>
          <w:sz w:val="24"/>
          <w:szCs w:val="24"/>
          <w:lang w:eastAsia="en-GB"/>
        </w:rPr>
        <w:t>ës së</w:t>
      </w:r>
      <w:r w:rsidRPr="00D938CB">
        <w:rPr>
          <w:rFonts w:ascii="Times New Roman" w:hAnsi="Times New Roman" w:cs="Times New Roman"/>
          <w:spacing w:val="4"/>
          <w:sz w:val="24"/>
          <w:szCs w:val="24"/>
        </w:rPr>
        <w:t xml:space="preserve"> re ligjore e organizative, hodhi baza 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sh</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ndosha p</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r zhvillimin e standardeve, por q</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nuk vazhdoi m</w:t>
      </w:r>
      <w:r w:rsidRPr="00D938CB">
        <w:rPr>
          <w:rFonts w:ascii="Times New Roman" w:eastAsia="Calibri" w:hAnsi="Times New Roman" w:cs="Times New Roman"/>
          <w:sz w:val="24"/>
          <w:szCs w:val="24"/>
          <w:lang w:eastAsia="en-GB"/>
        </w:rPr>
        <w:t>ë tej,</w:t>
      </w:r>
      <w:r w:rsidRPr="00D938CB">
        <w:rPr>
          <w:rFonts w:ascii="Times New Roman" w:hAnsi="Times New Roman" w:cs="Times New Roman"/>
          <w:spacing w:val="4"/>
          <w:sz w:val="24"/>
          <w:szCs w:val="24"/>
        </w:rPr>
        <w:t xml:space="preserve"> p</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r munges</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 xml:space="preserve"> t</w:t>
      </w:r>
      <w:r w:rsidRPr="00D938CB">
        <w:rPr>
          <w:rFonts w:ascii="Times New Roman" w:eastAsia="Calibri" w:hAnsi="Times New Roman" w:cs="Times New Roman"/>
          <w:sz w:val="24"/>
          <w:szCs w:val="24"/>
          <w:lang w:eastAsia="en-GB"/>
        </w:rPr>
        <w:t xml:space="preserve">ë </w:t>
      </w:r>
      <w:r w:rsidRPr="00D938CB">
        <w:rPr>
          <w:rFonts w:ascii="Times New Roman" w:hAnsi="Times New Roman" w:cs="Times New Roman"/>
          <w:spacing w:val="4"/>
          <w:sz w:val="24"/>
          <w:szCs w:val="24"/>
        </w:rPr>
        <w:t>vizionit dhe mb</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4"/>
          <w:sz w:val="24"/>
          <w:szCs w:val="24"/>
        </w:rPr>
        <w:t>shtetjes me burimet e nevojshme.</w:t>
      </w:r>
    </w:p>
    <w:p w14:paraId="59EA7859" w14:textId="77777777" w:rsidR="00BB4D41" w:rsidRPr="00D938CB" w:rsidRDefault="00BB4D41" w:rsidP="00BB4D41">
      <w:pPr>
        <w:widowControl w:val="0"/>
        <w:tabs>
          <w:tab w:val="left" w:pos="720"/>
        </w:tabs>
        <w:spacing w:after="0" w:line="240" w:lineRule="auto"/>
        <w:jc w:val="both"/>
        <w:rPr>
          <w:rFonts w:ascii="Times New Roman" w:hAnsi="Times New Roman" w:cs="Times New Roman"/>
          <w:spacing w:val="4"/>
          <w:sz w:val="24"/>
          <w:szCs w:val="24"/>
        </w:rPr>
      </w:pPr>
    </w:p>
    <w:p w14:paraId="1317CD45" w14:textId="77777777" w:rsidR="00BB4D41" w:rsidRDefault="00664C66" w:rsidP="00993E0E">
      <w:pPr>
        <w:pStyle w:val="ListParagraph"/>
        <w:widowControl w:val="0"/>
        <w:numPr>
          <w:ilvl w:val="0"/>
          <w:numId w:val="29"/>
        </w:numPr>
        <w:tabs>
          <w:tab w:val="left" w:pos="45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Objektivat strategjikë</w:t>
      </w:r>
      <w:r w:rsidR="00BB4D41" w:rsidRPr="00D938CB">
        <w:rPr>
          <w:rFonts w:ascii="Times New Roman" w:hAnsi="Times New Roman" w:cs="Times New Roman"/>
          <w:spacing w:val="4"/>
          <w:sz w:val="24"/>
          <w:szCs w:val="24"/>
        </w:rPr>
        <w:t xml:space="preserve">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shtetit shqiptar p</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r zhvillimin demokratik, ekonomik e social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v</w:t>
      </w:r>
      <w:r w:rsidR="00BB4D41" w:rsidRPr="00D938CB">
        <w:rPr>
          <w:rFonts w:ascii="Times New Roman" w:eastAsia="Calibri" w:hAnsi="Times New Roman" w:cs="Times New Roman"/>
          <w:sz w:val="24"/>
          <w:szCs w:val="24"/>
          <w:lang w:eastAsia="en-GB"/>
        </w:rPr>
        <w:t>e</w:t>
      </w:r>
      <w:r w:rsidR="00BB4D41" w:rsidRPr="00D938CB">
        <w:rPr>
          <w:rFonts w:ascii="Times New Roman" w:hAnsi="Times New Roman" w:cs="Times New Roman"/>
          <w:spacing w:val="4"/>
          <w:sz w:val="24"/>
          <w:szCs w:val="24"/>
        </w:rPr>
        <w:t>ndit; nd</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rtimin e shtetit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s</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drejt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s; rritjen e mir</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q</w:t>
      </w:r>
      <w:r w:rsidR="00BB4D41" w:rsidRPr="00D938CB">
        <w:rPr>
          <w:rFonts w:ascii="Times New Roman" w:eastAsia="Calibri" w:hAnsi="Times New Roman" w:cs="Times New Roman"/>
          <w:sz w:val="24"/>
          <w:szCs w:val="24"/>
          <w:lang w:eastAsia="en-GB"/>
        </w:rPr>
        <w:t>e</w:t>
      </w:r>
      <w:r w:rsidR="00BB4D41" w:rsidRPr="00D938CB">
        <w:rPr>
          <w:rFonts w:ascii="Times New Roman" w:hAnsi="Times New Roman" w:cs="Times New Roman"/>
          <w:spacing w:val="4"/>
          <w:sz w:val="24"/>
          <w:szCs w:val="24"/>
        </w:rPr>
        <w:t>nies s</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shoq</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ris</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dhe an</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tar</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simin n</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familjen e BE</w:t>
      </w:r>
      <w:r w:rsidR="00113D88">
        <w:rPr>
          <w:rFonts w:ascii="Times New Roman" w:hAnsi="Times New Roman" w:cs="Times New Roman"/>
          <w:spacing w:val="4"/>
          <w:sz w:val="24"/>
          <w:szCs w:val="24"/>
        </w:rPr>
        <w:t>.</w:t>
      </w:r>
    </w:p>
    <w:p w14:paraId="132A88DD" w14:textId="77777777" w:rsidR="005A2D65" w:rsidRPr="00D938CB" w:rsidRDefault="005A2D65" w:rsidP="005A2D65">
      <w:pPr>
        <w:pStyle w:val="ListParagraph"/>
        <w:widowControl w:val="0"/>
        <w:tabs>
          <w:tab w:val="left" w:pos="450"/>
        </w:tabs>
        <w:spacing w:after="0" w:line="240" w:lineRule="auto"/>
        <w:ind w:left="360"/>
        <w:jc w:val="both"/>
        <w:rPr>
          <w:rFonts w:ascii="Times New Roman" w:hAnsi="Times New Roman" w:cs="Times New Roman"/>
          <w:spacing w:val="4"/>
          <w:sz w:val="24"/>
          <w:szCs w:val="24"/>
        </w:rPr>
      </w:pPr>
    </w:p>
    <w:p w14:paraId="61D153FC" w14:textId="77777777" w:rsidR="00BB4D41" w:rsidRPr="00D938CB" w:rsidRDefault="00664C66" w:rsidP="00993E0E">
      <w:pPr>
        <w:pStyle w:val="ListParagraph"/>
        <w:widowControl w:val="0"/>
        <w:numPr>
          <w:ilvl w:val="0"/>
          <w:numId w:val="29"/>
        </w:numPr>
        <w:tabs>
          <w:tab w:val="left" w:pos="45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R</w:t>
      </w:r>
      <w:r w:rsidR="00BB4D41" w:rsidRPr="00D938CB">
        <w:rPr>
          <w:rFonts w:ascii="Times New Roman" w:hAnsi="Times New Roman" w:cs="Times New Roman"/>
          <w:spacing w:val="4"/>
          <w:sz w:val="24"/>
          <w:szCs w:val="24"/>
        </w:rPr>
        <w:t>eformat e nd</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rmarra p</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r ndryshimin e standardeve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administrat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s publike, ku p</w:t>
      </w:r>
      <w:r w:rsidR="00BB4D41" w:rsidRPr="00D938CB">
        <w:rPr>
          <w:rFonts w:ascii="Times New Roman" w:eastAsia="Calibri" w:hAnsi="Times New Roman" w:cs="Times New Roman"/>
          <w:sz w:val="24"/>
          <w:szCs w:val="24"/>
          <w:lang w:eastAsia="en-GB"/>
        </w:rPr>
        <w:t>ë</w:t>
      </w:r>
      <w:r w:rsidR="00113D88">
        <w:rPr>
          <w:rFonts w:ascii="Times New Roman" w:hAnsi="Times New Roman" w:cs="Times New Roman"/>
          <w:spacing w:val="4"/>
          <w:sz w:val="24"/>
          <w:szCs w:val="24"/>
        </w:rPr>
        <w:t>rfshihet edhe SHÇBA, Policia e S</w:t>
      </w:r>
      <w:r w:rsidR="00BB4D41" w:rsidRPr="00D938CB">
        <w:rPr>
          <w:rFonts w:ascii="Times New Roman" w:hAnsi="Times New Roman" w:cs="Times New Roman"/>
          <w:spacing w:val="4"/>
          <w:sz w:val="24"/>
          <w:szCs w:val="24"/>
        </w:rPr>
        <w:t>htetit dhe organet e tjera q</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jan</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objekt i veprimtaris</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si dhe at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q</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po zhvillohet aktualisht n</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fush</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n e Drejt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sis</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p</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r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nd</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rtuar nj</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sistem drejt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sie me integritet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lart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besueshëm nga qytetar</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t,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pavarur, ef</w:t>
      </w:r>
      <w:r>
        <w:rPr>
          <w:rFonts w:ascii="Times New Roman" w:hAnsi="Times New Roman" w:cs="Times New Roman"/>
          <w:spacing w:val="4"/>
          <w:sz w:val="24"/>
          <w:szCs w:val="24"/>
        </w:rPr>
        <w:t>iç</w:t>
      </w:r>
      <w:r w:rsidR="00BB4D41" w:rsidRPr="00D938CB">
        <w:rPr>
          <w:rFonts w:ascii="Times New Roman" w:hAnsi="Times New Roman" w:cs="Times New Roman"/>
          <w:spacing w:val="4"/>
          <w:sz w:val="24"/>
          <w:szCs w:val="24"/>
        </w:rPr>
        <w:t>ent dhe objektiv n</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dh</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nien e drejt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sis</w:t>
      </w:r>
      <w:r w:rsidR="00BB4D41" w:rsidRPr="00D938CB">
        <w:rPr>
          <w:rFonts w:ascii="Times New Roman" w:eastAsia="Calibri" w:hAnsi="Times New Roman" w:cs="Times New Roman"/>
          <w:sz w:val="24"/>
          <w:szCs w:val="24"/>
          <w:lang w:eastAsia="en-GB"/>
        </w:rPr>
        <w:t>ë</w:t>
      </w:r>
      <w:r w:rsidR="00113D88">
        <w:rPr>
          <w:rFonts w:ascii="Times New Roman" w:hAnsi="Times New Roman" w:cs="Times New Roman"/>
          <w:spacing w:val="4"/>
          <w:sz w:val="24"/>
          <w:szCs w:val="24"/>
        </w:rPr>
        <w:t>.</w:t>
      </w:r>
    </w:p>
    <w:p w14:paraId="368FD240" w14:textId="77777777" w:rsidR="005A2D65" w:rsidRDefault="005A2D65" w:rsidP="005A2D65">
      <w:pPr>
        <w:pStyle w:val="ListParagraph"/>
        <w:widowControl w:val="0"/>
        <w:tabs>
          <w:tab w:val="left" w:pos="450"/>
        </w:tabs>
        <w:spacing w:after="0" w:line="240" w:lineRule="auto"/>
        <w:ind w:left="360"/>
        <w:jc w:val="both"/>
        <w:rPr>
          <w:rFonts w:ascii="Times New Roman" w:hAnsi="Times New Roman" w:cs="Times New Roman"/>
          <w:spacing w:val="4"/>
          <w:sz w:val="24"/>
          <w:szCs w:val="24"/>
        </w:rPr>
      </w:pPr>
    </w:p>
    <w:p w14:paraId="4681A3B6" w14:textId="77777777" w:rsidR="00BB4D41" w:rsidRPr="00D938CB" w:rsidRDefault="00664C66" w:rsidP="00993E0E">
      <w:pPr>
        <w:pStyle w:val="ListParagraph"/>
        <w:widowControl w:val="0"/>
        <w:numPr>
          <w:ilvl w:val="0"/>
          <w:numId w:val="29"/>
        </w:numPr>
        <w:tabs>
          <w:tab w:val="left" w:pos="45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T</w:t>
      </w:r>
      <w:r w:rsidR="00BB4D41" w:rsidRPr="00D938CB">
        <w:rPr>
          <w:rFonts w:ascii="Times New Roman" w:hAnsi="Times New Roman" w:cs="Times New Roman"/>
          <w:spacing w:val="4"/>
          <w:sz w:val="24"/>
          <w:szCs w:val="24"/>
        </w:rPr>
        <w:t>reguesit e shkeljeve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ligj</w:t>
      </w:r>
      <w:r w:rsidR="00BB4D41" w:rsidRPr="00D938CB">
        <w:rPr>
          <w:rFonts w:ascii="Times New Roman" w:eastAsia="Calibri" w:hAnsi="Times New Roman" w:cs="Times New Roman"/>
          <w:sz w:val="24"/>
          <w:szCs w:val="24"/>
          <w:lang w:eastAsia="en-GB"/>
        </w:rPr>
        <w:t>s</w:t>
      </w:r>
      <w:r w:rsidR="00BB4D41" w:rsidRPr="00D938CB">
        <w:rPr>
          <w:rFonts w:ascii="Times New Roman" w:hAnsi="Times New Roman" w:cs="Times New Roman"/>
          <w:spacing w:val="4"/>
          <w:sz w:val="24"/>
          <w:szCs w:val="24"/>
        </w:rPr>
        <w:t>hmë</w:t>
      </w:r>
      <w:r w:rsidR="00BB4D41" w:rsidRPr="00D938CB">
        <w:rPr>
          <w:rFonts w:ascii="Times New Roman" w:eastAsia="Calibri" w:hAnsi="Times New Roman" w:cs="Times New Roman"/>
          <w:sz w:val="24"/>
          <w:szCs w:val="24"/>
          <w:lang w:eastAsia="en-GB"/>
        </w:rPr>
        <w:t>r</w:t>
      </w:r>
      <w:r w:rsidR="00BB4D41" w:rsidRPr="00D938CB">
        <w:rPr>
          <w:rFonts w:ascii="Times New Roman" w:hAnsi="Times New Roman" w:cs="Times New Roman"/>
          <w:spacing w:val="4"/>
          <w:sz w:val="24"/>
          <w:szCs w:val="24"/>
        </w:rPr>
        <w:t>isë dhe korrupsionit nga autoriteti policor dhe struktura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tjera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p</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rcaktuara n</w:t>
      </w:r>
      <w:r w:rsidR="00BB4D41" w:rsidRPr="00D938CB">
        <w:rPr>
          <w:rFonts w:ascii="Times New Roman" w:eastAsia="Calibri" w:hAnsi="Times New Roman" w:cs="Times New Roman"/>
          <w:sz w:val="24"/>
          <w:szCs w:val="24"/>
          <w:lang w:eastAsia="en-GB"/>
        </w:rPr>
        <w:t>ë</w:t>
      </w:r>
      <w:r w:rsidR="00113D88">
        <w:rPr>
          <w:rFonts w:ascii="Times New Roman" w:hAnsi="Times New Roman" w:cs="Times New Roman"/>
          <w:spacing w:val="4"/>
          <w:sz w:val="24"/>
          <w:szCs w:val="24"/>
        </w:rPr>
        <w:t xml:space="preserve"> ligj.</w:t>
      </w:r>
    </w:p>
    <w:p w14:paraId="76725B60" w14:textId="77777777" w:rsidR="005A2D65" w:rsidRDefault="005A2D65" w:rsidP="005A2D65">
      <w:pPr>
        <w:pStyle w:val="ListParagraph"/>
        <w:widowControl w:val="0"/>
        <w:tabs>
          <w:tab w:val="left" w:pos="450"/>
        </w:tabs>
        <w:spacing w:after="0" w:line="240" w:lineRule="auto"/>
        <w:ind w:left="360"/>
        <w:jc w:val="both"/>
        <w:rPr>
          <w:rFonts w:ascii="Times New Roman" w:hAnsi="Times New Roman" w:cs="Times New Roman"/>
          <w:sz w:val="24"/>
          <w:szCs w:val="24"/>
        </w:rPr>
      </w:pPr>
    </w:p>
    <w:p w14:paraId="1C285F0C" w14:textId="77777777" w:rsidR="00BB4D41" w:rsidRPr="00D938CB" w:rsidRDefault="00664C66" w:rsidP="00993E0E">
      <w:pPr>
        <w:pStyle w:val="ListParagraph"/>
        <w:widowControl w:val="0"/>
        <w:numPr>
          <w:ilvl w:val="0"/>
          <w:numId w:val="29"/>
        </w:numPr>
        <w:tabs>
          <w:tab w:val="left" w:pos="4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BB4D41" w:rsidRPr="00D938CB">
        <w:rPr>
          <w:rFonts w:ascii="Times New Roman" w:hAnsi="Times New Roman" w:cs="Times New Roman"/>
          <w:sz w:val="24"/>
          <w:szCs w:val="24"/>
        </w:rPr>
        <w:t>jetjet nga vet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vler</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simi i br</w:t>
      </w:r>
      <w:r w:rsidR="00BB4D41" w:rsidRPr="00D938CB">
        <w:rPr>
          <w:rFonts w:ascii="Times New Roman" w:eastAsia="Calibri" w:hAnsi="Times New Roman" w:cs="Times New Roman"/>
          <w:sz w:val="24"/>
          <w:szCs w:val="24"/>
          <w:lang w:eastAsia="en-GB"/>
        </w:rPr>
        <w:t>e</w:t>
      </w:r>
      <w:r w:rsidR="00BB4D41" w:rsidRPr="00D938CB">
        <w:rPr>
          <w:rFonts w:ascii="Times New Roman" w:hAnsi="Times New Roman" w:cs="Times New Roman"/>
          <w:sz w:val="24"/>
          <w:szCs w:val="24"/>
        </w:rPr>
        <w:t>ndsh</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m i Sh</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rbimit; i Policis</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s</w:t>
      </w:r>
      <w:r w:rsidR="00BB4D41" w:rsidRPr="00D938CB">
        <w:rPr>
          <w:rFonts w:ascii="Times New Roman" w:eastAsia="Calibri" w:hAnsi="Times New Roman" w:cs="Times New Roman"/>
          <w:sz w:val="24"/>
          <w:szCs w:val="24"/>
          <w:lang w:eastAsia="en-GB"/>
        </w:rPr>
        <w:t>ë</w:t>
      </w:r>
      <w:r w:rsidR="00113D88">
        <w:rPr>
          <w:rFonts w:ascii="Times New Roman" w:hAnsi="Times New Roman" w:cs="Times New Roman"/>
          <w:sz w:val="24"/>
          <w:szCs w:val="24"/>
        </w:rPr>
        <w:t xml:space="preserve"> S</w:t>
      </w:r>
      <w:r w:rsidR="00BB4D41" w:rsidRPr="00D938CB">
        <w:rPr>
          <w:rFonts w:ascii="Times New Roman" w:hAnsi="Times New Roman" w:cs="Times New Roman"/>
          <w:sz w:val="24"/>
          <w:szCs w:val="24"/>
        </w:rPr>
        <w:t>htetit dhe organeve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tjera; gjetjet dhe rekomandimet e partner</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ve nd</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rkomb</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tare</w:t>
      </w:r>
      <w:r w:rsidR="00D60DBC" w:rsidRPr="00D938CB">
        <w:rPr>
          <w:rStyle w:val="FootnoteReference"/>
          <w:rFonts w:ascii="Times New Roman" w:hAnsi="Times New Roman" w:cs="Times New Roman"/>
          <w:sz w:val="24"/>
          <w:szCs w:val="24"/>
        </w:rPr>
        <w:footnoteReference w:id="5"/>
      </w:r>
      <w:r w:rsidR="00D60DBC" w:rsidRPr="00D938CB">
        <w:rPr>
          <w:rFonts w:ascii="Times New Roman" w:hAnsi="Times New Roman" w:cs="Times New Roman"/>
          <w:sz w:val="24"/>
          <w:szCs w:val="24"/>
        </w:rPr>
        <w:t xml:space="preserve"> </w:t>
      </w:r>
      <w:r w:rsidR="00D60DBC" w:rsidRPr="00D938CB">
        <w:rPr>
          <w:rStyle w:val="FootnoteReference"/>
          <w:rFonts w:ascii="Times New Roman" w:hAnsi="Times New Roman" w:cs="Times New Roman"/>
          <w:sz w:val="24"/>
          <w:szCs w:val="24"/>
        </w:rPr>
        <w:footnoteReference w:id="6"/>
      </w:r>
      <w:r w:rsidR="00D60DBC" w:rsidRPr="00D938CB">
        <w:rPr>
          <w:rFonts w:ascii="Times New Roman" w:hAnsi="Times New Roman" w:cs="Times New Roman"/>
          <w:sz w:val="24"/>
          <w:szCs w:val="24"/>
        </w:rPr>
        <w:t xml:space="preserve"> </w:t>
      </w:r>
      <w:r w:rsidR="00D60DBC" w:rsidRPr="00D938CB">
        <w:rPr>
          <w:rStyle w:val="FootnoteReference"/>
          <w:rFonts w:ascii="Times New Roman" w:hAnsi="Times New Roman" w:cs="Times New Roman"/>
          <w:sz w:val="24"/>
          <w:szCs w:val="24"/>
        </w:rPr>
        <w:footnoteReference w:id="7"/>
      </w:r>
      <w:r w:rsidR="00BB4D41" w:rsidRPr="00D938CB">
        <w:rPr>
          <w:rFonts w:ascii="Times New Roman" w:hAnsi="Times New Roman" w:cs="Times New Roman"/>
          <w:sz w:val="24"/>
          <w:szCs w:val="24"/>
        </w:rPr>
        <w:t>, si dhe sugjerimet e organizmave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shoq</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ris</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civile e vet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qytetar</w:t>
      </w:r>
      <w:r w:rsidR="00BB4D41" w:rsidRPr="00D938CB">
        <w:rPr>
          <w:rFonts w:ascii="Times New Roman" w:eastAsia="Calibri" w:hAnsi="Times New Roman" w:cs="Times New Roman"/>
          <w:sz w:val="24"/>
          <w:szCs w:val="24"/>
          <w:lang w:eastAsia="en-GB"/>
        </w:rPr>
        <w:t>ë</w:t>
      </w:r>
      <w:r w:rsidR="00113D88">
        <w:rPr>
          <w:rFonts w:ascii="Times New Roman" w:hAnsi="Times New Roman" w:cs="Times New Roman"/>
          <w:sz w:val="24"/>
          <w:szCs w:val="24"/>
        </w:rPr>
        <w:t>t.</w:t>
      </w:r>
    </w:p>
    <w:p w14:paraId="53D31BDC" w14:textId="77777777" w:rsidR="005A2D65" w:rsidRPr="005A2D65" w:rsidRDefault="005A2D65" w:rsidP="005A2D65">
      <w:pPr>
        <w:pStyle w:val="ListParagraph"/>
        <w:widowControl w:val="0"/>
        <w:tabs>
          <w:tab w:val="left" w:pos="450"/>
        </w:tabs>
        <w:spacing w:after="0" w:line="240" w:lineRule="auto"/>
        <w:ind w:left="360"/>
        <w:jc w:val="both"/>
        <w:rPr>
          <w:rFonts w:ascii="Times New Roman" w:hAnsi="Times New Roman" w:cs="Times New Roman"/>
          <w:sz w:val="24"/>
          <w:szCs w:val="24"/>
        </w:rPr>
      </w:pPr>
    </w:p>
    <w:p w14:paraId="64E0B238" w14:textId="77777777" w:rsidR="00521252" w:rsidRPr="00521252" w:rsidRDefault="00664C66" w:rsidP="00521252">
      <w:pPr>
        <w:pStyle w:val="ListParagraph"/>
        <w:widowControl w:val="0"/>
        <w:numPr>
          <w:ilvl w:val="0"/>
          <w:numId w:val="29"/>
        </w:numPr>
        <w:tabs>
          <w:tab w:val="left" w:pos="450"/>
        </w:tabs>
        <w:spacing w:after="0" w:line="240" w:lineRule="auto"/>
        <w:jc w:val="both"/>
        <w:rPr>
          <w:rFonts w:ascii="Times New Roman" w:hAnsi="Times New Roman" w:cs="Times New Roman"/>
          <w:sz w:val="24"/>
          <w:szCs w:val="24"/>
        </w:rPr>
      </w:pPr>
      <w:r>
        <w:rPr>
          <w:rFonts w:ascii="Times New Roman" w:hAnsi="Times New Roman" w:cs="Times New Roman"/>
          <w:spacing w:val="4"/>
          <w:sz w:val="24"/>
          <w:szCs w:val="24"/>
        </w:rPr>
        <w:t>K</w:t>
      </w:r>
      <w:r w:rsidR="00BB4D41" w:rsidRPr="00D938CB">
        <w:rPr>
          <w:rFonts w:ascii="Times New Roman" w:hAnsi="Times New Roman" w:cs="Times New Roman"/>
          <w:spacing w:val="4"/>
          <w:sz w:val="24"/>
          <w:szCs w:val="24"/>
        </w:rPr>
        <w:t>onfuzionin e v</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rejtur nd</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r vite p</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r zhvillimin e SHÇBA, i cili nuk ka pasur nj</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program strategjik, me vizion, objektiva e politika zhvillimi t</w:t>
      </w:r>
      <w:r w:rsidR="00BB4D41" w:rsidRPr="00D938CB">
        <w:rPr>
          <w:rFonts w:ascii="Times New Roman" w:eastAsia="Calibri" w:hAnsi="Times New Roman" w:cs="Times New Roman"/>
          <w:sz w:val="24"/>
          <w:szCs w:val="24"/>
          <w:lang w:eastAsia="en-GB"/>
        </w:rPr>
        <w:t>ë</w:t>
      </w:r>
      <w:r w:rsidR="00521252">
        <w:rPr>
          <w:rFonts w:ascii="Times New Roman" w:hAnsi="Times New Roman" w:cs="Times New Roman"/>
          <w:spacing w:val="4"/>
          <w:sz w:val="24"/>
          <w:szCs w:val="24"/>
        </w:rPr>
        <w:t xml:space="preserve"> unifikuar; konkludojmë</w:t>
      </w:r>
      <w:r w:rsidR="00BB4D41" w:rsidRPr="00D938CB">
        <w:rPr>
          <w:rFonts w:ascii="Times New Roman" w:hAnsi="Times New Roman" w:cs="Times New Roman"/>
          <w:spacing w:val="4"/>
          <w:sz w:val="24"/>
          <w:szCs w:val="24"/>
        </w:rPr>
        <w:t xml:space="preserve"> se, </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sht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pacing w:val="4"/>
          <w:sz w:val="24"/>
          <w:szCs w:val="24"/>
        </w:rPr>
        <w:t xml:space="preserve"> e nevojshme; </w:t>
      </w:r>
      <w:r w:rsidR="00BB4D41" w:rsidRPr="00D938CB">
        <w:rPr>
          <w:rFonts w:ascii="Times New Roman" w:hAnsi="Times New Roman" w:cs="Times New Roman"/>
          <w:b/>
          <w:i/>
          <w:spacing w:val="4"/>
          <w:sz w:val="24"/>
          <w:szCs w:val="24"/>
        </w:rPr>
        <w:t>t</w:t>
      </w:r>
      <w:r w:rsidR="00BB4D41" w:rsidRPr="00D938CB">
        <w:rPr>
          <w:rFonts w:ascii="Times New Roman" w:eastAsia="Calibri" w:hAnsi="Times New Roman" w:cs="Times New Roman"/>
          <w:b/>
          <w:i/>
          <w:sz w:val="24"/>
          <w:szCs w:val="24"/>
          <w:lang w:eastAsia="en-GB"/>
        </w:rPr>
        <w:t>ë</w:t>
      </w:r>
      <w:r w:rsidR="00BB4D41" w:rsidRPr="00D938CB">
        <w:rPr>
          <w:rFonts w:ascii="Times New Roman" w:hAnsi="Times New Roman" w:cs="Times New Roman"/>
          <w:b/>
          <w:i/>
          <w:spacing w:val="4"/>
          <w:sz w:val="24"/>
          <w:szCs w:val="24"/>
        </w:rPr>
        <w:t xml:space="preserve"> vazhdoj</w:t>
      </w:r>
      <w:r w:rsidR="00BB4D41" w:rsidRPr="00D938CB">
        <w:rPr>
          <w:rFonts w:ascii="Times New Roman" w:eastAsia="Calibri" w:hAnsi="Times New Roman" w:cs="Times New Roman"/>
          <w:b/>
          <w:i/>
          <w:sz w:val="24"/>
          <w:szCs w:val="24"/>
          <w:lang w:eastAsia="en-GB"/>
        </w:rPr>
        <w:t>ë</w:t>
      </w:r>
      <w:r w:rsidR="00BB4D41" w:rsidRPr="00D938CB">
        <w:rPr>
          <w:rFonts w:ascii="Times New Roman" w:hAnsi="Times New Roman" w:cs="Times New Roman"/>
          <w:b/>
          <w:i/>
          <w:spacing w:val="4"/>
          <w:sz w:val="24"/>
          <w:szCs w:val="24"/>
        </w:rPr>
        <w:t xml:space="preserve"> Reforma n</w:t>
      </w:r>
      <w:r w:rsidR="00BB4D41" w:rsidRPr="00D938CB">
        <w:rPr>
          <w:rFonts w:ascii="Times New Roman" w:eastAsia="Calibri" w:hAnsi="Times New Roman" w:cs="Times New Roman"/>
          <w:b/>
          <w:i/>
          <w:sz w:val="24"/>
          <w:szCs w:val="24"/>
          <w:lang w:eastAsia="en-GB"/>
        </w:rPr>
        <w:t>ë</w:t>
      </w:r>
      <w:r w:rsidR="00BB4D41" w:rsidRPr="00D938CB">
        <w:rPr>
          <w:rFonts w:ascii="Times New Roman" w:hAnsi="Times New Roman" w:cs="Times New Roman"/>
          <w:b/>
          <w:i/>
          <w:spacing w:val="4"/>
          <w:sz w:val="24"/>
          <w:szCs w:val="24"/>
        </w:rPr>
        <w:t xml:space="preserve"> SHÇBA, p</w:t>
      </w:r>
      <w:r w:rsidR="00BB4D41" w:rsidRPr="00D938CB">
        <w:rPr>
          <w:rFonts w:ascii="Times New Roman" w:eastAsia="Calibri" w:hAnsi="Times New Roman" w:cs="Times New Roman"/>
          <w:b/>
          <w:i/>
          <w:sz w:val="24"/>
          <w:szCs w:val="24"/>
          <w:lang w:eastAsia="en-GB"/>
        </w:rPr>
        <w:t>ë</w:t>
      </w:r>
      <w:r w:rsidR="00BB4D41" w:rsidRPr="00D938CB">
        <w:rPr>
          <w:rFonts w:ascii="Times New Roman" w:hAnsi="Times New Roman" w:cs="Times New Roman"/>
          <w:b/>
          <w:i/>
          <w:spacing w:val="4"/>
          <w:sz w:val="24"/>
          <w:szCs w:val="24"/>
        </w:rPr>
        <w:t>r t</w:t>
      </w:r>
      <w:r w:rsidR="00BB4D41" w:rsidRPr="00D938CB">
        <w:rPr>
          <w:rFonts w:ascii="Times New Roman" w:eastAsia="Calibri" w:hAnsi="Times New Roman" w:cs="Times New Roman"/>
          <w:b/>
          <w:i/>
          <w:sz w:val="24"/>
          <w:szCs w:val="24"/>
          <w:lang w:eastAsia="en-GB"/>
        </w:rPr>
        <w:t>ë</w:t>
      </w:r>
      <w:r w:rsidR="00BB4D41" w:rsidRPr="00D938CB">
        <w:rPr>
          <w:rFonts w:ascii="Times New Roman" w:hAnsi="Times New Roman" w:cs="Times New Roman"/>
          <w:b/>
          <w:i/>
          <w:spacing w:val="4"/>
          <w:sz w:val="24"/>
          <w:szCs w:val="24"/>
        </w:rPr>
        <w:t xml:space="preserve"> zhvilluar m</w:t>
      </w:r>
      <w:r w:rsidR="00BB4D41" w:rsidRPr="00D938CB">
        <w:rPr>
          <w:rFonts w:ascii="Times New Roman" w:eastAsia="Calibri" w:hAnsi="Times New Roman" w:cs="Times New Roman"/>
          <w:b/>
          <w:i/>
          <w:sz w:val="24"/>
          <w:szCs w:val="24"/>
          <w:lang w:eastAsia="en-GB"/>
        </w:rPr>
        <w:t>ë</w:t>
      </w:r>
      <w:r w:rsidR="00BB4D41" w:rsidRPr="00D938CB">
        <w:rPr>
          <w:rFonts w:ascii="Times New Roman" w:hAnsi="Times New Roman" w:cs="Times New Roman"/>
          <w:b/>
          <w:i/>
          <w:spacing w:val="4"/>
          <w:sz w:val="24"/>
          <w:szCs w:val="24"/>
        </w:rPr>
        <w:t xml:space="preserve"> tej standardet dhe </w:t>
      </w:r>
      <w:r w:rsidR="00521252">
        <w:rPr>
          <w:rFonts w:ascii="Times New Roman" w:hAnsi="Times New Roman" w:cs="Times New Roman"/>
          <w:b/>
          <w:i/>
          <w:spacing w:val="4"/>
          <w:sz w:val="24"/>
          <w:szCs w:val="24"/>
        </w:rPr>
        <w:t>p</w:t>
      </w:r>
      <w:r w:rsidR="002C6F8D">
        <w:rPr>
          <w:rFonts w:ascii="Times New Roman" w:hAnsi="Times New Roman" w:cs="Times New Roman"/>
          <w:b/>
          <w:i/>
          <w:spacing w:val="4"/>
          <w:sz w:val="24"/>
          <w:szCs w:val="24"/>
        </w:rPr>
        <w:t>ë</w:t>
      </w:r>
      <w:r w:rsidR="00521252">
        <w:rPr>
          <w:rFonts w:ascii="Times New Roman" w:hAnsi="Times New Roman" w:cs="Times New Roman"/>
          <w:b/>
          <w:i/>
          <w:spacing w:val="4"/>
          <w:sz w:val="24"/>
          <w:szCs w:val="24"/>
        </w:rPr>
        <w:t xml:space="preserve">r tu </w:t>
      </w:r>
      <w:r w:rsidR="00BB4D41" w:rsidRPr="00D938CB">
        <w:rPr>
          <w:rFonts w:ascii="Times New Roman" w:hAnsi="Times New Roman" w:cs="Times New Roman"/>
          <w:b/>
          <w:i/>
          <w:spacing w:val="4"/>
          <w:sz w:val="24"/>
          <w:szCs w:val="24"/>
        </w:rPr>
        <w:t>p</w:t>
      </w:r>
      <w:r w:rsidR="00BB4D41" w:rsidRPr="00D938CB">
        <w:rPr>
          <w:rFonts w:ascii="Times New Roman" w:eastAsia="Calibri" w:hAnsi="Times New Roman" w:cs="Times New Roman"/>
          <w:b/>
          <w:i/>
          <w:sz w:val="24"/>
          <w:szCs w:val="24"/>
          <w:lang w:eastAsia="en-GB"/>
        </w:rPr>
        <w:t>ë</w:t>
      </w:r>
      <w:r w:rsidR="00BB4D41" w:rsidRPr="00D938CB">
        <w:rPr>
          <w:rFonts w:ascii="Times New Roman" w:hAnsi="Times New Roman" w:cs="Times New Roman"/>
          <w:b/>
          <w:i/>
          <w:spacing w:val="4"/>
          <w:sz w:val="24"/>
          <w:szCs w:val="24"/>
        </w:rPr>
        <w:t>rgjigjur m</w:t>
      </w:r>
      <w:r w:rsidR="00BB4D41" w:rsidRPr="00D938CB">
        <w:rPr>
          <w:rFonts w:ascii="Times New Roman" w:eastAsia="Calibri" w:hAnsi="Times New Roman" w:cs="Times New Roman"/>
          <w:b/>
          <w:i/>
          <w:sz w:val="24"/>
          <w:szCs w:val="24"/>
          <w:lang w:eastAsia="en-GB"/>
        </w:rPr>
        <w:t>ë</w:t>
      </w:r>
      <w:r w:rsidR="00BB4D41" w:rsidRPr="00D938CB">
        <w:rPr>
          <w:rFonts w:ascii="Times New Roman" w:hAnsi="Times New Roman" w:cs="Times New Roman"/>
          <w:b/>
          <w:i/>
          <w:spacing w:val="4"/>
          <w:sz w:val="24"/>
          <w:szCs w:val="24"/>
        </w:rPr>
        <w:t xml:space="preserve"> mir</w:t>
      </w:r>
      <w:r w:rsidR="00BB4D41" w:rsidRPr="00D938CB">
        <w:rPr>
          <w:rFonts w:ascii="Times New Roman" w:eastAsia="Calibri" w:hAnsi="Times New Roman" w:cs="Times New Roman"/>
          <w:b/>
          <w:i/>
          <w:sz w:val="24"/>
          <w:szCs w:val="24"/>
          <w:lang w:eastAsia="en-GB"/>
        </w:rPr>
        <w:t>ë</w:t>
      </w:r>
      <w:r w:rsidR="00BB4D41" w:rsidRPr="00D938CB">
        <w:rPr>
          <w:rFonts w:ascii="Times New Roman" w:hAnsi="Times New Roman" w:cs="Times New Roman"/>
          <w:b/>
          <w:i/>
          <w:spacing w:val="4"/>
          <w:sz w:val="24"/>
          <w:szCs w:val="24"/>
        </w:rPr>
        <w:t xml:space="preserve"> nevojave q</w:t>
      </w:r>
      <w:r w:rsidR="00BB4D41" w:rsidRPr="00D938CB">
        <w:rPr>
          <w:rFonts w:ascii="Times New Roman" w:eastAsia="Calibri" w:hAnsi="Times New Roman" w:cs="Times New Roman"/>
          <w:b/>
          <w:i/>
          <w:sz w:val="24"/>
          <w:szCs w:val="24"/>
          <w:lang w:eastAsia="en-GB"/>
        </w:rPr>
        <w:t>ë</w:t>
      </w:r>
      <w:r w:rsidR="00BB4D41" w:rsidRPr="00D938CB">
        <w:rPr>
          <w:rFonts w:ascii="Times New Roman" w:hAnsi="Times New Roman" w:cs="Times New Roman"/>
          <w:b/>
          <w:i/>
          <w:spacing w:val="4"/>
          <w:sz w:val="24"/>
          <w:szCs w:val="24"/>
        </w:rPr>
        <w:t xml:space="preserve"> ka shteti e shoq</w:t>
      </w:r>
      <w:r w:rsidR="00BB4D41" w:rsidRPr="00D938CB">
        <w:rPr>
          <w:rFonts w:ascii="Times New Roman" w:eastAsia="Calibri" w:hAnsi="Times New Roman" w:cs="Times New Roman"/>
          <w:b/>
          <w:i/>
          <w:sz w:val="24"/>
          <w:szCs w:val="24"/>
          <w:lang w:eastAsia="en-GB"/>
        </w:rPr>
        <w:t>ë</w:t>
      </w:r>
      <w:r w:rsidR="00BB4D41" w:rsidRPr="00D938CB">
        <w:rPr>
          <w:rFonts w:ascii="Times New Roman" w:hAnsi="Times New Roman" w:cs="Times New Roman"/>
          <w:b/>
          <w:i/>
          <w:spacing w:val="4"/>
          <w:sz w:val="24"/>
          <w:szCs w:val="24"/>
        </w:rPr>
        <w:t>ria.</w:t>
      </w:r>
    </w:p>
    <w:p w14:paraId="1B21EC62" w14:textId="77777777" w:rsidR="00BB4D41" w:rsidRPr="00D938CB" w:rsidRDefault="00521252" w:rsidP="00BB4D41">
      <w:pPr>
        <w:widowControl w:val="0"/>
        <w:tabs>
          <w:tab w:val="left" w:pos="7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BB4D41" w:rsidRPr="00D938CB">
        <w:rPr>
          <w:rFonts w:ascii="Times New Roman" w:hAnsi="Times New Roman" w:cs="Times New Roman"/>
          <w:b/>
          <w:sz w:val="24"/>
          <w:szCs w:val="24"/>
        </w:rPr>
        <w:t>.1 P</w:t>
      </w:r>
      <w:r w:rsidR="00BB4D41" w:rsidRPr="00D938CB">
        <w:rPr>
          <w:rFonts w:ascii="Times New Roman" w:eastAsia="Calibri" w:hAnsi="Times New Roman" w:cs="Times New Roman"/>
          <w:b/>
          <w:sz w:val="24"/>
          <w:szCs w:val="24"/>
          <w:lang w:eastAsia="en-GB"/>
        </w:rPr>
        <w:t>ë</w:t>
      </w:r>
      <w:r w:rsidR="00BB4D41" w:rsidRPr="00D938CB">
        <w:rPr>
          <w:rFonts w:ascii="Times New Roman" w:hAnsi="Times New Roman" w:cs="Times New Roman"/>
          <w:b/>
          <w:sz w:val="24"/>
          <w:szCs w:val="24"/>
        </w:rPr>
        <w:t>rmbajtja e Strategjis</w:t>
      </w:r>
      <w:r w:rsidR="00BB4D41" w:rsidRPr="00D938CB">
        <w:rPr>
          <w:rFonts w:ascii="Times New Roman" w:eastAsia="Calibri" w:hAnsi="Times New Roman" w:cs="Times New Roman"/>
          <w:b/>
          <w:sz w:val="24"/>
          <w:szCs w:val="24"/>
          <w:lang w:eastAsia="en-GB"/>
        </w:rPr>
        <w:t>ë</w:t>
      </w:r>
      <w:r w:rsidR="00BB4D41" w:rsidRPr="00D938CB">
        <w:rPr>
          <w:rFonts w:ascii="Times New Roman" w:hAnsi="Times New Roman" w:cs="Times New Roman"/>
          <w:b/>
          <w:sz w:val="24"/>
          <w:szCs w:val="24"/>
        </w:rPr>
        <w:t xml:space="preserve"> s</w:t>
      </w:r>
      <w:r w:rsidR="00BB4D41" w:rsidRPr="00D938CB">
        <w:rPr>
          <w:rFonts w:ascii="Times New Roman" w:eastAsia="Calibri" w:hAnsi="Times New Roman" w:cs="Times New Roman"/>
          <w:b/>
          <w:sz w:val="24"/>
          <w:szCs w:val="24"/>
          <w:lang w:eastAsia="en-GB"/>
        </w:rPr>
        <w:t>ë</w:t>
      </w:r>
      <w:r w:rsidR="00BB4D41" w:rsidRPr="00D938CB">
        <w:rPr>
          <w:rFonts w:ascii="Times New Roman" w:hAnsi="Times New Roman" w:cs="Times New Roman"/>
          <w:b/>
          <w:sz w:val="24"/>
          <w:szCs w:val="24"/>
        </w:rPr>
        <w:t xml:space="preserve"> SHÇBA dhe p</w:t>
      </w:r>
      <w:r w:rsidR="00BB4D41" w:rsidRPr="00D938CB">
        <w:rPr>
          <w:rFonts w:ascii="Times New Roman" w:eastAsia="Calibri" w:hAnsi="Times New Roman" w:cs="Times New Roman"/>
          <w:b/>
          <w:sz w:val="24"/>
          <w:szCs w:val="24"/>
          <w:lang w:eastAsia="en-GB"/>
        </w:rPr>
        <w:t>ë</w:t>
      </w:r>
      <w:r w:rsidR="00BB4D41" w:rsidRPr="00D938CB">
        <w:rPr>
          <w:rFonts w:ascii="Times New Roman" w:hAnsi="Times New Roman" w:cs="Times New Roman"/>
          <w:b/>
          <w:sz w:val="24"/>
          <w:szCs w:val="24"/>
        </w:rPr>
        <w:t>rse sh</w:t>
      </w:r>
      <w:r w:rsidR="00BB4D41" w:rsidRPr="00D938CB">
        <w:rPr>
          <w:rFonts w:ascii="Times New Roman" w:eastAsia="Calibri" w:hAnsi="Times New Roman" w:cs="Times New Roman"/>
          <w:b/>
          <w:sz w:val="24"/>
          <w:szCs w:val="24"/>
          <w:lang w:eastAsia="en-GB"/>
        </w:rPr>
        <w:t>ë</w:t>
      </w:r>
      <w:r w:rsidR="00BB4D41" w:rsidRPr="00D938CB">
        <w:rPr>
          <w:rFonts w:ascii="Times New Roman" w:hAnsi="Times New Roman" w:cs="Times New Roman"/>
          <w:b/>
          <w:sz w:val="24"/>
          <w:szCs w:val="24"/>
        </w:rPr>
        <w:t>rben ajo</w:t>
      </w:r>
    </w:p>
    <w:p w14:paraId="7F761D80"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pacing w:val="4"/>
          <w:sz w:val="24"/>
          <w:szCs w:val="24"/>
        </w:rPr>
      </w:pPr>
    </w:p>
    <w:p w14:paraId="7156B6A7"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 xml:space="preserve">Strategjia e SHÇBA-së </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sht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nj</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dokument politik i nivelit strategjik afatmesëm, i hartuar mbi baz</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 e legjislacionit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br</w:t>
      </w:r>
      <w:r w:rsidRPr="00D938CB">
        <w:rPr>
          <w:rFonts w:ascii="Times New Roman" w:eastAsia="Calibri" w:hAnsi="Times New Roman" w:cs="Times New Roman"/>
          <w:sz w:val="24"/>
          <w:szCs w:val="24"/>
          <w:lang w:eastAsia="en-GB"/>
        </w:rPr>
        <w:t>e</w:t>
      </w:r>
      <w:r w:rsidRPr="00D938CB">
        <w:rPr>
          <w:rFonts w:ascii="Times New Roman" w:hAnsi="Times New Roman" w:cs="Times New Roman"/>
          <w:sz w:val="24"/>
          <w:szCs w:val="24"/>
        </w:rPr>
        <w:t>ndsh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m </w:t>
      </w:r>
      <w:r w:rsidR="00521252">
        <w:rPr>
          <w:rFonts w:ascii="Times New Roman" w:hAnsi="Times New Roman" w:cs="Times New Roman"/>
          <w:sz w:val="24"/>
          <w:szCs w:val="24"/>
        </w:rPr>
        <w:t xml:space="preserve">dhe atij europian, </w:t>
      </w:r>
      <w:r w:rsidR="005A2D65">
        <w:rPr>
          <w:rFonts w:ascii="Times New Roman" w:hAnsi="Times New Roman" w:cs="Times New Roman"/>
          <w:sz w:val="24"/>
          <w:szCs w:val="24"/>
        </w:rPr>
        <w:t xml:space="preserve">si </w:t>
      </w:r>
      <w:r w:rsidRPr="00D938CB">
        <w:rPr>
          <w:rFonts w:ascii="Times New Roman" w:hAnsi="Times New Roman" w:cs="Times New Roman"/>
          <w:sz w:val="24"/>
          <w:szCs w:val="24"/>
        </w:rPr>
        <w:t>dhe dokumenteve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tjer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strukturave shtet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rore.</w:t>
      </w:r>
    </w:p>
    <w:p w14:paraId="26AA07F3"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63FFC2AD" w14:textId="77777777" w:rsidR="00BB4D41" w:rsidRPr="005A2D65" w:rsidRDefault="00BB4D41" w:rsidP="00BB4D41">
      <w:pPr>
        <w:widowControl w:val="0"/>
        <w:tabs>
          <w:tab w:val="left" w:pos="720"/>
        </w:tabs>
        <w:spacing w:after="0" w:line="240" w:lineRule="auto"/>
        <w:jc w:val="both"/>
        <w:rPr>
          <w:rFonts w:ascii="Times New Roman" w:hAnsi="Times New Roman" w:cs="Times New Roman"/>
          <w:sz w:val="24"/>
          <w:szCs w:val="24"/>
        </w:rPr>
      </w:pPr>
      <w:r w:rsidRPr="005A2D65">
        <w:rPr>
          <w:rFonts w:ascii="Times New Roman" w:hAnsi="Times New Roman" w:cs="Times New Roman"/>
          <w:sz w:val="24"/>
          <w:szCs w:val="24"/>
        </w:rPr>
        <w:t>Synimi i këtij dokumenti është, të modeloj</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organizimin dhe funksionimin e SHÇBA-së p</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r t</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zhvilluar e p</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rafruar m</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tej standardet, me ato t</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v</w:t>
      </w:r>
      <w:r w:rsidRPr="005A2D65">
        <w:rPr>
          <w:rFonts w:ascii="Times New Roman" w:eastAsia="Calibri" w:hAnsi="Times New Roman" w:cs="Times New Roman"/>
          <w:sz w:val="24"/>
          <w:szCs w:val="24"/>
          <w:lang w:eastAsia="en-GB"/>
        </w:rPr>
        <w:t>e</w:t>
      </w:r>
      <w:r w:rsidRPr="005A2D65">
        <w:rPr>
          <w:rFonts w:ascii="Times New Roman" w:hAnsi="Times New Roman" w:cs="Times New Roman"/>
          <w:sz w:val="24"/>
          <w:szCs w:val="24"/>
        </w:rPr>
        <w:t>ndeve per</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ndimore dhe nd</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rtuar nj</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sh</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rbim publik p</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rfaq</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sues e me integritet t</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lart</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t</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besues</w:t>
      </w:r>
      <w:r w:rsidRPr="005A2D65">
        <w:rPr>
          <w:rFonts w:ascii="Times New Roman" w:eastAsia="Calibri" w:hAnsi="Times New Roman" w:cs="Times New Roman"/>
          <w:sz w:val="24"/>
          <w:szCs w:val="24"/>
          <w:lang w:eastAsia="en-GB"/>
        </w:rPr>
        <w:t>h</w:t>
      </w:r>
      <w:r w:rsidRPr="005A2D65">
        <w:rPr>
          <w:rFonts w:ascii="Times New Roman" w:hAnsi="Times New Roman" w:cs="Times New Roman"/>
          <w:sz w:val="24"/>
          <w:szCs w:val="24"/>
        </w:rPr>
        <w:t>ëm nga opinioni publik, transparent dhe efikas p</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r mbrojtjen e ligj</w:t>
      </w:r>
      <w:r w:rsidRPr="005A2D65">
        <w:rPr>
          <w:rFonts w:ascii="Times New Roman" w:eastAsia="Calibri" w:hAnsi="Times New Roman" w:cs="Times New Roman"/>
          <w:sz w:val="24"/>
          <w:szCs w:val="24"/>
          <w:lang w:eastAsia="en-GB"/>
        </w:rPr>
        <w:t>s</w:t>
      </w:r>
      <w:r w:rsidRPr="005A2D65">
        <w:rPr>
          <w:rFonts w:ascii="Times New Roman" w:hAnsi="Times New Roman" w:cs="Times New Roman"/>
          <w:sz w:val="24"/>
          <w:szCs w:val="24"/>
        </w:rPr>
        <w:t>hmë</w:t>
      </w:r>
      <w:r w:rsidRPr="005A2D65">
        <w:rPr>
          <w:rFonts w:ascii="Times New Roman" w:eastAsia="Calibri" w:hAnsi="Times New Roman" w:cs="Times New Roman"/>
          <w:sz w:val="24"/>
          <w:szCs w:val="24"/>
          <w:lang w:eastAsia="en-GB"/>
        </w:rPr>
        <w:t>r</w:t>
      </w:r>
      <w:r w:rsidRPr="005A2D65">
        <w:rPr>
          <w:rFonts w:ascii="Times New Roman" w:hAnsi="Times New Roman" w:cs="Times New Roman"/>
          <w:sz w:val="24"/>
          <w:szCs w:val="24"/>
        </w:rPr>
        <w:t>isë, interesave t</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shtetit e komunitetit; si dhe t</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p</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rcaktoj</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vizionin, prioritetet e objektivat strategjik</w:t>
      </w:r>
      <w:r w:rsidR="00BB2F59">
        <w:rPr>
          <w:rFonts w:ascii="Times New Roman" w:hAnsi="Times New Roman" w:cs="Times New Roman"/>
          <w:sz w:val="24"/>
          <w:szCs w:val="24"/>
        </w:rPr>
        <w:t>ë</w:t>
      </w:r>
      <w:r w:rsidRPr="005A2D65">
        <w:rPr>
          <w:rFonts w:ascii="Times New Roman" w:hAnsi="Times New Roman" w:cs="Times New Roman"/>
          <w:sz w:val="24"/>
          <w:szCs w:val="24"/>
        </w:rPr>
        <w:t xml:space="preserve"> me politikat dhe alternativat e zhvillimit p</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r t</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ardhmen.</w:t>
      </w:r>
    </w:p>
    <w:p w14:paraId="65DC5909" w14:textId="77777777" w:rsidR="005A2D65" w:rsidRPr="005A2D65" w:rsidRDefault="005A2D65" w:rsidP="00BB4D41">
      <w:pPr>
        <w:widowControl w:val="0"/>
        <w:tabs>
          <w:tab w:val="left" w:pos="720"/>
        </w:tabs>
        <w:spacing w:after="0" w:line="240" w:lineRule="auto"/>
        <w:jc w:val="both"/>
        <w:rPr>
          <w:rFonts w:ascii="Times New Roman" w:hAnsi="Times New Roman" w:cs="Times New Roman"/>
          <w:sz w:val="24"/>
          <w:szCs w:val="24"/>
        </w:rPr>
      </w:pPr>
    </w:p>
    <w:p w14:paraId="5150A794" w14:textId="77777777" w:rsidR="005A2D65" w:rsidRPr="005A2D65" w:rsidRDefault="005A2D65" w:rsidP="005A2D65">
      <w:pPr>
        <w:widowControl w:val="0"/>
        <w:tabs>
          <w:tab w:val="left" w:pos="720"/>
        </w:tabs>
        <w:spacing w:after="0" w:line="240" w:lineRule="auto"/>
        <w:jc w:val="both"/>
        <w:rPr>
          <w:rFonts w:ascii="Times New Roman" w:hAnsi="Times New Roman" w:cs="Times New Roman"/>
          <w:sz w:val="24"/>
          <w:szCs w:val="24"/>
        </w:rPr>
      </w:pPr>
      <w:r w:rsidRPr="005A2D65">
        <w:rPr>
          <w:rFonts w:ascii="Times New Roman" w:hAnsi="Times New Roman" w:cs="Times New Roman"/>
          <w:sz w:val="24"/>
          <w:szCs w:val="24"/>
        </w:rPr>
        <w:t>Synimi i strategjisë është formuluar në funksion të nevojave që shtrohen për zhvillimin dhe funksionimin e SHÇBA; nevojave që kan</w:t>
      </w:r>
      <w:r w:rsidR="00262D4A">
        <w:rPr>
          <w:rFonts w:ascii="Times New Roman" w:hAnsi="Times New Roman" w:cs="Times New Roman"/>
          <w:sz w:val="24"/>
          <w:szCs w:val="24"/>
        </w:rPr>
        <w:t>ë</w:t>
      </w:r>
      <w:r w:rsidRPr="005A2D65">
        <w:rPr>
          <w:rFonts w:ascii="Times New Roman" w:hAnsi="Times New Roman" w:cs="Times New Roman"/>
          <w:sz w:val="24"/>
          <w:szCs w:val="24"/>
        </w:rPr>
        <w:t xml:space="preserve"> strukturat e PSH dhe strukturat e tjera të përcaktuara në ligj, për të forcuar integritetin, standardet dhe performancën e shërbimit; si dhe përmbushur pritshmërinë e opinionit publik për mbrojtje e siguri më të mirë të të drejtave e lirive themelore.</w:t>
      </w:r>
    </w:p>
    <w:p w14:paraId="1E39B587" w14:textId="77777777" w:rsidR="005A2D65" w:rsidRPr="005A2D65" w:rsidRDefault="005A2D65" w:rsidP="005A2D65">
      <w:pPr>
        <w:widowControl w:val="0"/>
        <w:tabs>
          <w:tab w:val="left" w:pos="720"/>
        </w:tabs>
        <w:spacing w:after="0" w:line="240" w:lineRule="auto"/>
        <w:jc w:val="both"/>
        <w:rPr>
          <w:rFonts w:ascii="Times New Roman" w:hAnsi="Times New Roman" w:cs="Times New Roman"/>
          <w:b/>
          <w:i/>
          <w:color w:val="0070C0"/>
          <w:sz w:val="24"/>
          <w:szCs w:val="24"/>
        </w:rPr>
      </w:pPr>
    </w:p>
    <w:p w14:paraId="26F5D0F0" w14:textId="77777777" w:rsidR="005A2D65" w:rsidRPr="005A2D65" w:rsidRDefault="005A2D65" w:rsidP="005A2D65">
      <w:pPr>
        <w:widowControl w:val="0"/>
        <w:tabs>
          <w:tab w:val="left" w:pos="720"/>
        </w:tabs>
        <w:spacing w:after="0" w:line="240" w:lineRule="auto"/>
        <w:jc w:val="both"/>
        <w:rPr>
          <w:rFonts w:ascii="Times New Roman" w:hAnsi="Times New Roman" w:cs="Times New Roman"/>
          <w:b/>
          <w:i/>
          <w:color w:val="000000" w:themeColor="text1"/>
          <w:sz w:val="24"/>
          <w:szCs w:val="24"/>
        </w:rPr>
      </w:pPr>
      <w:r w:rsidRPr="005A2D65">
        <w:rPr>
          <w:rFonts w:ascii="Times New Roman" w:hAnsi="Times New Roman" w:cs="Times New Roman"/>
          <w:b/>
          <w:i/>
          <w:color w:val="000000" w:themeColor="text1"/>
          <w:sz w:val="24"/>
          <w:szCs w:val="24"/>
        </w:rPr>
        <w:t>N</w:t>
      </w:r>
      <w:r w:rsidR="00FB7208">
        <w:rPr>
          <w:rFonts w:ascii="Times New Roman" w:hAnsi="Times New Roman" w:cs="Times New Roman"/>
          <w:b/>
          <w:i/>
          <w:color w:val="000000" w:themeColor="text1"/>
          <w:sz w:val="24"/>
          <w:szCs w:val="24"/>
        </w:rPr>
        <w:t>ë</w:t>
      </w:r>
      <w:r w:rsidRPr="005A2D65">
        <w:rPr>
          <w:rFonts w:ascii="Times New Roman" w:hAnsi="Times New Roman" w:cs="Times New Roman"/>
          <w:b/>
          <w:i/>
          <w:color w:val="000000" w:themeColor="text1"/>
          <w:sz w:val="24"/>
          <w:szCs w:val="24"/>
        </w:rPr>
        <w:t xml:space="preserve"> aspektin strategjik, SHÇBA-ja synon:</w:t>
      </w:r>
    </w:p>
    <w:p w14:paraId="3F5D594F" w14:textId="77777777" w:rsidR="005A2D65" w:rsidRPr="005A2D65" w:rsidRDefault="005A2D65" w:rsidP="005A2D65">
      <w:pPr>
        <w:widowControl w:val="0"/>
        <w:tabs>
          <w:tab w:val="left" w:pos="720"/>
        </w:tabs>
        <w:spacing w:after="0" w:line="240" w:lineRule="auto"/>
        <w:jc w:val="both"/>
        <w:rPr>
          <w:rFonts w:ascii="Times New Roman" w:hAnsi="Times New Roman" w:cs="Times New Roman"/>
          <w:b/>
          <w:i/>
          <w:color w:val="000000" w:themeColor="text1"/>
          <w:sz w:val="24"/>
          <w:szCs w:val="24"/>
        </w:rPr>
      </w:pPr>
    </w:p>
    <w:p w14:paraId="7B380888" w14:textId="77777777" w:rsidR="005A2D65" w:rsidRPr="005A2D65" w:rsidRDefault="005A2D65" w:rsidP="005A2D65">
      <w:pPr>
        <w:widowControl w:val="0"/>
        <w:tabs>
          <w:tab w:val="left" w:pos="360"/>
        </w:tabs>
        <w:spacing w:after="0" w:line="240" w:lineRule="auto"/>
        <w:jc w:val="both"/>
        <w:rPr>
          <w:rFonts w:ascii="Times New Roman" w:hAnsi="Times New Roman" w:cs="Times New Roman"/>
          <w:b/>
          <w:bCs/>
          <w:color w:val="000000" w:themeColor="text1"/>
          <w:sz w:val="24"/>
          <w:szCs w:val="24"/>
        </w:rPr>
      </w:pPr>
      <w:r w:rsidRPr="005A2D65">
        <w:rPr>
          <w:rFonts w:ascii="Times New Roman" w:hAnsi="Times New Roman" w:cs="Times New Roman"/>
          <w:b/>
          <w:bCs/>
          <w:color w:val="000000" w:themeColor="text1"/>
          <w:sz w:val="24"/>
          <w:szCs w:val="24"/>
        </w:rPr>
        <w:t>Ndërtimin e një shërbimi që funksionon mbi bazën e ligjit dhe parimeve demokratike; të hapur, të besueshëm, efikas dhe efiçent, transparent e t</w:t>
      </w:r>
      <w:r w:rsidR="00FB7208">
        <w:rPr>
          <w:rFonts w:ascii="Times New Roman" w:hAnsi="Times New Roman" w:cs="Times New Roman"/>
          <w:b/>
          <w:bCs/>
          <w:color w:val="000000" w:themeColor="text1"/>
          <w:sz w:val="24"/>
          <w:szCs w:val="24"/>
        </w:rPr>
        <w:t>ë</w:t>
      </w:r>
      <w:r w:rsidRPr="005A2D65">
        <w:rPr>
          <w:rFonts w:ascii="Times New Roman" w:hAnsi="Times New Roman" w:cs="Times New Roman"/>
          <w:b/>
          <w:bCs/>
          <w:color w:val="000000" w:themeColor="text1"/>
          <w:sz w:val="24"/>
          <w:szCs w:val="24"/>
        </w:rPr>
        <w:t xml:space="preserve"> kontrollueshëm duke forcuar bashkëpunimin me strukturat që janë objekt i veprimtarisë; opinionin publik dhe aktorë të tjerë shtetërore, shoqëror</w:t>
      </w:r>
      <w:r w:rsidR="00510116">
        <w:rPr>
          <w:rFonts w:ascii="Times New Roman" w:hAnsi="Times New Roman" w:cs="Times New Roman"/>
          <w:b/>
          <w:bCs/>
          <w:color w:val="000000" w:themeColor="text1"/>
          <w:sz w:val="24"/>
          <w:szCs w:val="24"/>
        </w:rPr>
        <w:t>ë</w:t>
      </w:r>
      <w:r w:rsidRPr="005A2D65">
        <w:rPr>
          <w:rFonts w:ascii="Times New Roman" w:hAnsi="Times New Roman" w:cs="Times New Roman"/>
          <w:b/>
          <w:bCs/>
          <w:color w:val="000000" w:themeColor="text1"/>
          <w:sz w:val="24"/>
          <w:szCs w:val="24"/>
        </w:rPr>
        <w:t xml:space="preserve"> e të sipërmarrjes së lir</w:t>
      </w:r>
      <w:r w:rsidR="00FB7208">
        <w:rPr>
          <w:rFonts w:ascii="Times New Roman" w:hAnsi="Times New Roman" w:cs="Times New Roman"/>
          <w:b/>
          <w:bCs/>
          <w:color w:val="000000" w:themeColor="text1"/>
          <w:sz w:val="24"/>
          <w:szCs w:val="24"/>
        </w:rPr>
        <w:t>ë</w:t>
      </w:r>
      <w:r w:rsidRPr="005A2D65">
        <w:rPr>
          <w:rFonts w:ascii="Times New Roman" w:hAnsi="Times New Roman" w:cs="Times New Roman"/>
          <w:b/>
          <w:bCs/>
          <w:color w:val="000000" w:themeColor="text1"/>
          <w:sz w:val="24"/>
          <w:szCs w:val="24"/>
        </w:rPr>
        <w:t>, p</w:t>
      </w:r>
      <w:r w:rsidRPr="005A2D65">
        <w:rPr>
          <w:rFonts w:ascii="Times New Roman" w:hAnsi="Times New Roman" w:cs="Times New Roman"/>
          <w:b/>
          <w:bCs/>
          <w:color w:val="000000" w:themeColor="text1"/>
        </w:rPr>
        <w:t>ë</w:t>
      </w:r>
      <w:r w:rsidRPr="005A2D65">
        <w:rPr>
          <w:rFonts w:ascii="Times New Roman" w:hAnsi="Times New Roman" w:cs="Times New Roman"/>
          <w:b/>
          <w:bCs/>
          <w:color w:val="000000" w:themeColor="text1"/>
          <w:sz w:val="24"/>
          <w:szCs w:val="24"/>
        </w:rPr>
        <w:t>r t</w:t>
      </w:r>
      <w:r w:rsidRPr="005A2D65">
        <w:rPr>
          <w:rFonts w:ascii="Times New Roman" w:hAnsi="Times New Roman" w:cs="Times New Roman"/>
          <w:b/>
          <w:bCs/>
          <w:color w:val="000000" w:themeColor="text1"/>
        </w:rPr>
        <w:t>ë</w:t>
      </w:r>
      <w:r w:rsidRPr="005A2D65">
        <w:rPr>
          <w:rFonts w:ascii="Times New Roman" w:hAnsi="Times New Roman" w:cs="Times New Roman"/>
          <w:b/>
          <w:bCs/>
          <w:color w:val="000000" w:themeColor="text1"/>
          <w:sz w:val="24"/>
          <w:szCs w:val="24"/>
        </w:rPr>
        <w:t xml:space="preserve"> rritur performancën e sh</w:t>
      </w:r>
      <w:r w:rsidRPr="005A2D65">
        <w:rPr>
          <w:rFonts w:ascii="Times New Roman" w:hAnsi="Times New Roman" w:cs="Times New Roman"/>
          <w:b/>
          <w:bCs/>
          <w:color w:val="000000" w:themeColor="text1"/>
        </w:rPr>
        <w:t>ë</w:t>
      </w:r>
      <w:r w:rsidRPr="005A2D65">
        <w:rPr>
          <w:rFonts w:ascii="Times New Roman" w:hAnsi="Times New Roman" w:cs="Times New Roman"/>
          <w:b/>
          <w:bCs/>
          <w:color w:val="000000" w:themeColor="text1"/>
          <w:sz w:val="24"/>
          <w:szCs w:val="24"/>
        </w:rPr>
        <w:t>rbimit n</w:t>
      </w:r>
      <w:r w:rsidRPr="005A2D65">
        <w:rPr>
          <w:rFonts w:ascii="Times New Roman" w:hAnsi="Times New Roman" w:cs="Times New Roman"/>
          <w:b/>
          <w:bCs/>
          <w:color w:val="000000" w:themeColor="text1"/>
        </w:rPr>
        <w:t>ë</w:t>
      </w:r>
      <w:r w:rsidRPr="005A2D65">
        <w:rPr>
          <w:rFonts w:ascii="Times New Roman" w:hAnsi="Times New Roman" w:cs="Times New Roman"/>
          <w:b/>
          <w:bCs/>
          <w:color w:val="000000" w:themeColor="text1"/>
          <w:sz w:val="24"/>
          <w:szCs w:val="24"/>
        </w:rPr>
        <w:t xml:space="preserve"> parandalimin, zbulimin dhe hetimin e shkeljeve të ligjit, korrupsionit e veprave të tjera penale</w:t>
      </w:r>
      <w:r w:rsidR="00510116">
        <w:rPr>
          <w:rFonts w:ascii="Times New Roman" w:hAnsi="Times New Roman" w:cs="Times New Roman"/>
          <w:b/>
          <w:bCs/>
          <w:color w:val="000000" w:themeColor="text1"/>
          <w:sz w:val="24"/>
          <w:szCs w:val="24"/>
        </w:rPr>
        <w:t>,</w:t>
      </w:r>
      <w:r w:rsidRPr="005A2D65">
        <w:rPr>
          <w:rFonts w:ascii="Times New Roman" w:hAnsi="Times New Roman" w:cs="Times New Roman"/>
          <w:b/>
          <w:bCs/>
          <w:color w:val="000000" w:themeColor="text1"/>
          <w:sz w:val="24"/>
          <w:szCs w:val="24"/>
        </w:rPr>
        <w:t xml:space="preserve"> si dhe p</w:t>
      </w:r>
      <w:r w:rsidR="00FB7208">
        <w:rPr>
          <w:rFonts w:ascii="Times New Roman" w:hAnsi="Times New Roman" w:cs="Times New Roman"/>
          <w:b/>
          <w:bCs/>
          <w:color w:val="000000" w:themeColor="text1"/>
          <w:sz w:val="24"/>
          <w:szCs w:val="24"/>
        </w:rPr>
        <w:t>ë</w:t>
      </w:r>
      <w:r w:rsidRPr="005A2D65">
        <w:rPr>
          <w:rFonts w:ascii="Times New Roman" w:hAnsi="Times New Roman" w:cs="Times New Roman"/>
          <w:b/>
          <w:bCs/>
          <w:color w:val="000000" w:themeColor="text1"/>
          <w:sz w:val="24"/>
          <w:szCs w:val="24"/>
        </w:rPr>
        <w:t>r t</w:t>
      </w:r>
      <w:r w:rsidR="00FB7208">
        <w:rPr>
          <w:rFonts w:ascii="Times New Roman" w:hAnsi="Times New Roman" w:cs="Times New Roman"/>
          <w:b/>
          <w:bCs/>
          <w:color w:val="000000" w:themeColor="text1"/>
          <w:sz w:val="24"/>
          <w:szCs w:val="24"/>
        </w:rPr>
        <w:t>ë</w:t>
      </w:r>
      <w:r w:rsidRPr="005A2D65">
        <w:rPr>
          <w:rFonts w:ascii="Times New Roman" w:hAnsi="Times New Roman" w:cs="Times New Roman"/>
          <w:b/>
          <w:bCs/>
          <w:color w:val="000000" w:themeColor="text1"/>
          <w:sz w:val="24"/>
          <w:szCs w:val="24"/>
        </w:rPr>
        <w:t xml:space="preserve"> mbrojtur veprimtarinë e rregullt shtetërore dhe të drejtat e liritë themelore të shtetasve.</w:t>
      </w:r>
    </w:p>
    <w:p w14:paraId="2FAC4BA2" w14:textId="77777777" w:rsidR="005A2D65" w:rsidRPr="005A2D65" w:rsidRDefault="005A2D65" w:rsidP="00BB4D41">
      <w:pPr>
        <w:widowControl w:val="0"/>
        <w:tabs>
          <w:tab w:val="left" w:pos="720"/>
        </w:tabs>
        <w:spacing w:after="0" w:line="240" w:lineRule="auto"/>
        <w:jc w:val="both"/>
        <w:rPr>
          <w:rFonts w:ascii="Times New Roman" w:hAnsi="Times New Roman" w:cs="Times New Roman"/>
          <w:b/>
          <w:bCs/>
          <w:sz w:val="24"/>
          <w:szCs w:val="24"/>
        </w:rPr>
      </w:pPr>
    </w:p>
    <w:p w14:paraId="7FDE5400" w14:textId="77777777" w:rsidR="00510116" w:rsidRDefault="00BB4D41" w:rsidP="00BB4D41">
      <w:pPr>
        <w:widowControl w:val="0"/>
        <w:tabs>
          <w:tab w:val="left" w:pos="360"/>
        </w:tabs>
        <w:spacing w:after="0" w:line="240" w:lineRule="auto"/>
        <w:jc w:val="both"/>
        <w:rPr>
          <w:rFonts w:ascii="Times New Roman" w:hAnsi="Times New Roman" w:cs="Times New Roman"/>
          <w:sz w:val="24"/>
          <w:szCs w:val="24"/>
        </w:rPr>
      </w:pPr>
      <w:r w:rsidRPr="005A2D65">
        <w:rPr>
          <w:rFonts w:ascii="Times New Roman" w:hAnsi="Times New Roman" w:cs="Times New Roman"/>
          <w:sz w:val="24"/>
          <w:szCs w:val="24"/>
        </w:rPr>
        <w:t>Strategjia n</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pjes</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n e par</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analizon gj</w:t>
      </w:r>
      <w:r w:rsidRPr="005A2D65">
        <w:rPr>
          <w:rFonts w:ascii="Times New Roman" w:eastAsia="Calibri" w:hAnsi="Times New Roman" w:cs="Times New Roman"/>
          <w:sz w:val="24"/>
          <w:szCs w:val="24"/>
          <w:lang w:eastAsia="en-GB"/>
        </w:rPr>
        <w:t>e</w:t>
      </w:r>
      <w:r w:rsidRPr="005A2D65">
        <w:rPr>
          <w:rFonts w:ascii="Times New Roman" w:hAnsi="Times New Roman" w:cs="Times New Roman"/>
          <w:sz w:val="24"/>
          <w:szCs w:val="24"/>
        </w:rPr>
        <w:t>ndjen e mjedisit dhe SHÇBA-së, t</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lidhur ngusht</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me atë të strukturave shtet</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rore q</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 xml:space="preserve"> p</w:t>
      </w:r>
      <w:r w:rsidRPr="005A2D65">
        <w:rPr>
          <w:rFonts w:ascii="Times New Roman" w:eastAsia="Calibri" w:hAnsi="Times New Roman" w:cs="Times New Roman"/>
          <w:sz w:val="24"/>
          <w:szCs w:val="24"/>
          <w:lang w:eastAsia="en-GB"/>
        </w:rPr>
        <w:t>ë</w:t>
      </w:r>
      <w:r w:rsidRPr="005A2D65">
        <w:rPr>
          <w:rFonts w:ascii="Times New Roman" w:hAnsi="Times New Roman" w:cs="Times New Roman"/>
          <w:sz w:val="24"/>
          <w:szCs w:val="24"/>
        </w:rPr>
        <w:t>rfshihen në objektin e veprimtaris</w:t>
      </w:r>
      <w:r w:rsidRPr="005A2D65">
        <w:rPr>
          <w:rFonts w:ascii="Times New Roman" w:eastAsia="Calibri" w:hAnsi="Times New Roman" w:cs="Times New Roman"/>
          <w:sz w:val="24"/>
          <w:szCs w:val="24"/>
          <w:lang w:eastAsia="en-GB"/>
        </w:rPr>
        <w:t>ë së Shërbimit</w:t>
      </w:r>
      <w:r w:rsidR="00510116">
        <w:rPr>
          <w:rFonts w:ascii="Times New Roman" w:eastAsia="Calibri" w:hAnsi="Times New Roman" w:cs="Times New Roman"/>
          <w:sz w:val="24"/>
          <w:szCs w:val="24"/>
          <w:lang w:eastAsia="en-GB"/>
        </w:rPr>
        <w:t>,</w:t>
      </w:r>
      <w:r w:rsidRPr="005A2D65">
        <w:rPr>
          <w:rFonts w:ascii="Times New Roman" w:eastAsia="Calibri" w:hAnsi="Times New Roman" w:cs="Times New Roman"/>
          <w:sz w:val="24"/>
          <w:szCs w:val="24"/>
          <w:lang w:eastAsia="en-GB"/>
        </w:rPr>
        <w:t xml:space="preserve"> si dhe</w:t>
      </w:r>
      <w:r w:rsidRPr="00D938CB">
        <w:rPr>
          <w:rFonts w:ascii="Times New Roman" w:eastAsia="Calibri" w:hAnsi="Times New Roman" w:cs="Times New Roman"/>
          <w:sz w:val="24"/>
          <w:szCs w:val="24"/>
          <w:lang w:eastAsia="en-GB"/>
        </w:rPr>
        <w:t xml:space="preserve"> </w:t>
      </w:r>
      <w:r w:rsidRPr="00D938CB">
        <w:rPr>
          <w:rFonts w:ascii="Times New Roman" w:hAnsi="Times New Roman" w:cs="Times New Roman"/>
          <w:sz w:val="24"/>
          <w:szCs w:val="24"/>
        </w:rPr>
        <w:t xml:space="preserve"> faktorët kryesorë që kanë impakt në efiçenc</w:t>
      </w:r>
      <w:r w:rsidRPr="00D938CB">
        <w:rPr>
          <w:rFonts w:ascii="Times New Roman" w:eastAsia="Calibri" w:hAnsi="Times New Roman" w:cs="Times New Roman"/>
          <w:sz w:val="24"/>
          <w:szCs w:val="24"/>
          <w:lang w:eastAsia="en-GB"/>
        </w:rPr>
        <w:t>ën</w:t>
      </w:r>
      <w:r w:rsidRPr="00D938CB">
        <w:rPr>
          <w:rFonts w:ascii="Times New Roman" w:hAnsi="Times New Roman" w:cs="Times New Roman"/>
          <w:sz w:val="24"/>
          <w:szCs w:val="24"/>
        </w:rPr>
        <w:t xml:space="preserve"> e pun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 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k</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tij 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rbimi, duke arritur edhe në përfundime e rekomandime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rkat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se.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pjes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 e dyt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projektohet kuadri strategjik p</w:t>
      </w:r>
      <w:r w:rsidRPr="00D938CB">
        <w:rPr>
          <w:rFonts w:ascii="Times New Roman" w:eastAsia="Calibri" w:hAnsi="Times New Roman" w:cs="Times New Roman"/>
          <w:sz w:val="24"/>
          <w:szCs w:val="24"/>
          <w:lang w:eastAsia="en-GB"/>
        </w:rPr>
        <w:t>ër</w:t>
      </w:r>
      <w:r w:rsidRPr="00D938CB">
        <w:rPr>
          <w:rFonts w:ascii="Times New Roman" w:hAnsi="Times New Roman" w:cs="Times New Roman"/>
          <w:sz w:val="24"/>
          <w:szCs w:val="24"/>
        </w:rPr>
        <w:t xml:space="preserve"> zhvillim, me vizionin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ardhmen, parimet e veprimtaris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priorit</w:t>
      </w:r>
      <w:r w:rsidR="00510116">
        <w:rPr>
          <w:rFonts w:ascii="Times New Roman" w:hAnsi="Times New Roman" w:cs="Times New Roman"/>
          <w:sz w:val="24"/>
          <w:szCs w:val="24"/>
        </w:rPr>
        <w:t>etet dhe politikat e zhvillimit,</w:t>
      </w:r>
      <w:r w:rsidRPr="00D938CB">
        <w:rPr>
          <w:rFonts w:ascii="Times New Roman" w:hAnsi="Times New Roman" w:cs="Times New Roman"/>
          <w:sz w:val="24"/>
          <w:szCs w:val="24"/>
        </w:rPr>
        <w:t xml:space="preserv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cilat plot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sohen me burimet financiare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do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duhen; m</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nyr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 e zbatimit dhe sistemin e monitorimit e vler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simit.</w:t>
      </w:r>
    </w:p>
    <w:p w14:paraId="0F496F27" w14:textId="77777777" w:rsidR="00F405AB" w:rsidRDefault="00F405AB" w:rsidP="00BB4D41">
      <w:pPr>
        <w:widowControl w:val="0"/>
        <w:tabs>
          <w:tab w:val="left" w:pos="360"/>
        </w:tabs>
        <w:spacing w:after="0" w:line="240" w:lineRule="auto"/>
        <w:jc w:val="both"/>
        <w:rPr>
          <w:rFonts w:ascii="Times New Roman" w:hAnsi="Times New Roman" w:cs="Times New Roman"/>
          <w:sz w:val="24"/>
          <w:szCs w:val="24"/>
        </w:rPr>
      </w:pPr>
    </w:p>
    <w:p w14:paraId="0F39D50E" w14:textId="77777777" w:rsidR="00BB4D41" w:rsidRPr="00D938CB" w:rsidRDefault="00BB4D41" w:rsidP="00BB4D41">
      <w:pPr>
        <w:widowControl w:val="0"/>
        <w:tabs>
          <w:tab w:val="left" w:pos="36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Strategjis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i bashk</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ngjitet Plani i Veprimit, i cili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rmban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çdo prioritet e objektiv, detyrat dhe masat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do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merren, me koston, struktur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rgjegj</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se dhe koh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 e realizimit.</w:t>
      </w:r>
    </w:p>
    <w:p w14:paraId="38AF422B" w14:textId="77777777" w:rsidR="00BB4D41" w:rsidRPr="00D938CB" w:rsidRDefault="00BB4D41" w:rsidP="00BB4D41">
      <w:pPr>
        <w:widowControl w:val="0"/>
        <w:tabs>
          <w:tab w:val="left" w:pos="360"/>
        </w:tabs>
        <w:spacing w:after="0" w:line="240" w:lineRule="auto"/>
        <w:jc w:val="both"/>
        <w:rPr>
          <w:rFonts w:ascii="Times New Roman" w:hAnsi="Times New Roman" w:cs="Times New Roman"/>
          <w:color w:val="000000" w:themeColor="text1"/>
          <w:sz w:val="24"/>
          <w:szCs w:val="24"/>
        </w:rPr>
      </w:pPr>
    </w:p>
    <w:p w14:paraId="368A3B6C" w14:textId="77777777" w:rsidR="00BB4D41" w:rsidRPr="00D938CB" w:rsidRDefault="00BB4D41" w:rsidP="00BB4D41">
      <w:pPr>
        <w:widowControl w:val="0"/>
        <w:tabs>
          <w:tab w:val="left" w:pos="360"/>
        </w:tabs>
        <w:spacing w:after="0" w:line="240" w:lineRule="auto"/>
        <w:jc w:val="both"/>
        <w:rPr>
          <w:rFonts w:ascii="Times New Roman" w:hAnsi="Times New Roman" w:cs="Times New Roman"/>
          <w:color w:val="000000" w:themeColor="text1"/>
          <w:sz w:val="24"/>
          <w:szCs w:val="24"/>
        </w:rPr>
      </w:pPr>
      <w:bookmarkStart w:id="1" w:name="_Hlk30085152"/>
      <w:r w:rsidRPr="00D938CB">
        <w:rPr>
          <w:rFonts w:ascii="Times New Roman" w:hAnsi="Times New Roman" w:cs="Times New Roman"/>
          <w:color w:val="000000" w:themeColor="text1"/>
          <w:sz w:val="24"/>
          <w:szCs w:val="24"/>
        </w:rPr>
        <w:t>Fokusi i k</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tij dokumenti jan</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politikat e zhvillimit t</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SHÇBA-së, </w:t>
      </w:r>
      <w:r w:rsidRPr="00D938CB">
        <w:rPr>
          <w:rFonts w:ascii="Times New Roman" w:eastAsia="Calibri" w:hAnsi="Times New Roman" w:cs="Times New Roman"/>
          <w:color w:val="000000" w:themeColor="text1"/>
          <w:sz w:val="24"/>
          <w:szCs w:val="24"/>
          <w:lang w:eastAsia="en-GB"/>
        </w:rPr>
        <w:t>për</w:t>
      </w:r>
      <w:r w:rsidRPr="00D938CB">
        <w:rPr>
          <w:rFonts w:ascii="Times New Roman" w:hAnsi="Times New Roman" w:cs="Times New Roman"/>
          <w:color w:val="000000" w:themeColor="text1"/>
          <w:sz w:val="24"/>
          <w:szCs w:val="24"/>
        </w:rPr>
        <w:t xml:space="preserve"> t</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p</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rafruar standardet e k</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tij sh</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rbimi me ato t</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v</w:t>
      </w:r>
      <w:r w:rsidRPr="00D938CB">
        <w:rPr>
          <w:rFonts w:ascii="Times New Roman" w:eastAsia="Calibri" w:hAnsi="Times New Roman" w:cs="Times New Roman"/>
          <w:color w:val="000000" w:themeColor="text1"/>
          <w:sz w:val="24"/>
          <w:szCs w:val="24"/>
          <w:lang w:eastAsia="en-GB"/>
        </w:rPr>
        <w:t>e</w:t>
      </w:r>
      <w:r w:rsidRPr="00D938CB">
        <w:rPr>
          <w:rFonts w:ascii="Times New Roman" w:hAnsi="Times New Roman" w:cs="Times New Roman"/>
          <w:color w:val="000000" w:themeColor="text1"/>
          <w:sz w:val="24"/>
          <w:szCs w:val="24"/>
        </w:rPr>
        <w:t>ndeve per</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ndimore dhe efiçenc</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n e tij, n</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luft</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n kund</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r korrupsionit n</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strukturat</w:t>
      </w:r>
      <w:r w:rsidR="002C6F8D">
        <w:rPr>
          <w:rFonts w:ascii="Times New Roman" w:hAnsi="Times New Roman" w:cs="Times New Roman"/>
          <w:color w:val="000000" w:themeColor="text1"/>
          <w:sz w:val="24"/>
          <w:szCs w:val="24"/>
        </w:rPr>
        <w:t xml:space="preserve">  që janë objekt</w:t>
      </w:r>
      <w:r w:rsidRPr="00D938CB">
        <w:rPr>
          <w:rFonts w:ascii="Times New Roman" w:hAnsi="Times New Roman" w:cs="Times New Roman"/>
          <w:color w:val="000000" w:themeColor="text1"/>
          <w:sz w:val="24"/>
          <w:szCs w:val="24"/>
        </w:rPr>
        <w:t xml:space="preserve"> i veprimtarisë së Shërbimit</w:t>
      </w:r>
      <w:bookmarkEnd w:id="1"/>
      <w:r w:rsidRPr="00D938CB">
        <w:rPr>
          <w:rFonts w:ascii="Times New Roman" w:hAnsi="Times New Roman" w:cs="Times New Roman"/>
          <w:color w:val="000000" w:themeColor="text1"/>
          <w:sz w:val="24"/>
          <w:szCs w:val="24"/>
        </w:rPr>
        <w:t>.</w:t>
      </w:r>
    </w:p>
    <w:p w14:paraId="701662DE" w14:textId="77777777" w:rsidR="00BB4D41" w:rsidRPr="00D938CB" w:rsidRDefault="00BB4D41" w:rsidP="00BB4D41">
      <w:pPr>
        <w:widowControl w:val="0"/>
        <w:tabs>
          <w:tab w:val="left" w:pos="360"/>
        </w:tabs>
        <w:spacing w:after="0" w:line="240" w:lineRule="auto"/>
        <w:jc w:val="both"/>
        <w:rPr>
          <w:rFonts w:ascii="Times New Roman" w:hAnsi="Times New Roman" w:cs="Times New Roman"/>
          <w:color w:val="000000" w:themeColor="text1"/>
          <w:sz w:val="24"/>
          <w:szCs w:val="24"/>
        </w:rPr>
      </w:pPr>
    </w:p>
    <w:p w14:paraId="25DBC72D" w14:textId="77777777" w:rsidR="00BB4D41" w:rsidRPr="002C6F8D" w:rsidRDefault="00510116" w:rsidP="002C6F8D">
      <w:pPr>
        <w:widowControl w:val="0"/>
        <w:tabs>
          <w:tab w:val="left" w:pos="360"/>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Dokumenti strategjik, është </w:t>
      </w:r>
      <w:r w:rsidR="00BB4D41" w:rsidRPr="00D938CB">
        <w:rPr>
          <w:rFonts w:ascii="Times New Roman" w:hAnsi="Times New Roman" w:cs="Times New Roman"/>
          <w:color w:val="000000" w:themeColor="text1"/>
          <w:sz w:val="24"/>
          <w:szCs w:val="24"/>
        </w:rPr>
        <w:t>i domosdoshëm për strukturat vendimma</w:t>
      </w:r>
      <w:r w:rsidR="00BB4D41" w:rsidRPr="00D938CB">
        <w:rPr>
          <w:rFonts w:ascii="Times New Roman" w:eastAsia="Calibri" w:hAnsi="Times New Roman" w:cs="Times New Roman"/>
          <w:color w:val="000000" w:themeColor="text1"/>
          <w:sz w:val="24"/>
          <w:szCs w:val="24"/>
          <w:lang w:eastAsia="en-GB"/>
        </w:rPr>
        <w:t>r</w:t>
      </w:r>
      <w:r w:rsidR="00BB4D41" w:rsidRPr="00D938CB">
        <w:rPr>
          <w:rFonts w:ascii="Times New Roman" w:hAnsi="Times New Roman" w:cs="Times New Roman"/>
          <w:color w:val="000000" w:themeColor="text1"/>
          <w:sz w:val="24"/>
          <w:szCs w:val="24"/>
        </w:rPr>
        <w:t>rëse, p</w:t>
      </w:r>
      <w:r w:rsidR="00BB4D41" w:rsidRPr="00D938CB">
        <w:rPr>
          <w:rFonts w:ascii="Times New Roman" w:eastAsia="Calibri" w:hAnsi="Times New Roman" w:cs="Times New Roman"/>
          <w:color w:val="000000" w:themeColor="text1"/>
          <w:sz w:val="24"/>
          <w:szCs w:val="24"/>
          <w:lang w:eastAsia="en-GB"/>
        </w:rPr>
        <w:t>ë</w:t>
      </w:r>
      <w:r w:rsidR="00BB4D41" w:rsidRPr="00D938CB">
        <w:rPr>
          <w:rFonts w:ascii="Times New Roman" w:hAnsi="Times New Roman" w:cs="Times New Roman"/>
          <w:color w:val="000000" w:themeColor="text1"/>
          <w:sz w:val="24"/>
          <w:szCs w:val="24"/>
        </w:rPr>
        <w:t>r t</w:t>
      </w:r>
      <w:r w:rsidR="00BB4D41" w:rsidRPr="00D938CB">
        <w:rPr>
          <w:rFonts w:ascii="Times New Roman" w:eastAsia="Calibri" w:hAnsi="Times New Roman" w:cs="Times New Roman"/>
          <w:color w:val="000000" w:themeColor="text1"/>
          <w:sz w:val="24"/>
          <w:szCs w:val="24"/>
          <w:lang w:eastAsia="en-GB"/>
        </w:rPr>
        <w:t>ë</w:t>
      </w:r>
      <w:r w:rsidR="00BB4D41" w:rsidRPr="00D938CB">
        <w:rPr>
          <w:rFonts w:ascii="Times New Roman" w:hAnsi="Times New Roman" w:cs="Times New Roman"/>
          <w:color w:val="000000" w:themeColor="text1"/>
          <w:sz w:val="24"/>
          <w:szCs w:val="24"/>
        </w:rPr>
        <w:t xml:space="preserve"> planifikuar, udhëhequr e realizuar politikat e duhura n</w:t>
      </w:r>
      <w:r w:rsidR="00BB4D41" w:rsidRPr="00D938CB">
        <w:rPr>
          <w:rFonts w:ascii="Times New Roman" w:eastAsia="Calibri" w:hAnsi="Times New Roman" w:cs="Times New Roman"/>
          <w:color w:val="000000" w:themeColor="text1"/>
          <w:sz w:val="24"/>
          <w:szCs w:val="24"/>
          <w:lang w:eastAsia="en-GB"/>
        </w:rPr>
        <w:t>ë</w:t>
      </w:r>
      <w:r w:rsidR="00BB4D41" w:rsidRPr="00D938CB">
        <w:rPr>
          <w:rFonts w:ascii="Times New Roman" w:hAnsi="Times New Roman" w:cs="Times New Roman"/>
          <w:color w:val="000000" w:themeColor="text1"/>
          <w:sz w:val="24"/>
          <w:szCs w:val="24"/>
        </w:rPr>
        <w:t xml:space="preserve"> zhvillimin institucional të Shërbimit; drejtuesve t</w:t>
      </w:r>
      <w:r w:rsidR="00BB4D41" w:rsidRPr="00D938CB">
        <w:rPr>
          <w:rFonts w:ascii="Times New Roman" w:eastAsia="Calibri" w:hAnsi="Times New Roman" w:cs="Times New Roman"/>
          <w:color w:val="000000" w:themeColor="text1"/>
          <w:sz w:val="24"/>
          <w:szCs w:val="24"/>
          <w:lang w:eastAsia="en-GB"/>
        </w:rPr>
        <w:t>ë</w:t>
      </w:r>
      <w:r w:rsidR="00BB4D41" w:rsidRPr="00D938CB">
        <w:rPr>
          <w:rFonts w:ascii="Times New Roman" w:hAnsi="Times New Roman" w:cs="Times New Roman"/>
          <w:color w:val="000000" w:themeColor="text1"/>
          <w:sz w:val="24"/>
          <w:szCs w:val="24"/>
        </w:rPr>
        <w:t xml:space="preserve"> </w:t>
      </w:r>
      <w:r w:rsidR="00BB4D41" w:rsidRPr="00D938CB">
        <w:rPr>
          <w:rFonts w:ascii="Times New Roman" w:hAnsi="Times New Roman" w:cs="Times New Roman"/>
          <w:sz w:val="24"/>
          <w:szCs w:val="24"/>
        </w:rPr>
        <w:t>k</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tij sh</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rbimi p</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r zhvillimin e standardeve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Shërbimit dhe rritjen e efiçenc</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s n</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kryerj</w:t>
      </w:r>
      <w:r>
        <w:rPr>
          <w:rFonts w:ascii="Times New Roman" w:hAnsi="Times New Roman" w:cs="Times New Roman"/>
          <w:sz w:val="24"/>
          <w:szCs w:val="24"/>
        </w:rPr>
        <w:t>en e detyrave; strukturave ligj</w:t>
      </w:r>
      <w:r w:rsidR="00BB4D41" w:rsidRPr="00D938CB">
        <w:rPr>
          <w:rFonts w:ascii="Times New Roman" w:hAnsi="Times New Roman" w:cs="Times New Roman"/>
          <w:sz w:val="24"/>
          <w:szCs w:val="24"/>
        </w:rPr>
        <w:t>zbatuese q</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përfshihen n</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objektin e veprimtaris</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s</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k</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tij sh</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rbimi; gjith</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punonj</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sve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sh</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rbimit, p</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r t’u organizuar n</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kryerjen e detyrave; aktor</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ve 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tjer</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shtet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ror</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e shoq</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ror</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që krijojnë marrëdhënie me veprimtarinë e Shërbimit, si dhe opinionit publik, i cili </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sht</w:t>
      </w:r>
      <w:r w:rsidR="00BB4D41" w:rsidRPr="00D938CB">
        <w:rPr>
          <w:rFonts w:ascii="Times New Roman" w:eastAsia="Calibri" w:hAnsi="Times New Roman" w:cs="Times New Roman"/>
          <w:sz w:val="24"/>
          <w:szCs w:val="24"/>
          <w:lang w:eastAsia="en-GB"/>
        </w:rPr>
        <w:t>ë</w:t>
      </w:r>
      <w:r w:rsidR="00BB4D41" w:rsidRPr="00D938CB">
        <w:rPr>
          <w:rFonts w:ascii="Times New Roman" w:hAnsi="Times New Roman" w:cs="Times New Roman"/>
          <w:sz w:val="24"/>
          <w:szCs w:val="24"/>
        </w:rPr>
        <w:t xml:space="preserve"> shum</w:t>
      </w:r>
      <w:r w:rsidR="00BB4D41" w:rsidRPr="00D938CB">
        <w:rPr>
          <w:rFonts w:ascii="Times New Roman" w:eastAsia="Calibri" w:hAnsi="Times New Roman" w:cs="Times New Roman"/>
          <w:sz w:val="24"/>
          <w:szCs w:val="24"/>
          <w:lang w:eastAsia="en-GB"/>
        </w:rPr>
        <w:t>ë</w:t>
      </w:r>
      <w:r w:rsidR="002C6F8D">
        <w:rPr>
          <w:rFonts w:ascii="Times New Roman" w:hAnsi="Times New Roman" w:cs="Times New Roman"/>
          <w:sz w:val="24"/>
          <w:szCs w:val="24"/>
        </w:rPr>
        <w:t xml:space="preserve"> i interesuar.</w:t>
      </w:r>
    </w:p>
    <w:p w14:paraId="7B74CBCE" w14:textId="77777777" w:rsidR="00BB4D41" w:rsidRPr="00D938CB" w:rsidRDefault="00BB4D41" w:rsidP="00BB4D41">
      <w:pPr>
        <w:widowControl w:val="0"/>
        <w:tabs>
          <w:tab w:val="left" w:pos="360"/>
        </w:tabs>
        <w:spacing w:after="0" w:line="240" w:lineRule="auto"/>
        <w:jc w:val="both"/>
        <w:rPr>
          <w:rFonts w:ascii="Times New Roman" w:eastAsia="Calibri" w:hAnsi="Times New Roman" w:cs="Times New Roman"/>
          <w:b/>
          <w:i/>
          <w:sz w:val="24"/>
          <w:szCs w:val="24"/>
          <w:lang w:eastAsia="en-GB"/>
        </w:rPr>
      </w:pPr>
      <w:r w:rsidRPr="00D938CB">
        <w:rPr>
          <w:rFonts w:ascii="Times New Roman" w:hAnsi="Times New Roman" w:cs="Times New Roman"/>
          <w:b/>
          <w:i/>
          <w:sz w:val="24"/>
          <w:szCs w:val="24"/>
        </w:rPr>
        <w:t>Lidhja me Dokumentet e tjer</w:t>
      </w:r>
      <w:r w:rsidRPr="00D938CB">
        <w:rPr>
          <w:rFonts w:ascii="Times New Roman" w:eastAsia="Calibri" w:hAnsi="Times New Roman" w:cs="Times New Roman"/>
          <w:b/>
          <w:i/>
          <w:sz w:val="24"/>
          <w:szCs w:val="24"/>
          <w:lang w:eastAsia="en-GB"/>
        </w:rPr>
        <w:t>ë</w:t>
      </w:r>
      <w:r w:rsidRPr="00D938CB">
        <w:rPr>
          <w:rFonts w:ascii="Times New Roman" w:hAnsi="Times New Roman" w:cs="Times New Roman"/>
          <w:b/>
          <w:i/>
          <w:sz w:val="24"/>
          <w:szCs w:val="24"/>
        </w:rPr>
        <w:t xml:space="preserve"> strategjik</w:t>
      </w:r>
      <w:r w:rsidRPr="00D938CB">
        <w:rPr>
          <w:rFonts w:ascii="Times New Roman" w:eastAsia="Calibri" w:hAnsi="Times New Roman" w:cs="Times New Roman"/>
          <w:b/>
          <w:i/>
          <w:sz w:val="24"/>
          <w:szCs w:val="24"/>
          <w:lang w:eastAsia="en-GB"/>
        </w:rPr>
        <w:t xml:space="preserve">ë </w:t>
      </w:r>
    </w:p>
    <w:p w14:paraId="4ABBA275" w14:textId="77777777" w:rsidR="00BB4D41" w:rsidRPr="00D938CB" w:rsidRDefault="00BB4D41" w:rsidP="00BB4D41">
      <w:pPr>
        <w:widowControl w:val="0"/>
        <w:tabs>
          <w:tab w:val="left" w:pos="360"/>
        </w:tabs>
        <w:autoSpaceDE w:val="0"/>
        <w:autoSpaceDN w:val="0"/>
        <w:adjustRightInd w:val="0"/>
        <w:spacing w:after="0" w:line="240" w:lineRule="auto"/>
        <w:jc w:val="both"/>
        <w:rPr>
          <w:rFonts w:ascii="Times New Roman" w:hAnsi="Times New Roman" w:cs="Times New Roman"/>
          <w:color w:val="FF0000"/>
          <w:spacing w:val="-3"/>
          <w:sz w:val="24"/>
          <w:szCs w:val="24"/>
        </w:rPr>
      </w:pPr>
    </w:p>
    <w:p w14:paraId="1B544FD4" w14:textId="77777777" w:rsidR="00BB4D41" w:rsidRPr="00D938CB" w:rsidRDefault="00BB4D41" w:rsidP="00BB4D41">
      <w:pPr>
        <w:widowControl w:val="0"/>
        <w:tabs>
          <w:tab w:val="left" w:pos="360"/>
        </w:tabs>
        <w:autoSpaceDE w:val="0"/>
        <w:autoSpaceDN w:val="0"/>
        <w:adjustRightInd w:val="0"/>
        <w:spacing w:after="0" w:line="240" w:lineRule="auto"/>
        <w:jc w:val="both"/>
        <w:rPr>
          <w:rFonts w:ascii="Times New Roman" w:hAnsi="Times New Roman" w:cs="Times New Roman"/>
          <w:sz w:val="24"/>
          <w:szCs w:val="24"/>
        </w:rPr>
      </w:pPr>
      <w:r w:rsidRPr="00D938CB">
        <w:rPr>
          <w:rFonts w:ascii="Times New Roman" w:hAnsi="Times New Roman" w:cs="Times New Roman"/>
          <w:spacing w:val="-3"/>
          <w:sz w:val="24"/>
          <w:szCs w:val="24"/>
        </w:rPr>
        <w:t>Strategjia e zhvillimit 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 xml:space="preserve"> SHÇBA</w:t>
      </w:r>
      <w:r w:rsidR="005A2D65">
        <w:rPr>
          <w:rFonts w:ascii="Times New Roman" w:hAnsi="Times New Roman" w:cs="Times New Roman"/>
          <w:spacing w:val="-3"/>
          <w:sz w:val="24"/>
          <w:szCs w:val="24"/>
        </w:rPr>
        <w:t>-s</w:t>
      </w:r>
      <w:r w:rsidR="00FB7208">
        <w:rPr>
          <w:rFonts w:ascii="Times New Roman" w:hAnsi="Times New Roman" w:cs="Times New Roman"/>
          <w:spacing w:val="-3"/>
          <w:sz w:val="24"/>
          <w:szCs w:val="24"/>
        </w:rPr>
        <w:t>ë</w:t>
      </w:r>
      <w:r w:rsidRPr="00D938CB">
        <w:rPr>
          <w:rFonts w:ascii="Times New Roman" w:hAnsi="Times New Roman" w:cs="Times New Roman"/>
          <w:spacing w:val="-3"/>
          <w:sz w:val="24"/>
          <w:szCs w:val="24"/>
        </w:rPr>
        <w:t xml:space="preserve">, </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sht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 xml:space="preserve"> e lidhur ngusht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sisht me programe dhe strategji 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 xml:space="preserve"> tjera shtet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rore, 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 xml:space="preserve"> cilat trajtojn</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 xml:space="preserve"> reformat institucionale</w:t>
      </w:r>
      <w:r w:rsidR="00F26307">
        <w:rPr>
          <w:rFonts w:ascii="Times New Roman" w:hAnsi="Times New Roman" w:cs="Times New Roman"/>
          <w:spacing w:val="-3"/>
          <w:sz w:val="24"/>
          <w:szCs w:val="24"/>
        </w:rPr>
        <w:t>,</w:t>
      </w:r>
      <w:r w:rsidRPr="00D938CB">
        <w:rPr>
          <w:rFonts w:ascii="Times New Roman" w:hAnsi="Times New Roman" w:cs="Times New Roman"/>
          <w:spacing w:val="-3"/>
          <w:sz w:val="24"/>
          <w:szCs w:val="24"/>
        </w:rPr>
        <w:t xml:space="preserve"> si dhe drejtime apo probleme me r</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nd</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si p</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r veprimtarin</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 xml:space="preserve"> shtet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rore e shoq</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rore. Nd</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r to</w:t>
      </w:r>
      <w:r w:rsidR="00F26307">
        <w:rPr>
          <w:rFonts w:ascii="Times New Roman" w:hAnsi="Times New Roman" w:cs="Times New Roman"/>
          <w:spacing w:val="-3"/>
          <w:sz w:val="24"/>
          <w:szCs w:val="24"/>
        </w:rPr>
        <w:t>,</w:t>
      </w:r>
      <w:r w:rsidRPr="00D938CB">
        <w:rPr>
          <w:rFonts w:ascii="Times New Roman" w:hAnsi="Times New Roman" w:cs="Times New Roman"/>
          <w:spacing w:val="-3"/>
          <w:sz w:val="24"/>
          <w:szCs w:val="24"/>
        </w:rPr>
        <w:t xml:space="preserve"> evidentojm</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 xml:space="preserve"> strategjit</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 xml:space="preserve"> komb</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tare p</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r Zhvillim dhe Integrim</w:t>
      </w:r>
      <w:r w:rsidR="00D60DBC" w:rsidRPr="00D938CB">
        <w:rPr>
          <w:rStyle w:val="FootnoteReference"/>
          <w:rFonts w:ascii="Times New Roman" w:hAnsi="Times New Roman" w:cs="Times New Roman"/>
          <w:spacing w:val="-3"/>
          <w:sz w:val="24"/>
          <w:szCs w:val="24"/>
        </w:rPr>
        <w:footnoteReference w:id="8"/>
      </w:r>
      <w:r w:rsidR="00AF5A80">
        <w:rPr>
          <w:rFonts w:ascii="Times New Roman" w:hAnsi="Times New Roman" w:cs="Times New Roman"/>
          <w:spacing w:val="-3"/>
          <w:sz w:val="24"/>
          <w:szCs w:val="24"/>
        </w:rPr>
        <w:t xml:space="preserve">, </w:t>
      </w:r>
      <w:r w:rsidRPr="00D938CB">
        <w:rPr>
          <w:rFonts w:ascii="Times New Roman" w:hAnsi="Times New Roman" w:cs="Times New Roman"/>
          <w:spacing w:val="-3"/>
          <w:sz w:val="24"/>
          <w:szCs w:val="24"/>
        </w:rPr>
        <w:t>për Sigurin</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 xml:space="preserve"> Komb</w:t>
      </w:r>
      <w:r w:rsidRPr="00D938CB">
        <w:rPr>
          <w:rFonts w:ascii="Times New Roman" w:eastAsia="Calibri" w:hAnsi="Times New Roman" w:cs="Times New Roman"/>
          <w:sz w:val="24"/>
          <w:szCs w:val="24"/>
          <w:lang w:eastAsia="en-GB"/>
        </w:rPr>
        <w:t>ë</w:t>
      </w:r>
      <w:r w:rsidRPr="00D938CB">
        <w:rPr>
          <w:rFonts w:ascii="Times New Roman" w:hAnsi="Times New Roman" w:cs="Times New Roman"/>
          <w:spacing w:val="-3"/>
          <w:sz w:val="24"/>
          <w:szCs w:val="24"/>
        </w:rPr>
        <w:t>tare</w:t>
      </w:r>
      <w:r w:rsidR="00D60DBC" w:rsidRPr="00D938CB">
        <w:rPr>
          <w:rStyle w:val="FootnoteReference"/>
          <w:rFonts w:ascii="Times New Roman" w:hAnsi="Times New Roman" w:cs="Times New Roman"/>
          <w:spacing w:val="-3"/>
          <w:sz w:val="24"/>
          <w:szCs w:val="24"/>
        </w:rPr>
        <w:footnoteReference w:id="9"/>
      </w:r>
      <w:r w:rsidRPr="00D938CB">
        <w:rPr>
          <w:rFonts w:ascii="Times New Roman" w:hAnsi="Times New Roman" w:cs="Times New Roman"/>
          <w:spacing w:val="-3"/>
          <w:sz w:val="24"/>
          <w:szCs w:val="24"/>
        </w:rPr>
        <w:t xml:space="preserve">, </w:t>
      </w:r>
      <w:r w:rsidRPr="00D938CB">
        <w:rPr>
          <w:rFonts w:ascii="Times New Roman" w:hAnsi="Times New Roman" w:cs="Times New Roman"/>
          <w:spacing w:val="-4"/>
          <w:sz w:val="24"/>
          <w:szCs w:val="24"/>
        </w:rPr>
        <w:t xml:space="preserve">Reformën në </w:t>
      </w:r>
      <w:r w:rsidRPr="00D938CB">
        <w:rPr>
          <w:rFonts w:ascii="Times New Roman" w:hAnsi="Times New Roman" w:cs="Times New Roman"/>
          <w:spacing w:val="-3"/>
          <w:sz w:val="24"/>
          <w:szCs w:val="24"/>
        </w:rPr>
        <w:t>Administratën Publike</w:t>
      </w:r>
      <w:r w:rsidR="00D60DBC" w:rsidRPr="00D938CB">
        <w:rPr>
          <w:rStyle w:val="FootnoteReference"/>
          <w:rFonts w:ascii="Times New Roman" w:hAnsi="Times New Roman" w:cs="Times New Roman"/>
          <w:spacing w:val="-3"/>
          <w:sz w:val="24"/>
          <w:szCs w:val="24"/>
        </w:rPr>
        <w:footnoteReference w:id="10"/>
      </w:r>
      <w:r w:rsidR="009073FB">
        <w:rPr>
          <w:rFonts w:ascii="Times New Roman" w:hAnsi="Times New Roman" w:cs="Times New Roman"/>
          <w:spacing w:val="-3"/>
          <w:sz w:val="24"/>
          <w:szCs w:val="24"/>
        </w:rPr>
        <w:t>, strategjinë</w:t>
      </w:r>
      <w:r w:rsidR="00AF5A80">
        <w:rPr>
          <w:rFonts w:ascii="Times New Roman" w:hAnsi="Times New Roman" w:cs="Times New Roman"/>
          <w:spacing w:val="-3"/>
          <w:sz w:val="24"/>
          <w:szCs w:val="24"/>
        </w:rPr>
        <w:t xml:space="preserve"> e Rendit P</w:t>
      </w:r>
      <w:r w:rsidRPr="00D938CB">
        <w:rPr>
          <w:rFonts w:ascii="Times New Roman" w:hAnsi="Times New Roman" w:cs="Times New Roman"/>
          <w:spacing w:val="-3"/>
          <w:sz w:val="24"/>
          <w:szCs w:val="24"/>
        </w:rPr>
        <w:t>ublik</w:t>
      </w:r>
      <w:r w:rsidR="00D60DBC" w:rsidRPr="00D938CB">
        <w:rPr>
          <w:rStyle w:val="FootnoteReference"/>
          <w:rFonts w:ascii="Times New Roman" w:hAnsi="Times New Roman" w:cs="Times New Roman"/>
          <w:spacing w:val="-3"/>
          <w:sz w:val="24"/>
          <w:szCs w:val="24"/>
        </w:rPr>
        <w:footnoteReference w:id="11"/>
      </w:r>
      <w:r w:rsidRPr="00D938CB">
        <w:rPr>
          <w:rFonts w:ascii="Times New Roman" w:hAnsi="Times New Roman" w:cs="Times New Roman"/>
          <w:spacing w:val="-3"/>
          <w:sz w:val="24"/>
          <w:szCs w:val="24"/>
        </w:rPr>
        <w:t xml:space="preserve">, </w:t>
      </w:r>
      <w:r w:rsidRPr="00D938CB">
        <w:rPr>
          <w:rFonts w:ascii="Times New Roman" w:hAnsi="Times New Roman" w:cs="Times New Roman"/>
          <w:sz w:val="24"/>
          <w:szCs w:val="24"/>
        </w:rPr>
        <w:t>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Sistemin e Drejt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sis</w:t>
      </w:r>
      <w:r w:rsidRPr="00D938CB">
        <w:rPr>
          <w:rFonts w:ascii="Times New Roman" w:eastAsia="Calibri" w:hAnsi="Times New Roman" w:cs="Times New Roman"/>
          <w:sz w:val="24"/>
          <w:szCs w:val="24"/>
          <w:lang w:eastAsia="en-GB"/>
        </w:rPr>
        <w:t>ë</w:t>
      </w:r>
      <w:r w:rsidR="00D60DBC" w:rsidRPr="00D938CB">
        <w:rPr>
          <w:rStyle w:val="FootnoteReference"/>
          <w:rFonts w:ascii="Times New Roman" w:eastAsia="Calibri" w:hAnsi="Times New Roman" w:cs="Times New Roman"/>
          <w:sz w:val="24"/>
          <w:szCs w:val="24"/>
          <w:lang w:eastAsia="en-GB"/>
        </w:rPr>
        <w:footnoteReference w:id="12"/>
      </w:r>
      <w:r w:rsidRPr="00D938CB">
        <w:rPr>
          <w:rFonts w:ascii="Times New Roman" w:hAnsi="Times New Roman" w:cs="Times New Roman"/>
          <w:sz w:val="24"/>
          <w:szCs w:val="24"/>
        </w:rPr>
        <w:t>, kund</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Korrupsionit</w:t>
      </w:r>
      <w:r w:rsidR="00D60DBC" w:rsidRPr="00D938CB">
        <w:rPr>
          <w:rStyle w:val="FootnoteReference"/>
          <w:rFonts w:ascii="Times New Roman" w:hAnsi="Times New Roman" w:cs="Times New Roman"/>
          <w:sz w:val="24"/>
          <w:szCs w:val="24"/>
        </w:rPr>
        <w:footnoteReference w:id="13"/>
      </w:r>
      <w:r w:rsidRPr="00D938CB">
        <w:rPr>
          <w:rFonts w:ascii="Times New Roman" w:hAnsi="Times New Roman" w:cs="Times New Roman"/>
          <w:sz w:val="24"/>
          <w:szCs w:val="24"/>
        </w:rPr>
        <w:t>, krimit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organizuar </w:t>
      </w:r>
      <w:r w:rsidR="00D60DBC" w:rsidRPr="00D938CB">
        <w:rPr>
          <w:rStyle w:val="FootnoteReference"/>
          <w:rFonts w:ascii="Times New Roman" w:hAnsi="Times New Roman" w:cs="Times New Roman"/>
          <w:sz w:val="24"/>
          <w:szCs w:val="24"/>
        </w:rPr>
        <w:footnoteReference w:id="14"/>
      </w:r>
      <w:r w:rsidRPr="00D938CB">
        <w:rPr>
          <w:rFonts w:ascii="Times New Roman" w:hAnsi="Times New Roman" w:cs="Times New Roman"/>
          <w:sz w:val="24"/>
          <w:szCs w:val="24"/>
        </w:rPr>
        <w:t xml:space="preserve"> etj.. </w:t>
      </w:r>
    </w:p>
    <w:p w14:paraId="0C872C05" w14:textId="77777777" w:rsidR="00BB4D41" w:rsidRPr="00D938CB" w:rsidRDefault="00BB4D41" w:rsidP="00BB4D41">
      <w:pPr>
        <w:widowControl w:val="0"/>
        <w:tabs>
          <w:tab w:val="left" w:pos="360"/>
        </w:tabs>
        <w:autoSpaceDE w:val="0"/>
        <w:autoSpaceDN w:val="0"/>
        <w:adjustRightInd w:val="0"/>
        <w:spacing w:after="0" w:line="240" w:lineRule="auto"/>
        <w:jc w:val="both"/>
        <w:rPr>
          <w:rFonts w:ascii="Times New Roman" w:hAnsi="Times New Roman" w:cs="Times New Roman"/>
          <w:sz w:val="24"/>
          <w:szCs w:val="24"/>
        </w:rPr>
      </w:pPr>
    </w:p>
    <w:p w14:paraId="38B0718A" w14:textId="77777777" w:rsidR="00BB4D41" w:rsidRPr="00D938CB" w:rsidRDefault="00BB4D41" w:rsidP="00BB4D41">
      <w:pPr>
        <w:widowControl w:val="0"/>
        <w:tabs>
          <w:tab w:val="left" w:pos="360"/>
        </w:tabs>
        <w:autoSpaceDE w:val="0"/>
        <w:autoSpaceDN w:val="0"/>
        <w:adjustRightInd w:val="0"/>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Dokumenti merr në konsideratë vizionin, objektivat dhe prioritetet 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rcaktuara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k</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to strategji nga strukturat e larta shtet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rore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zhvillimin e reformave institucionale dhe luft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 kud</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korrupsionit e krimit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organizuar; raportin e vet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vlerësimit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br</w:t>
      </w:r>
      <w:r w:rsidRPr="00D938CB">
        <w:rPr>
          <w:rFonts w:ascii="Times New Roman" w:eastAsia="Calibri" w:hAnsi="Times New Roman" w:cs="Times New Roman"/>
          <w:sz w:val="24"/>
          <w:szCs w:val="24"/>
          <w:lang w:eastAsia="en-GB"/>
        </w:rPr>
        <w:t>e</w:t>
      </w:r>
      <w:r w:rsidRPr="00D938CB">
        <w:rPr>
          <w:rFonts w:ascii="Times New Roman" w:hAnsi="Times New Roman" w:cs="Times New Roman"/>
          <w:sz w:val="24"/>
          <w:szCs w:val="24"/>
        </w:rPr>
        <w:t>ndsh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m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SHÇB</w:t>
      </w:r>
      <w:r w:rsidR="00D73602">
        <w:rPr>
          <w:rFonts w:ascii="Times New Roman" w:hAnsi="Times New Roman" w:cs="Times New Roman"/>
          <w:sz w:val="24"/>
          <w:szCs w:val="24"/>
        </w:rPr>
        <w:t>A</w:t>
      </w:r>
      <w:r w:rsidR="008143DF">
        <w:rPr>
          <w:rFonts w:ascii="Times New Roman" w:hAnsi="Times New Roman" w:cs="Times New Roman"/>
          <w:sz w:val="24"/>
          <w:szCs w:val="24"/>
        </w:rPr>
        <w:t xml:space="preserve">  </w:t>
      </w:r>
      <w:r w:rsidRPr="00D938CB">
        <w:rPr>
          <w:rFonts w:ascii="Times New Roman" w:hAnsi="Times New Roman" w:cs="Times New Roman"/>
          <w:sz w:val="24"/>
          <w:szCs w:val="24"/>
        </w:rPr>
        <w:t>-së</w:t>
      </w:r>
      <w:r w:rsidR="00D60DBC" w:rsidRPr="00D938CB">
        <w:rPr>
          <w:rStyle w:val="FootnoteReference"/>
          <w:rFonts w:ascii="Times New Roman" w:hAnsi="Times New Roman" w:cs="Times New Roman"/>
          <w:sz w:val="24"/>
          <w:szCs w:val="24"/>
        </w:rPr>
        <w:footnoteReference w:id="15"/>
      </w:r>
      <w:r w:rsidRPr="00D938CB">
        <w:rPr>
          <w:rFonts w:ascii="Times New Roman" w:hAnsi="Times New Roman" w:cs="Times New Roman"/>
          <w:sz w:val="24"/>
          <w:szCs w:val="24"/>
        </w:rPr>
        <w:t>, vlerësimin dhe rekomandimet e b</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ra nga PAMECA dhe ICITAP</w:t>
      </w:r>
      <w:r w:rsidR="00D60DBC" w:rsidRPr="00D938CB">
        <w:rPr>
          <w:rStyle w:val="FootnoteReference"/>
          <w:rFonts w:ascii="Times New Roman" w:hAnsi="Times New Roman" w:cs="Times New Roman"/>
          <w:sz w:val="24"/>
          <w:szCs w:val="24"/>
        </w:rPr>
        <w:footnoteReference w:id="16"/>
      </w:r>
      <w:r w:rsidRPr="00D938CB">
        <w:rPr>
          <w:rFonts w:ascii="Times New Roman" w:hAnsi="Times New Roman" w:cs="Times New Roman"/>
          <w:sz w:val="24"/>
          <w:szCs w:val="24"/>
        </w:rPr>
        <w:t>, studimin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korrupsionin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Policin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e Shtetit</w:t>
      </w:r>
      <w:r w:rsidR="00D60DBC" w:rsidRPr="00D938CB">
        <w:rPr>
          <w:rStyle w:val="FootnoteReference"/>
          <w:rFonts w:ascii="Times New Roman" w:hAnsi="Times New Roman" w:cs="Times New Roman"/>
          <w:sz w:val="24"/>
          <w:szCs w:val="24"/>
        </w:rPr>
        <w:footnoteReference w:id="17"/>
      </w:r>
      <w:r w:rsidRPr="00D938CB">
        <w:rPr>
          <w:rFonts w:ascii="Times New Roman" w:hAnsi="Times New Roman" w:cs="Times New Roman"/>
          <w:sz w:val="24"/>
          <w:szCs w:val="24"/>
        </w:rPr>
        <w:t xml:space="preserve"> dhe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rshtatje me misionin 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rgjegj</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e ngarkuara nga ligji e faktor</w:t>
      </w:r>
      <w:r w:rsidRPr="00D938CB">
        <w:rPr>
          <w:rFonts w:ascii="Times New Roman" w:eastAsia="Calibri" w:hAnsi="Times New Roman" w:cs="Times New Roman"/>
          <w:sz w:val="24"/>
          <w:szCs w:val="24"/>
          <w:lang w:eastAsia="en-GB"/>
        </w:rPr>
        <w:t xml:space="preserve">ët </w:t>
      </w:r>
      <w:r w:rsidRPr="00D938CB">
        <w:rPr>
          <w:rFonts w:ascii="Times New Roman" w:hAnsi="Times New Roman" w:cs="Times New Roman"/>
          <w:sz w:val="24"/>
          <w:szCs w:val="24"/>
        </w:rPr>
        <w:t>e tjer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rcakton prioritetet, objektivat dhe masat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do të merren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zhvillimin e tij.</w:t>
      </w:r>
    </w:p>
    <w:p w14:paraId="64009E09" w14:textId="77777777" w:rsidR="00BB4D41" w:rsidRPr="00D938CB" w:rsidRDefault="00BB4D41" w:rsidP="00BB4D41">
      <w:pPr>
        <w:widowControl w:val="0"/>
        <w:tabs>
          <w:tab w:val="left" w:pos="360"/>
        </w:tabs>
        <w:autoSpaceDE w:val="0"/>
        <w:autoSpaceDN w:val="0"/>
        <w:adjustRightInd w:val="0"/>
        <w:spacing w:after="0" w:line="240" w:lineRule="auto"/>
        <w:jc w:val="both"/>
        <w:rPr>
          <w:rFonts w:ascii="Times New Roman" w:hAnsi="Times New Roman" w:cs="Times New Roman"/>
          <w:spacing w:val="-3"/>
          <w:sz w:val="24"/>
          <w:szCs w:val="24"/>
        </w:rPr>
      </w:pPr>
    </w:p>
    <w:p w14:paraId="06BBB67C"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r w:rsidRPr="00D938CB">
        <w:rPr>
          <w:rFonts w:ascii="Times New Roman" w:hAnsi="Times New Roman" w:cs="Times New Roman"/>
          <w:b/>
          <w:sz w:val="24"/>
          <w:szCs w:val="24"/>
        </w:rPr>
        <w:t>I.2 Metodologjia</w:t>
      </w:r>
    </w:p>
    <w:p w14:paraId="6A546625"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42DF9500" w14:textId="77777777" w:rsidR="00BB4D41" w:rsidRPr="00D938CB" w:rsidRDefault="00BB4D41" w:rsidP="00BB4D41">
      <w:pPr>
        <w:widowControl w:val="0"/>
        <w:tabs>
          <w:tab w:val="left" w:pos="36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Për  t’i  paraprirë  hartimit  të këtij  dokumenti,  u  përgatit raporti i vlerësimit të brendshëm (vetëvlerësimi) si dhe  vlerësimi i jashtëm , i përgatitur nga ekspertët ndërkombëtarë të atashuar pranë Programit ICITAP dhe Misionit Policor Europian PAMECA. Këto dokumente, ishin një risi në historinë e zhvillimit të Shërbimit. Mbi  bazën  e  termave  të referencës  të miratuar dhe  metodologjisë  shke</w:t>
      </w:r>
      <w:r w:rsidR="00F26307">
        <w:rPr>
          <w:rFonts w:ascii="Times New Roman" w:hAnsi="Times New Roman" w:cs="Times New Roman"/>
          <w:color w:val="000000" w:themeColor="text1"/>
          <w:sz w:val="24"/>
          <w:szCs w:val="24"/>
        </w:rPr>
        <w:t>ncore  u  vlerësuan elementë</w:t>
      </w:r>
      <w:r w:rsidRPr="00D938CB">
        <w:rPr>
          <w:rFonts w:ascii="Times New Roman" w:hAnsi="Times New Roman" w:cs="Times New Roman"/>
          <w:color w:val="000000" w:themeColor="text1"/>
          <w:sz w:val="24"/>
          <w:szCs w:val="24"/>
        </w:rPr>
        <w:t xml:space="preserve">t kryesore institucionale të Shërbimit, si dhe kënaqësia e opinionit publik për Shërbimin. </w:t>
      </w:r>
    </w:p>
    <w:p w14:paraId="1663E8A2" w14:textId="77777777" w:rsidR="00BB4D41" w:rsidRPr="00D938CB" w:rsidRDefault="00BB4D41" w:rsidP="00BB4D41">
      <w:pPr>
        <w:widowControl w:val="0"/>
        <w:tabs>
          <w:tab w:val="left" w:pos="360"/>
        </w:tabs>
        <w:spacing w:after="0" w:line="240" w:lineRule="auto"/>
        <w:jc w:val="both"/>
        <w:rPr>
          <w:rFonts w:ascii="Times New Roman" w:hAnsi="Times New Roman" w:cs="Times New Roman"/>
          <w:color w:val="000000" w:themeColor="text1"/>
          <w:sz w:val="24"/>
          <w:szCs w:val="24"/>
        </w:rPr>
      </w:pPr>
    </w:p>
    <w:p w14:paraId="11E05B35" w14:textId="77777777" w:rsidR="00BB4D41" w:rsidRPr="00D938CB" w:rsidRDefault="00BB4D41" w:rsidP="00BB4D41">
      <w:pPr>
        <w:widowControl w:val="0"/>
        <w:tabs>
          <w:tab w:val="left" w:pos="36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 xml:space="preserve">Qëllimi  i  vlerësimit të brendshëm dhe të jashtëm të Shërbimit, ishte  për  të  njohur  realisht gjendjen  e  vetë  organizatës  të  lidhur me  efektshmërinë  e  Shërbimit,  për  mbrojtjen  e ligjit  dhe  të  drejtave  të  qytetarëve;  kënaqësinë  dhe vlerësimin  e  komunitetit;  faktorët  dhe  shkaqet  që ndikojnë,  si dhe për të projektuar politikat, </w:t>
      </w:r>
      <w:r w:rsidR="00F26307">
        <w:rPr>
          <w:rFonts w:ascii="Times New Roman" w:hAnsi="Times New Roman" w:cs="Times New Roman"/>
          <w:color w:val="000000" w:themeColor="text1"/>
          <w:sz w:val="24"/>
          <w:szCs w:val="24"/>
        </w:rPr>
        <w:t>alternativat e masat që duhet t</w:t>
      </w:r>
      <w:r w:rsidR="00887066">
        <w:rPr>
          <w:rFonts w:ascii="Times New Roman" w:hAnsi="Times New Roman" w:cs="Times New Roman"/>
          <w:color w:val="000000" w:themeColor="text1"/>
          <w:sz w:val="24"/>
          <w:szCs w:val="24"/>
        </w:rPr>
        <w:t>ë</w:t>
      </w:r>
      <w:r w:rsidR="000B6F55">
        <w:rPr>
          <w:rFonts w:ascii="Times New Roman" w:hAnsi="Times New Roman" w:cs="Times New Roman"/>
          <w:color w:val="000000" w:themeColor="text1"/>
          <w:sz w:val="24"/>
          <w:szCs w:val="24"/>
        </w:rPr>
        <w:t xml:space="preserve"> </w:t>
      </w:r>
      <w:r w:rsidRPr="00D938CB">
        <w:rPr>
          <w:rFonts w:ascii="Times New Roman" w:hAnsi="Times New Roman" w:cs="Times New Roman"/>
          <w:color w:val="000000" w:themeColor="text1"/>
          <w:sz w:val="24"/>
          <w:szCs w:val="24"/>
        </w:rPr>
        <w:t xml:space="preserve">marrë Shërbimi për të ndryshuar standardet në raport me pritshmërinë e Shërbimit. </w:t>
      </w:r>
    </w:p>
    <w:p w14:paraId="6717B740" w14:textId="77777777" w:rsidR="00BB4D41" w:rsidRPr="00D938CB" w:rsidRDefault="00BB4D41" w:rsidP="00BB4D41">
      <w:pPr>
        <w:widowControl w:val="0"/>
        <w:tabs>
          <w:tab w:val="left" w:pos="360"/>
        </w:tabs>
        <w:spacing w:after="0" w:line="240" w:lineRule="auto"/>
        <w:jc w:val="both"/>
        <w:rPr>
          <w:rFonts w:ascii="Times New Roman" w:hAnsi="Times New Roman" w:cs="Times New Roman"/>
          <w:color w:val="000000" w:themeColor="text1"/>
          <w:sz w:val="24"/>
          <w:szCs w:val="24"/>
        </w:rPr>
      </w:pPr>
    </w:p>
    <w:p w14:paraId="13DDF888" w14:textId="77777777" w:rsidR="00BB4D41" w:rsidRPr="00D938CB" w:rsidRDefault="00BB4D41" w:rsidP="00BB4D41">
      <w:pPr>
        <w:widowControl w:val="0"/>
        <w:tabs>
          <w:tab w:val="left" w:pos="36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Në funksion të vlerësimit u zhvilluan analiza të veçanta për element</w:t>
      </w:r>
      <w:r w:rsidR="00F26307">
        <w:rPr>
          <w:rFonts w:ascii="Times New Roman" w:hAnsi="Times New Roman" w:cs="Times New Roman"/>
          <w:color w:val="000000" w:themeColor="text1"/>
          <w:sz w:val="24"/>
          <w:szCs w:val="24"/>
        </w:rPr>
        <w:t>ë</w:t>
      </w:r>
      <w:r w:rsidRPr="00D938CB">
        <w:rPr>
          <w:rFonts w:ascii="Times New Roman" w:hAnsi="Times New Roman" w:cs="Times New Roman"/>
          <w:color w:val="000000" w:themeColor="text1"/>
          <w:sz w:val="24"/>
          <w:szCs w:val="24"/>
        </w:rPr>
        <w:t xml:space="preserve"> të rëndësishëm të funksionimit të institucionit, si legjislacionin, organizimin, personelin, arsimin profesional, gjendjen e burimeve  materiale,  mjetet  financiare;  u shfrytëzuan  raporte  </w:t>
      </w:r>
      <w:r w:rsidR="000B6F55">
        <w:rPr>
          <w:rFonts w:ascii="Times New Roman" w:hAnsi="Times New Roman" w:cs="Times New Roman"/>
          <w:color w:val="000000" w:themeColor="text1"/>
          <w:sz w:val="24"/>
          <w:szCs w:val="24"/>
        </w:rPr>
        <w:t xml:space="preserve">dhe  statistika  mbi  shkeljet </w:t>
      </w:r>
      <w:r w:rsidRPr="00D938CB">
        <w:rPr>
          <w:rFonts w:ascii="Times New Roman" w:hAnsi="Times New Roman" w:cs="Times New Roman"/>
          <w:color w:val="000000" w:themeColor="text1"/>
          <w:sz w:val="24"/>
          <w:szCs w:val="24"/>
        </w:rPr>
        <w:t>e ligjshmërisë në pesë vitet e fundit; fenomenet që shqetësojnë strukturat objekt i veprimtarisë së Shërbimit</w:t>
      </w:r>
      <w:r w:rsidR="00F26307">
        <w:rPr>
          <w:rFonts w:ascii="Times New Roman" w:hAnsi="Times New Roman" w:cs="Times New Roman"/>
          <w:color w:val="000000" w:themeColor="text1"/>
          <w:sz w:val="24"/>
          <w:szCs w:val="24"/>
        </w:rPr>
        <w:t>,</w:t>
      </w:r>
      <w:r w:rsidRPr="00D938CB">
        <w:rPr>
          <w:rFonts w:ascii="Times New Roman" w:hAnsi="Times New Roman" w:cs="Times New Roman"/>
          <w:color w:val="000000" w:themeColor="text1"/>
          <w:sz w:val="24"/>
          <w:szCs w:val="24"/>
        </w:rPr>
        <w:t xml:space="preserve"> si dhe u sigurua konsulenca e partnerëve ndërkombëtarë si PAMECA V, ICITAP dhe OSBE. Studimi  mbi vlerësimin e  Shërbimit analizon dhe pasqyron  gjendjen e Shërbimi</w:t>
      </w:r>
      <w:r w:rsidR="00F26307">
        <w:rPr>
          <w:rFonts w:ascii="Times New Roman" w:hAnsi="Times New Roman" w:cs="Times New Roman"/>
          <w:color w:val="000000" w:themeColor="text1"/>
          <w:sz w:val="24"/>
          <w:szCs w:val="24"/>
        </w:rPr>
        <w:t>t, fenomenet, treguesit kryesorë,</w:t>
      </w:r>
      <w:r w:rsidRPr="00D938CB">
        <w:rPr>
          <w:rFonts w:ascii="Times New Roman" w:hAnsi="Times New Roman" w:cs="Times New Roman"/>
          <w:color w:val="000000" w:themeColor="text1"/>
          <w:sz w:val="24"/>
          <w:szCs w:val="24"/>
        </w:rPr>
        <w:t xml:space="preserve"> si dhe element</w:t>
      </w:r>
      <w:r w:rsidR="00F26307">
        <w:rPr>
          <w:rFonts w:ascii="Times New Roman" w:hAnsi="Times New Roman" w:cs="Times New Roman"/>
          <w:color w:val="000000" w:themeColor="text1"/>
          <w:sz w:val="24"/>
          <w:szCs w:val="24"/>
        </w:rPr>
        <w:t>ë</w:t>
      </w:r>
      <w:r w:rsidRPr="00D938CB">
        <w:rPr>
          <w:rFonts w:ascii="Times New Roman" w:hAnsi="Times New Roman" w:cs="Times New Roman"/>
          <w:color w:val="000000" w:themeColor="text1"/>
          <w:sz w:val="24"/>
          <w:szCs w:val="24"/>
        </w:rPr>
        <w:t>t më esenciale të zhvillimit të Shërbimit dhe njëherësh arrin në konkluzione për aktorët e faktorët ndikues dhe jep mendime e rekomandime për zhvillimin në të ardhmen.</w:t>
      </w:r>
    </w:p>
    <w:p w14:paraId="45942A8F" w14:textId="77777777" w:rsidR="00BB4D41" w:rsidRPr="00D938CB" w:rsidRDefault="00BB4D41" w:rsidP="00BB4D41">
      <w:pPr>
        <w:widowControl w:val="0"/>
        <w:tabs>
          <w:tab w:val="left" w:pos="36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U analizua infrastruktura ligjore p</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r organizimin dhe funksionimin e SHÇBA-së dhe strukturave t</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tjera t</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Ministris</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s</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Br</w:t>
      </w:r>
      <w:r w:rsidRPr="00D938CB">
        <w:rPr>
          <w:rFonts w:ascii="Times New Roman" w:eastAsia="Calibri" w:hAnsi="Times New Roman" w:cs="Times New Roman"/>
          <w:color w:val="000000" w:themeColor="text1"/>
          <w:sz w:val="24"/>
          <w:szCs w:val="24"/>
          <w:lang w:eastAsia="en-GB"/>
        </w:rPr>
        <w:t>e</w:t>
      </w:r>
      <w:r w:rsidR="006E43CD">
        <w:rPr>
          <w:rFonts w:ascii="Times New Roman" w:hAnsi="Times New Roman" w:cs="Times New Roman"/>
          <w:color w:val="000000" w:themeColor="text1"/>
          <w:sz w:val="24"/>
          <w:szCs w:val="24"/>
        </w:rPr>
        <w:t xml:space="preserve">ndshme; ndryshimet </w:t>
      </w:r>
      <w:r w:rsidRPr="00D938CB">
        <w:rPr>
          <w:rFonts w:ascii="Times New Roman" w:hAnsi="Times New Roman" w:cs="Times New Roman"/>
          <w:color w:val="000000" w:themeColor="text1"/>
          <w:sz w:val="24"/>
          <w:szCs w:val="24"/>
        </w:rPr>
        <w:t>Kushtetuese, legjislacioni p</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r reform</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n n</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sistemin e drejt</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sis</w:t>
      </w:r>
      <w:r w:rsidRPr="00D938CB">
        <w:rPr>
          <w:rFonts w:ascii="Times New Roman" w:eastAsia="Calibri" w:hAnsi="Times New Roman" w:cs="Times New Roman"/>
          <w:color w:val="000000" w:themeColor="text1"/>
          <w:sz w:val="24"/>
          <w:szCs w:val="24"/>
          <w:lang w:eastAsia="en-GB"/>
        </w:rPr>
        <w:t>ë</w:t>
      </w:r>
      <w:r w:rsidRPr="00D938CB">
        <w:rPr>
          <w:rFonts w:ascii="Times New Roman" w:eastAsia="Calibri" w:hAnsi="Times New Roman" w:cs="Times New Roman"/>
          <w:color w:val="000000" w:themeColor="text1"/>
          <w:sz w:val="20"/>
          <w:szCs w:val="20"/>
          <w:lang w:eastAsia="en-GB"/>
        </w:rPr>
        <w:t>,</w:t>
      </w:r>
      <w:r w:rsidRPr="00D938CB">
        <w:rPr>
          <w:rFonts w:ascii="Times New Roman" w:hAnsi="Times New Roman" w:cs="Times New Roman"/>
          <w:color w:val="000000" w:themeColor="text1"/>
          <w:sz w:val="24"/>
          <w:szCs w:val="24"/>
        </w:rPr>
        <w:t xml:space="preserve"> vlerësimin kalimtar dhe periodik të punonjësve të Policisë së Shtetit dhe strukturave të tjera t</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Ministris</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s</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Brendshme</w:t>
      </w:r>
      <w:r w:rsidR="009B2733" w:rsidRPr="00D938CB">
        <w:rPr>
          <w:rStyle w:val="FootnoteReference"/>
          <w:rFonts w:ascii="Times New Roman" w:hAnsi="Times New Roman" w:cs="Times New Roman"/>
          <w:color w:val="000000" w:themeColor="text1"/>
          <w:sz w:val="24"/>
          <w:szCs w:val="24"/>
        </w:rPr>
        <w:footnoteReference w:id="18"/>
      </w:r>
      <w:r w:rsidRPr="00D938CB">
        <w:rPr>
          <w:rFonts w:ascii="Times New Roman" w:hAnsi="Times New Roman" w:cs="Times New Roman"/>
          <w:color w:val="000000" w:themeColor="text1"/>
          <w:sz w:val="20"/>
          <w:szCs w:val="20"/>
        </w:rPr>
        <w:t xml:space="preserve">; </w:t>
      </w:r>
      <w:r w:rsidRPr="00D938CB">
        <w:rPr>
          <w:rFonts w:ascii="Times New Roman" w:hAnsi="Times New Roman" w:cs="Times New Roman"/>
          <w:color w:val="000000" w:themeColor="text1"/>
          <w:sz w:val="24"/>
          <w:szCs w:val="24"/>
        </w:rPr>
        <w:t>konventat nd</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rkom</w:t>
      </w:r>
      <w:r w:rsidRPr="00D938CB">
        <w:rPr>
          <w:rFonts w:ascii="Times New Roman" w:eastAsia="Calibri" w:hAnsi="Times New Roman" w:cs="Times New Roman"/>
          <w:color w:val="000000" w:themeColor="text1"/>
          <w:sz w:val="24"/>
          <w:szCs w:val="24"/>
          <w:lang w:eastAsia="en-GB"/>
        </w:rPr>
        <w:t>b</w:t>
      </w:r>
      <w:r w:rsidRPr="00D938CB">
        <w:rPr>
          <w:rFonts w:ascii="Times New Roman" w:hAnsi="Times New Roman" w:cs="Times New Roman"/>
          <w:color w:val="000000" w:themeColor="text1"/>
          <w:sz w:val="24"/>
          <w:szCs w:val="24"/>
        </w:rPr>
        <w:t>ëtare kund</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r Korrupsionit</w:t>
      </w:r>
      <w:r w:rsidR="009B2733" w:rsidRPr="00D938CB">
        <w:rPr>
          <w:rStyle w:val="FootnoteReference"/>
          <w:rFonts w:ascii="Times New Roman" w:hAnsi="Times New Roman" w:cs="Times New Roman"/>
          <w:color w:val="000000" w:themeColor="text1"/>
          <w:sz w:val="24"/>
          <w:szCs w:val="24"/>
        </w:rPr>
        <w:footnoteReference w:id="19"/>
      </w:r>
      <w:r w:rsidRPr="00D938CB">
        <w:rPr>
          <w:rFonts w:ascii="Times New Roman" w:hAnsi="Times New Roman" w:cs="Times New Roman"/>
          <w:color w:val="000000" w:themeColor="text1"/>
          <w:sz w:val="20"/>
          <w:szCs w:val="20"/>
        </w:rPr>
        <w:t xml:space="preserve">; </w:t>
      </w:r>
      <w:r w:rsidRPr="00D938CB">
        <w:rPr>
          <w:rFonts w:ascii="Times New Roman" w:hAnsi="Times New Roman" w:cs="Times New Roman"/>
          <w:color w:val="000000" w:themeColor="text1"/>
          <w:sz w:val="24"/>
          <w:szCs w:val="24"/>
        </w:rPr>
        <w:t>mar</w:t>
      </w:r>
      <w:r w:rsidRPr="00D938CB">
        <w:rPr>
          <w:rFonts w:ascii="Times New Roman" w:eastAsia="Calibri" w:hAnsi="Times New Roman" w:cs="Times New Roman"/>
          <w:color w:val="000000" w:themeColor="text1"/>
          <w:sz w:val="24"/>
          <w:szCs w:val="24"/>
          <w:lang w:eastAsia="en-GB"/>
        </w:rPr>
        <w:t>r</w:t>
      </w:r>
      <w:r w:rsidR="00F26307">
        <w:rPr>
          <w:rFonts w:ascii="Times New Roman" w:hAnsi="Times New Roman" w:cs="Times New Roman"/>
          <w:color w:val="000000" w:themeColor="text1"/>
          <w:sz w:val="24"/>
          <w:szCs w:val="24"/>
        </w:rPr>
        <w:t>ëveshja e Stabilizim-A</w:t>
      </w:r>
      <w:r w:rsidRPr="00D938CB">
        <w:rPr>
          <w:rFonts w:ascii="Times New Roman" w:hAnsi="Times New Roman" w:cs="Times New Roman"/>
          <w:color w:val="000000" w:themeColor="text1"/>
          <w:sz w:val="24"/>
          <w:szCs w:val="24"/>
        </w:rPr>
        <w:t>socimit dhe rekomandimet e KE</w:t>
      </w:r>
      <w:r w:rsidR="00073D87">
        <w:rPr>
          <w:rFonts w:ascii="Times New Roman" w:hAnsi="Times New Roman" w:cs="Times New Roman"/>
          <w:color w:val="000000" w:themeColor="text1"/>
          <w:sz w:val="24"/>
          <w:szCs w:val="24"/>
        </w:rPr>
        <w:t>-s</w:t>
      </w:r>
      <w:r w:rsidR="00FB7208">
        <w:rPr>
          <w:rFonts w:ascii="Times New Roman" w:hAnsi="Times New Roman" w:cs="Times New Roman"/>
          <w:color w:val="000000" w:themeColor="text1"/>
          <w:sz w:val="24"/>
          <w:szCs w:val="24"/>
        </w:rPr>
        <w:t>ë</w:t>
      </w:r>
      <w:r w:rsidRPr="00D938CB">
        <w:rPr>
          <w:rFonts w:ascii="Times New Roman" w:hAnsi="Times New Roman" w:cs="Times New Roman"/>
          <w:color w:val="000000" w:themeColor="text1"/>
          <w:sz w:val="24"/>
          <w:szCs w:val="24"/>
        </w:rPr>
        <w:t xml:space="preserve"> p</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r anëta</w:t>
      </w:r>
      <w:r w:rsidRPr="00D938CB">
        <w:rPr>
          <w:rFonts w:ascii="Times New Roman" w:eastAsia="Calibri" w:hAnsi="Times New Roman" w:cs="Times New Roman"/>
          <w:color w:val="000000" w:themeColor="text1"/>
          <w:sz w:val="24"/>
          <w:szCs w:val="24"/>
          <w:lang w:eastAsia="en-GB"/>
        </w:rPr>
        <w:t>r</w:t>
      </w:r>
      <w:r w:rsidRPr="00D938CB">
        <w:rPr>
          <w:rFonts w:ascii="Times New Roman" w:hAnsi="Times New Roman" w:cs="Times New Roman"/>
          <w:color w:val="000000" w:themeColor="text1"/>
          <w:sz w:val="24"/>
          <w:szCs w:val="24"/>
        </w:rPr>
        <w:t>ësimin e Shqip</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ris</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n</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BE</w:t>
      </w:r>
      <w:r w:rsidR="009B2733" w:rsidRPr="00D938CB">
        <w:rPr>
          <w:rStyle w:val="FootnoteReference"/>
          <w:rFonts w:ascii="Times New Roman" w:hAnsi="Times New Roman" w:cs="Times New Roman"/>
          <w:color w:val="000000" w:themeColor="text1"/>
          <w:sz w:val="24"/>
          <w:szCs w:val="24"/>
        </w:rPr>
        <w:footnoteReference w:id="20"/>
      </w:r>
      <w:r w:rsidRPr="00D938CB">
        <w:rPr>
          <w:rFonts w:ascii="Times New Roman" w:hAnsi="Times New Roman" w:cs="Times New Roman"/>
          <w:color w:val="000000" w:themeColor="text1"/>
          <w:sz w:val="20"/>
          <w:szCs w:val="20"/>
        </w:rPr>
        <w:t xml:space="preserve">; </w:t>
      </w:r>
      <w:r w:rsidRPr="00D938CB">
        <w:rPr>
          <w:rFonts w:ascii="Times New Roman" w:hAnsi="Times New Roman" w:cs="Times New Roman"/>
          <w:color w:val="000000" w:themeColor="text1"/>
          <w:sz w:val="24"/>
          <w:szCs w:val="24"/>
        </w:rPr>
        <w:t>Strategjit</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 xml:space="preserve"> komb</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tare p</w:t>
      </w:r>
      <w:r w:rsidRPr="00D938CB">
        <w:rPr>
          <w:rFonts w:ascii="Times New Roman" w:eastAsia="Calibri" w:hAnsi="Times New Roman" w:cs="Times New Roman"/>
          <w:color w:val="000000" w:themeColor="text1"/>
          <w:sz w:val="24"/>
          <w:szCs w:val="24"/>
          <w:lang w:eastAsia="en-GB"/>
        </w:rPr>
        <w:t>ë</w:t>
      </w:r>
      <w:r w:rsidRPr="00D938CB">
        <w:rPr>
          <w:rFonts w:ascii="Times New Roman" w:hAnsi="Times New Roman" w:cs="Times New Roman"/>
          <w:color w:val="000000" w:themeColor="text1"/>
          <w:sz w:val="24"/>
          <w:szCs w:val="24"/>
        </w:rPr>
        <w:t>r zhvillim e integrim</w:t>
      </w:r>
      <w:r w:rsidR="002C6F8D">
        <w:rPr>
          <w:rFonts w:ascii="Times New Roman" w:hAnsi="Times New Roman" w:cs="Times New Roman"/>
          <w:color w:val="000000" w:themeColor="text1"/>
          <w:sz w:val="24"/>
          <w:szCs w:val="24"/>
        </w:rPr>
        <w:t xml:space="preserve">, etj. </w:t>
      </w:r>
    </w:p>
    <w:p w14:paraId="60318FC8" w14:textId="77777777" w:rsidR="00BB4D41" w:rsidRPr="00D938CB" w:rsidRDefault="00BB4D41" w:rsidP="00BB4D41">
      <w:pPr>
        <w:widowControl w:val="0"/>
        <w:tabs>
          <w:tab w:val="left" w:pos="36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 xml:space="preserve"> </w:t>
      </w:r>
    </w:p>
    <w:p w14:paraId="6865D1B5" w14:textId="77777777" w:rsidR="00BB4D41" w:rsidRPr="00D938CB" w:rsidRDefault="00BB4D41" w:rsidP="00BB4D41">
      <w:pPr>
        <w:widowControl w:val="0"/>
        <w:tabs>
          <w:tab w:val="left" w:pos="360"/>
        </w:tabs>
        <w:spacing w:after="0" w:line="240" w:lineRule="auto"/>
        <w:jc w:val="both"/>
        <w:rPr>
          <w:rFonts w:ascii="Times New Roman" w:hAnsi="Times New Roman" w:cs="Times New Roman"/>
          <w:color w:val="000000" w:themeColor="text1"/>
          <w:sz w:val="24"/>
          <w:szCs w:val="24"/>
          <w:vertAlign w:val="superscript"/>
        </w:rPr>
      </w:pPr>
      <w:r w:rsidRPr="00D938CB">
        <w:rPr>
          <w:rFonts w:ascii="Times New Roman" w:hAnsi="Times New Roman" w:cs="Times New Roman"/>
          <w:color w:val="000000" w:themeColor="text1"/>
          <w:sz w:val="24"/>
          <w:szCs w:val="24"/>
        </w:rPr>
        <w:t>Strategjia e SHÇBA-së, krahas infrastrukturës ligjore, programeve të ndryshme shtetërore  dhe Strateg</w:t>
      </w:r>
      <w:r w:rsidR="002C6F8D">
        <w:rPr>
          <w:rFonts w:ascii="Times New Roman" w:hAnsi="Times New Roman" w:cs="Times New Roman"/>
          <w:color w:val="000000" w:themeColor="text1"/>
          <w:sz w:val="24"/>
          <w:szCs w:val="24"/>
        </w:rPr>
        <w:t xml:space="preserve">jisë së Sigurisë Kombëtare, në </w:t>
      </w:r>
      <w:r w:rsidRPr="00D938CB">
        <w:rPr>
          <w:rFonts w:ascii="Times New Roman" w:hAnsi="Times New Roman" w:cs="Times New Roman"/>
          <w:color w:val="000000" w:themeColor="text1"/>
          <w:sz w:val="24"/>
          <w:szCs w:val="24"/>
        </w:rPr>
        <w:t>analizën për vlerësimin e gjendjes dhe përcaktimin e prioriteteve,  objektivave dhe alternativave të zhvillimit për të ardhmen, merr në  konsideratë gjetjet dhe rekomandimet  e  bëra  në  raportet e vlerësimit të brendshme e të jashtëm si dhe anketimet e realizuara nga Shoqatat Jo Qeveritare mbi korrupsionin në Polici.</w:t>
      </w:r>
    </w:p>
    <w:p w14:paraId="252AF5BB" w14:textId="77777777" w:rsidR="00BB4D41" w:rsidRPr="00D938CB" w:rsidRDefault="00BB4D41" w:rsidP="00BB4D41">
      <w:pPr>
        <w:widowControl w:val="0"/>
        <w:tabs>
          <w:tab w:val="left" w:pos="360"/>
        </w:tabs>
        <w:spacing w:after="0" w:line="240" w:lineRule="auto"/>
        <w:jc w:val="both"/>
        <w:rPr>
          <w:rFonts w:ascii="Times New Roman" w:hAnsi="Times New Roman" w:cs="Times New Roman"/>
          <w:color w:val="000000" w:themeColor="text1"/>
          <w:sz w:val="24"/>
          <w:szCs w:val="24"/>
        </w:rPr>
      </w:pPr>
    </w:p>
    <w:p w14:paraId="7C21CCC3" w14:textId="77777777" w:rsidR="00BB4D41" w:rsidRPr="00D938CB" w:rsidRDefault="00BB4D41" w:rsidP="00BB4D41">
      <w:pPr>
        <w:pStyle w:val="ListParagraph"/>
        <w:widowControl w:val="0"/>
        <w:tabs>
          <w:tab w:val="left" w:pos="720"/>
        </w:tabs>
        <w:spacing w:after="0" w:line="240" w:lineRule="auto"/>
        <w:ind w:left="0"/>
        <w:contextualSpacing w:val="0"/>
        <w:jc w:val="center"/>
        <w:rPr>
          <w:rFonts w:ascii="Times New Roman" w:hAnsi="Times New Roman" w:cs="Times New Roman"/>
          <w:color w:val="FF0000"/>
          <w:sz w:val="24"/>
          <w:szCs w:val="24"/>
        </w:rPr>
      </w:pPr>
    </w:p>
    <w:p w14:paraId="37B96022"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5DA9C59A"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550E8933"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29B244B7"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3702FC7E"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089D49B7"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1521A017"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46074515"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1FF20F59"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24437F35"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4C73DEBB"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14349AE8"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41276A22"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201F6881"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6FF8E1A5"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39F56D67"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1772E901"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2E618403"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6E1226DA"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49696923"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6BF34BF0"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6FB5296D"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14032287"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5750461F"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3D9EEC21"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14D571CD"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5B7B87B5"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2D121A79"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2A8E6721" w14:textId="77777777" w:rsidR="00F405AB" w:rsidRDefault="00F405A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3417284B"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77718DC6" w14:textId="77777777" w:rsidR="00B43CDB" w:rsidRDefault="00B43CDB"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p>
    <w:p w14:paraId="5A58DE89" w14:textId="77777777" w:rsidR="00BB4D41" w:rsidRPr="00D938CB" w:rsidRDefault="00BB4D41" w:rsidP="00BB4D41">
      <w:pPr>
        <w:pStyle w:val="ListParagraph"/>
        <w:widowControl w:val="0"/>
        <w:tabs>
          <w:tab w:val="left" w:pos="720"/>
        </w:tabs>
        <w:spacing w:after="0" w:line="240" w:lineRule="auto"/>
        <w:ind w:left="0"/>
        <w:contextualSpacing w:val="0"/>
        <w:jc w:val="center"/>
        <w:rPr>
          <w:rFonts w:ascii="Times New Roman" w:hAnsi="Times New Roman" w:cs="Times New Roman"/>
          <w:b/>
          <w:sz w:val="24"/>
          <w:szCs w:val="24"/>
        </w:rPr>
      </w:pPr>
      <w:r w:rsidRPr="00D938CB">
        <w:rPr>
          <w:rFonts w:ascii="Times New Roman" w:hAnsi="Times New Roman" w:cs="Times New Roman"/>
          <w:b/>
          <w:sz w:val="24"/>
          <w:szCs w:val="24"/>
        </w:rPr>
        <w:t>KAPITULLI I</w:t>
      </w:r>
    </w:p>
    <w:p w14:paraId="1E5E267B"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1CF70810" w14:textId="77777777" w:rsidR="00BB4D41" w:rsidRPr="00D938CB" w:rsidRDefault="00BB4D41" w:rsidP="00BB4D41">
      <w:pPr>
        <w:pStyle w:val="ListParagraph"/>
        <w:widowControl w:val="0"/>
        <w:tabs>
          <w:tab w:val="left" w:pos="720"/>
        </w:tabs>
        <w:spacing w:after="0" w:line="240" w:lineRule="auto"/>
        <w:jc w:val="center"/>
        <w:rPr>
          <w:rFonts w:ascii="Times New Roman" w:hAnsi="Times New Roman" w:cs="Times New Roman"/>
          <w:b/>
          <w:sz w:val="24"/>
          <w:szCs w:val="24"/>
        </w:rPr>
      </w:pPr>
      <w:r w:rsidRPr="00D938CB">
        <w:rPr>
          <w:rFonts w:ascii="Times New Roman" w:hAnsi="Times New Roman" w:cs="Times New Roman"/>
          <w:b/>
          <w:sz w:val="24"/>
          <w:szCs w:val="24"/>
        </w:rPr>
        <w:t>VLERËSIM I MJEDISIT DHE GJËNDJES SË SHÇBA</w:t>
      </w:r>
    </w:p>
    <w:p w14:paraId="4BFD1D50"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485A5530"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4C82E515"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r w:rsidRPr="00D938CB">
        <w:rPr>
          <w:rFonts w:ascii="Times New Roman" w:hAnsi="Times New Roman" w:cs="Times New Roman"/>
          <w:b/>
          <w:sz w:val="24"/>
          <w:szCs w:val="24"/>
        </w:rPr>
        <w:t>I.1 Mjedisi ku zhvillon veprimtarin</w:t>
      </w:r>
      <w:r w:rsidRPr="00D938CB">
        <w:rPr>
          <w:rFonts w:ascii="Times New Roman" w:eastAsia="Calibri" w:hAnsi="Times New Roman" w:cs="Times New Roman"/>
          <w:b/>
          <w:sz w:val="24"/>
          <w:szCs w:val="24"/>
          <w:lang w:eastAsia="en-GB"/>
        </w:rPr>
        <w:t>ë</w:t>
      </w:r>
      <w:r w:rsidRPr="00D938CB">
        <w:rPr>
          <w:rFonts w:ascii="Times New Roman" w:hAnsi="Times New Roman" w:cs="Times New Roman"/>
          <w:b/>
          <w:sz w:val="24"/>
          <w:szCs w:val="24"/>
        </w:rPr>
        <w:t xml:space="preserve"> SHÇBA </w:t>
      </w:r>
    </w:p>
    <w:p w14:paraId="549B3DE1"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62A1C61D"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Mjedisi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kuptimin 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rgjithsh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m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SHÇBA,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rfshin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gjith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strukturat shtet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rore e institucionet publike; sistemin e drejt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organizmat shoq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rore, sip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rmarrjen e lir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opinionin publik, me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cil</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t e lidh veprimtaria 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rdit</w:t>
      </w:r>
      <w:r w:rsidRPr="00D938CB">
        <w:rPr>
          <w:rFonts w:ascii="Times New Roman" w:eastAsia="Calibri" w:hAnsi="Times New Roman" w:cs="Times New Roman"/>
          <w:sz w:val="24"/>
          <w:szCs w:val="24"/>
          <w:lang w:eastAsia="en-GB"/>
        </w:rPr>
        <w:t>s</w:t>
      </w:r>
      <w:r w:rsidRPr="00D938CB">
        <w:rPr>
          <w:rFonts w:ascii="Times New Roman" w:hAnsi="Times New Roman" w:cs="Times New Roman"/>
          <w:sz w:val="24"/>
          <w:szCs w:val="24"/>
        </w:rPr>
        <w:t>hme. Strukturat e PSH dhe strukturat e tjera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rfshihen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objektin e veprimtaris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w:t>
      </w:r>
      <w:r w:rsidRPr="00D938CB">
        <w:rPr>
          <w:rFonts w:ascii="Times New Roman" w:eastAsia="Calibri" w:hAnsi="Times New Roman" w:cs="Times New Roman"/>
          <w:sz w:val="24"/>
          <w:szCs w:val="24"/>
          <w:lang w:eastAsia="en-GB"/>
        </w:rPr>
        <w:t>ë</w:t>
      </w:r>
      <w:r w:rsidR="00D00019">
        <w:rPr>
          <w:rFonts w:ascii="Times New Roman" w:hAnsi="Times New Roman" w:cs="Times New Roman"/>
          <w:sz w:val="24"/>
          <w:szCs w:val="24"/>
        </w:rPr>
        <w:t xml:space="preserve"> SHÇBA-s</w:t>
      </w:r>
      <w:r w:rsidR="00887066">
        <w:rPr>
          <w:rFonts w:ascii="Times New Roman" w:hAnsi="Times New Roman" w:cs="Times New Roman"/>
          <w:sz w:val="24"/>
          <w:szCs w:val="24"/>
        </w:rPr>
        <w:t>ë</w:t>
      </w:r>
      <w:r w:rsidR="00D00019">
        <w:rPr>
          <w:rFonts w:ascii="Times New Roman" w:hAnsi="Times New Roman" w:cs="Times New Roman"/>
          <w:sz w:val="24"/>
          <w:szCs w:val="24"/>
        </w:rPr>
        <w:t xml:space="preserve"> </w:t>
      </w:r>
      <w:r w:rsidRPr="00D938CB">
        <w:rPr>
          <w:rFonts w:ascii="Times New Roman" w:hAnsi="Times New Roman" w:cs="Times New Roman"/>
          <w:sz w:val="24"/>
          <w:szCs w:val="24"/>
        </w:rPr>
        <w:t>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bashku me komunitetin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cilit i 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rbejn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jn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mjedisin direkt ku operon 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rbimi. </w:t>
      </w:r>
    </w:p>
    <w:p w14:paraId="733A3D85"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1C57023E"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Njohja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detaje e k</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tij mjedisi me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gjith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element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t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 ligjore, organizative, procedurale dhe deri tek cil</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sia e 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rbimit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afruar,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 nj</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domosdoshm</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ri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rbimin, i cili duhet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punoj</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m</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nyre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vazhdueshme e me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rkushtim.</w:t>
      </w:r>
    </w:p>
    <w:p w14:paraId="50FDBFCA"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31B39C39" w14:textId="77777777" w:rsidR="00073D87"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Policia e shtetit sipas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rcaktimit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ligjit </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sht</w:t>
      </w:r>
      <w:r w:rsidRPr="00D938CB">
        <w:rPr>
          <w:rFonts w:ascii="Times New Roman" w:eastAsia="Calibri" w:hAnsi="Times New Roman" w:cs="Times New Roman"/>
          <w:sz w:val="24"/>
          <w:szCs w:val="24"/>
          <w:lang w:eastAsia="en-GB"/>
        </w:rPr>
        <w:t>ë</w:t>
      </w:r>
      <w:r w:rsidR="00D00019">
        <w:rPr>
          <w:rFonts w:ascii="Times New Roman" w:hAnsi="Times New Roman" w:cs="Times New Roman"/>
          <w:sz w:val="24"/>
          <w:szCs w:val="24"/>
        </w:rPr>
        <w:t>; “institucion i administrat</w:t>
      </w:r>
      <w:r w:rsidR="00887066">
        <w:rPr>
          <w:rFonts w:ascii="Times New Roman" w:hAnsi="Times New Roman" w:cs="Times New Roman"/>
          <w:sz w:val="24"/>
          <w:szCs w:val="24"/>
        </w:rPr>
        <w:t>ë</w:t>
      </w:r>
      <w:r w:rsidR="00D00019">
        <w:rPr>
          <w:rFonts w:ascii="Times New Roman" w:hAnsi="Times New Roman" w:cs="Times New Roman"/>
          <w:sz w:val="24"/>
          <w:szCs w:val="24"/>
        </w:rPr>
        <w:t>s shtet</w:t>
      </w:r>
      <w:r w:rsidR="00887066">
        <w:rPr>
          <w:rFonts w:ascii="Times New Roman" w:hAnsi="Times New Roman" w:cs="Times New Roman"/>
          <w:sz w:val="24"/>
          <w:szCs w:val="24"/>
        </w:rPr>
        <w:t>ë</w:t>
      </w:r>
      <w:r w:rsidR="00D00019">
        <w:rPr>
          <w:rFonts w:ascii="Times New Roman" w:hAnsi="Times New Roman" w:cs="Times New Roman"/>
          <w:sz w:val="24"/>
          <w:szCs w:val="24"/>
        </w:rPr>
        <w:t>rore”</w:t>
      </w:r>
      <w:r w:rsidRPr="00D938CB">
        <w:rPr>
          <w:rFonts w:ascii="Times New Roman" w:hAnsi="Times New Roman" w:cs="Times New Roman"/>
          <w:sz w:val="24"/>
          <w:szCs w:val="24"/>
        </w:rPr>
        <w:t xml:space="preserve"> n</w:t>
      </w:r>
      <w:r w:rsidRPr="00D938CB">
        <w:rPr>
          <w:rFonts w:ascii="Times New Roman" w:eastAsia="Calibri" w:hAnsi="Times New Roman" w:cs="Times New Roman"/>
          <w:sz w:val="24"/>
          <w:szCs w:val="24"/>
          <w:lang w:eastAsia="en-GB"/>
        </w:rPr>
        <w:t>ë</w:t>
      </w:r>
      <w:r w:rsidR="00D00019">
        <w:rPr>
          <w:rFonts w:ascii="Times New Roman" w:hAnsi="Times New Roman" w:cs="Times New Roman"/>
          <w:sz w:val="24"/>
          <w:szCs w:val="24"/>
        </w:rPr>
        <w:t xml:space="preserve"> var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w:t>
      </w:r>
      <w:r w:rsidR="00D00019">
        <w:rPr>
          <w:rFonts w:ascii="Times New Roman" w:hAnsi="Times New Roman" w:cs="Times New Roman"/>
          <w:sz w:val="24"/>
          <w:szCs w:val="24"/>
        </w:rPr>
        <w:t>m</w:t>
      </w:r>
      <w:r w:rsidRPr="00D938CB">
        <w:rPr>
          <w:rFonts w:ascii="Times New Roman" w:hAnsi="Times New Roman" w:cs="Times New Roman"/>
          <w:sz w:val="24"/>
          <w:szCs w:val="24"/>
        </w:rPr>
        <w:t>inistrit</w:t>
      </w:r>
      <w:r w:rsidR="00D00019">
        <w:rPr>
          <w:rFonts w:ascii="Times New Roman" w:hAnsi="Times New Roman" w:cs="Times New Roman"/>
          <w:sz w:val="24"/>
          <w:szCs w:val="24"/>
        </w:rPr>
        <w:t xml:space="preserve"> p</w:t>
      </w:r>
      <w:r w:rsidR="00887066">
        <w:rPr>
          <w:rFonts w:ascii="Times New Roman" w:hAnsi="Times New Roman" w:cs="Times New Roman"/>
          <w:sz w:val="24"/>
          <w:szCs w:val="24"/>
        </w:rPr>
        <w:t>ë</w:t>
      </w:r>
      <w:r w:rsidR="00D00019">
        <w:rPr>
          <w:rFonts w:ascii="Times New Roman" w:hAnsi="Times New Roman" w:cs="Times New Roman"/>
          <w:sz w:val="24"/>
          <w:szCs w:val="24"/>
        </w:rPr>
        <w:t>rgjegj</w:t>
      </w:r>
      <w:r w:rsidR="00887066">
        <w:rPr>
          <w:rFonts w:ascii="Times New Roman" w:hAnsi="Times New Roman" w:cs="Times New Roman"/>
          <w:sz w:val="24"/>
          <w:szCs w:val="24"/>
        </w:rPr>
        <w:t>ë</w:t>
      </w:r>
      <w:r w:rsidR="00D00019">
        <w:rPr>
          <w:rFonts w:ascii="Times New Roman" w:hAnsi="Times New Roman" w:cs="Times New Roman"/>
          <w:sz w:val="24"/>
          <w:szCs w:val="24"/>
        </w:rPr>
        <w:t>s p</w:t>
      </w:r>
      <w:r w:rsidR="00887066">
        <w:rPr>
          <w:rFonts w:ascii="Times New Roman" w:hAnsi="Times New Roman" w:cs="Times New Roman"/>
          <w:sz w:val="24"/>
          <w:szCs w:val="24"/>
        </w:rPr>
        <w:t>ë</w:t>
      </w:r>
      <w:r w:rsidR="00D00019">
        <w:rPr>
          <w:rFonts w:ascii="Times New Roman" w:hAnsi="Times New Roman" w:cs="Times New Roman"/>
          <w:sz w:val="24"/>
          <w:szCs w:val="24"/>
        </w:rPr>
        <w:t>r ç</w:t>
      </w:r>
      <w:r w:rsidR="00887066">
        <w:rPr>
          <w:rFonts w:ascii="Times New Roman" w:hAnsi="Times New Roman" w:cs="Times New Roman"/>
          <w:sz w:val="24"/>
          <w:szCs w:val="24"/>
        </w:rPr>
        <w:t>ë</w:t>
      </w:r>
      <w:r w:rsidR="00D00019">
        <w:rPr>
          <w:rFonts w:ascii="Times New Roman" w:hAnsi="Times New Roman" w:cs="Times New Roman"/>
          <w:sz w:val="24"/>
          <w:szCs w:val="24"/>
        </w:rPr>
        <w:t>shtjet e rednit dhe siguris</w:t>
      </w:r>
      <w:r w:rsidR="00887066">
        <w:rPr>
          <w:rFonts w:ascii="Times New Roman" w:hAnsi="Times New Roman" w:cs="Times New Roman"/>
          <w:sz w:val="24"/>
          <w:szCs w:val="24"/>
        </w:rPr>
        <w:t>ë</w:t>
      </w:r>
      <w:r w:rsidR="00D00019">
        <w:rPr>
          <w:rFonts w:ascii="Times New Roman" w:hAnsi="Times New Roman" w:cs="Times New Roman"/>
          <w:sz w:val="24"/>
          <w:szCs w:val="24"/>
        </w:rPr>
        <w:t xml:space="preserve"> publike, e organizu</w:t>
      </w:r>
      <w:r w:rsidRPr="00D938CB">
        <w:rPr>
          <w:rFonts w:ascii="Times New Roman" w:hAnsi="Times New Roman" w:cs="Times New Roman"/>
          <w:sz w:val="24"/>
          <w:szCs w:val="24"/>
        </w:rPr>
        <w:t>ar sipas ndarjes administrative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pushtetit,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funksionon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m</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nyr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centralizuar, sipas parimeve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policimit demokratik dhe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ka pavar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mbikëqyrjen e ligjit dhe luft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 kund</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krimit</w:t>
      </w:r>
      <w:r w:rsidR="00C476B3" w:rsidRPr="00D938CB">
        <w:rPr>
          <w:rFonts w:ascii="Times New Roman" w:hAnsi="Times New Roman" w:cs="Times New Roman"/>
          <w:sz w:val="24"/>
          <w:szCs w:val="24"/>
        </w:rPr>
        <w:t>.</w:t>
      </w:r>
      <w:r w:rsidR="00C476B3" w:rsidRPr="00D938CB">
        <w:rPr>
          <w:rStyle w:val="FootnoteReference"/>
          <w:rFonts w:ascii="Times New Roman" w:hAnsi="Times New Roman" w:cs="Times New Roman"/>
          <w:sz w:val="24"/>
          <w:szCs w:val="24"/>
        </w:rPr>
        <w:footnoteReference w:id="21"/>
      </w:r>
      <w:r w:rsidRPr="00D938CB">
        <w:rPr>
          <w:rFonts w:ascii="Times New Roman" w:hAnsi="Times New Roman" w:cs="Times New Roman"/>
          <w:sz w:val="24"/>
          <w:szCs w:val="24"/>
        </w:rPr>
        <w:t xml:space="preserve"> </w:t>
      </w:r>
    </w:p>
    <w:p w14:paraId="527D0981"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Standardet e k</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saj organizate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dhjetëvjeçarin e fundit jan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rritur dhe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rafruar me ato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v</w:t>
      </w:r>
      <w:r w:rsidRPr="00D938CB">
        <w:rPr>
          <w:rFonts w:ascii="Times New Roman" w:eastAsia="Calibri" w:hAnsi="Times New Roman" w:cs="Times New Roman"/>
          <w:sz w:val="24"/>
          <w:szCs w:val="24"/>
          <w:lang w:eastAsia="en-GB"/>
        </w:rPr>
        <w:t>e</w:t>
      </w:r>
      <w:r w:rsidRPr="00D938CB">
        <w:rPr>
          <w:rFonts w:ascii="Times New Roman" w:hAnsi="Times New Roman" w:cs="Times New Roman"/>
          <w:sz w:val="24"/>
          <w:szCs w:val="24"/>
        </w:rPr>
        <w:t>ndeve per</w:t>
      </w:r>
      <w:r w:rsidRPr="00D938CB">
        <w:rPr>
          <w:rFonts w:ascii="Times New Roman" w:eastAsia="Calibri" w:hAnsi="Times New Roman" w:cs="Times New Roman"/>
          <w:sz w:val="24"/>
          <w:szCs w:val="24"/>
          <w:lang w:eastAsia="en-GB"/>
        </w:rPr>
        <w:t>ë</w:t>
      </w:r>
      <w:r w:rsidR="00D00019">
        <w:rPr>
          <w:rFonts w:ascii="Times New Roman" w:hAnsi="Times New Roman" w:cs="Times New Roman"/>
          <w:sz w:val="24"/>
          <w:szCs w:val="24"/>
        </w:rPr>
        <w:t>ndimore, ç’</w:t>
      </w:r>
      <w:r w:rsidRPr="00D938CB">
        <w:rPr>
          <w:rFonts w:ascii="Times New Roman" w:hAnsi="Times New Roman" w:cs="Times New Roman"/>
          <w:sz w:val="24"/>
          <w:szCs w:val="24"/>
        </w:rPr>
        <w:t>ka duket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rolin e saj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zbatimin e ligjit, luft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 kund</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krimit dhe garantimin e siguris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publike e asaj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qytetar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ve. </w:t>
      </w:r>
    </w:p>
    <w:p w14:paraId="21E268B1"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05D70514"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Garda e Republik</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s </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sht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nj</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sigurimin e personaliteteve dhe objekteve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nd</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sishme shtet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rore,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funksionon sipas ligjit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veçant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Me gjith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ndryshimet e b</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ra, ligji </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sht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i modelit militar, ndaj </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sht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e nevojshme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edhe ky organ t</w:t>
      </w:r>
      <w:r w:rsidR="00D00019">
        <w:rPr>
          <w:rFonts w:ascii="Times New Roman" w:hAnsi="Times New Roman" w:cs="Times New Roman"/>
          <w:sz w:val="24"/>
          <w:szCs w:val="24"/>
        </w:rPr>
        <w:t>’</w:t>
      </w:r>
      <w:r w:rsidRPr="00D938CB">
        <w:rPr>
          <w:rFonts w:ascii="Times New Roman" w:hAnsi="Times New Roman" w:cs="Times New Roman"/>
          <w:sz w:val="24"/>
          <w:szCs w:val="24"/>
        </w:rPr>
        <w:t>i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nshtrohet reformimit e shndërrohet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nj</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rbim publik, i cili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kryerjen e detyrave bashk</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punon me qytetar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t dhe subjekte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tjera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sigurisë e mjedisit shoq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ror</w:t>
      </w:r>
      <w:r w:rsidRPr="00D938CB">
        <w:rPr>
          <w:rFonts w:ascii="Times New Roman" w:hAnsi="Times New Roman" w:cs="Times New Roman"/>
          <w:sz w:val="20"/>
          <w:szCs w:val="20"/>
        </w:rPr>
        <w:t>.</w:t>
      </w:r>
      <w:r w:rsidR="00C476B3" w:rsidRPr="00D938CB">
        <w:rPr>
          <w:rStyle w:val="FootnoteReference"/>
          <w:rFonts w:ascii="Times New Roman" w:hAnsi="Times New Roman" w:cs="Times New Roman"/>
          <w:sz w:val="20"/>
          <w:szCs w:val="20"/>
        </w:rPr>
        <w:footnoteReference w:id="22"/>
      </w:r>
    </w:p>
    <w:p w14:paraId="24EA7B47"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5288104F" w14:textId="77777777" w:rsidR="00BB4D41" w:rsidRDefault="00BB4D41" w:rsidP="00BB4D41">
      <w:pPr>
        <w:widowControl w:val="0"/>
        <w:tabs>
          <w:tab w:val="left" w:pos="720"/>
        </w:tabs>
        <w:spacing w:after="0" w:line="240" w:lineRule="auto"/>
        <w:jc w:val="both"/>
        <w:rPr>
          <w:rFonts w:ascii="Times New Roman" w:hAnsi="Times New Roman" w:cs="Times New Roman"/>
          <w:sz w:val="20"/>
          <w:szCs w:val="20"/>
        </w:rPr>
      </w:pPr>
      <w:r w:rsidRPr="00D938CB">
        <w:rPr>
          <w:rFonts w:ascii="Times New Roman" w:hAnsi="Times New Roman" w:cs="Times New Roman"/>
          <w:sz w:val="24"/>
          <w:szCs w:val="24"/>
        </w:rPr>
        <w:t>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rbimi i mbrojtjes, parandalimit dhe shp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timit nga zjarri, rregullohet me ligj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veçant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dhe funksionon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 var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e strukturave t</w:t>
      </w:r>
      <w:r w:rsidRPr="00D938CB">
        <w:rPr>
          <w:rFonts w:ascii="Times New Roman" w:eastAsia="Calibri" w:hAnsi="Times New Roman" w:cs="Times New Roman"/>
          <w:sz w:val="24"/>
          <w:szCs w:val="24"/>
          <w:lang w:eastAsia="en-GB"/>
        </w:rPr>
        <w:t>ë</w:t>
      </w:r>
      <w:r w:rsidR="009C3A90">
        <w:rPr>
          <w:rFonts w:ascii="Times New Roman" w:hAnsi="Times New Roman" w:cs="Times New Roman"/>
          <w:sz w:val="24"/>
          <w:szCs w:val="24"/>
        </w:rPr>
        <w:t xml:space="preserve"> qeverisjes vendore </w:t>
      </w:r>
      <w:r w:rsidRPr="00D938CB">
        <w:rPr>
          <w:rFonts w:ascii="Times New Roman" w:hAnsi="Times New Roman" w:cs="Times New Roman"/>
          <w:sz w:val="24"/>
          <w:szCs w:val="24"/>
        </w:rPr>
        <w:t>(Bashkive). Ai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rmbush 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rbime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mbrojtjen e individit, pron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 dhe komunitetit, duke ushtruar kompetenca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fush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 administrative</w:t>
      </w:r>
      <w:r w:rsidR="00C476B3" w:rsidRPr="00D938CB">
        <w:rPr>
          <w:rStyle w:val="FootnoteReference"/>
          <w:rFonts w:ascii="Times New Roman" w:hAnsi="Times New Roman" w:cs="Times New Roman"/>
          <w:sz w:val="24"/>
          <w:szCs w:val="24"/>
        </w:rPr>
        <w:footnoteReference w:id="23"/>
      </w:r>
      <w:r w:rsidRPr="00D938CB">
        <w:rPr>
          <w:rFonts w:ascii="Times New Roman" w:hAnsi="Times New Roman" w:cs="Times New Roman"/>
          <w:sz w:val="20"/>
          <w:szCs w:val="20"/>
        </w:rPr>
        <w:t>.</w:t>
      </w:r>
    </w:p>
    <w:p w14:paraId="48E68569" w14:textId="77777777" w:rsidR="00073D87" w:rsidRPr="00D938CB" w:rsidRDefault="00073D87" w:rsidP="00BB4D41">
      <w:pPr>
        <w:widowControl w:val="0"/>
        <w:tabs>
          <w:tab w:val="left" w:pos="720"/>
        </w:tabs>
        <w:spacing w:after="0" w:line="240" w:lineRule="auto"/>
        <w:jc w:val="both"/>
        <w:rPr>
          <w:rFonts w:ascii="Times New Roman" w:hAnsi="Times New Roman" w:cs="Times New Roman"/>
          <w:sz w:val="20"/>
          <w:szCs w:val="20"/>
        </w:rPr>
      </w:pPr>
    </w:p>
    <w:p w14:paraId="4E98D766"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FF0000"/>
          <w:sz w:val="24"/>
          <w:szCs w:val="24"/>
        </w:rPr>
      </w:pPr>
      <w:r w:rsidRPr="00D938CB">
        <w:rPr>
          <w:rFonts w:ascii="Times New Roman" w:hAnsi="Times New Roman" w:cs="Times New Roman"/>
          <w:sz w:val="24"/>
          <w:szCs w:val="24"/>
        </w:rPr>
        <w:t>Nga analizat e b</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ra prej strukturave shtet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rore, organizmave nd</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rkomb</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tare, por dhe vet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strukturat e m</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rme, konkludohet se </w:t>
      </w:r>
      <w:r w:rsidR="00D00019">
        <w:rPr>
          <w:rFonts w:ascii="Times New Roman" w:hAnsi="Times New Roman" w:cs="Times New Roman"/>
          <w:sz w:val="24"/>
          <w:szCs w:val="24"/>
        </w:rPr>
        <w:t>“k</w:t>
      </w:r>
      <w:r w:rsidRPr="00D938CB">
        <w:rPr>
          <w:rFonts w:ascii="Times New Roman" w:hAnsi="Times New Roman" w:cs="Times New Roman"/>
          <w:sz w:val="24"/>
          <w:szCs w:val="24"/>
        </w:rPr>
        <w:t xml:space="preserve">orrupsioni </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sht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mundja m</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rhapur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pengon zhvillimin institucional dhe treguesit e 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rbimit ndaj qytetar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ve.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rrjedho</w:t>
      </w:r>
      <w:r w:rsidRPr="00D938CB">
        <w:rPr>
          <w:rFonts w:ascii="Times New Roman" w:eastAsia="Calibri" w:hAnsi="Times New Roman" w:cs="Times New Roman"/>
          <w:sz w:val="24"/>
          <w:szCs w:val="24"/>
          <w:lang w:eastAsia="en-GB"/>
        </w:rPr>
        <w:t>jë</w:t>
      </w:r>
      <w:r w:rsidRPr="00D938CB">
        <w:rPr>
          <w:rFonts w:ascii="Times New Roman" w:hAnsi="Times New Roman" w:cs="Times New Roman"/>
          <w:sz w:val="24"/>
          <w:szCs w:val="24"/>
        </w:rPr>
        <w:t xml:space="preserve"> lufta kund</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tij, p</w:t>
      </w:r>
      <w:r w:rsidRPr="00D938CB">
        <w:rPr>
          <w:rFonts w:ascii="Times New Roman" w:eastAsia="Calibri" w:hAnsi="Times New Roman" w:cs="Times New Roman"/>
          <w:sz w:val="24"/>
          <w:szCs w:val="24"/>
          <w:lang w:eastAsia="en-GB"/>
        </w:rPr>
        <w:t>ë</w:t>
      </w:r>
      <w:r w:rsidR="00DF1F22">
        <w:rPr>
          <w:rFonts w:ascii="Times New Roman" w:hAnsi="Times New Roman" w:cs="Times New Roman"/>
          <w:sz w:val="24"/>
          <w:szCs w:val="24"/>
        </w:rPr>
        <w:t>rbë</w:t>
      </w:r>
      <w:r w:rsidRPr="00D938CB">
        <w:rPr>
          <w:rFonts w:ascii="Times New Roman" w:hAnsi="Times New Roman" w:cs="Times New Roman"/>
          <w:sz w:val="24"/>
          <w:szCs w:val="24"/>
        </w:rPr>
        <w:t>n nj</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kusht jo vet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m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ndryshimin e standardeve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rbimeve, por dhe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anëta</w:t>
      </w:r>
      <w:r w:rsidRPr="00D938CB">
        <w:rPr>
          <w:rFonts w:ascii="Times New Roman" w:eastAsia="Calibri" w:hAnsi="Times New Roman" w:cs="Times New Roman"/>
          <w:sz w:val="24"/>
          <w:szCs w:val="24"/>
          <w:lang w:eastAsia="en-GB"/>
        </w:rPr>
        <w:t>r</w:t>
      </w:r>
      <w:r w:rsidRPr="00D938CB">
        <w:rPr>
          <w:rFonts w:ascii="Times New Roman" w:hAnsi="Times New Roman" w:cs="Times New Roman"/>
          <w:sz w:val="24"/>
          <w:szCs w:val="24"/>
        </w:rPr>
        <w:t>ësimin e vendit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BE. </w:t>
      </w:r>
    </w:p>
    <w:p w14:paraId="588C3E1E"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1737EB7A"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V</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shtruar kuadrin institucional shqiptar në fushën e anti-korrupsionit, rezulton se ai </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sht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i shp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rndar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disa organe e struktura (copëzuar); pra nuk ka nj</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organ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unifikuar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specializuar dhe të pavarur.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rgjegj</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sia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luftuar korrupsionin </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sht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shp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rndar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disa organe e struktura n</w:t>
      </w:r>
      <w:r w:rsidRPr="00D938CB">
        <w:rPr>
          <w:rFonts w:ascii="Times New Roman" w:eastAsia="Calibri" w:hAnsi="Times New Roman" w:cs="Times New Roman"/>
          <w:sz w:val="24"/>
          <w:szCs w:val="24"/>
          <w:lang w:eastAsia="en-GB"/>
        </w:rPr>
        <w:t>ë</w:t>
      </w:r>
      <w:r w:rsidR="00D00019">
        <w:rPr>
          <w:rFonts w:ascii="Times New Roman" w:hAnsi="Times New Roman" w:cs="Times New Roman"/>
          <w:sz w:val="24"/>
          <w:szCs w:val="24"/>
        </w:rPr>
        <w:t xml:space="preserve"> var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qeverisjes, ku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rfshihet edhe SHÇBA në MB; Institucione publike kushtetuese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pavarura si ILDKPKI e KLSH dhe strukturat e drejt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w:t>
      </w:r>
    </w:p>
    <w:p w14:paraId="57517458"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Korrupsioni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strukturat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jan</w:t>
      </w:r>
      <w:r w:rsidRPr="00D938CB">
        <w:rPr>
          <w:rFonts w:ascii="Times New Roman" w:eastAsia="Calibri" w:hAnsi="Times New Roman" w:cs="Times New Roman"/>
          <w:sz w:val="24"/>
          <w:szCs w:val="24"/>
          <w:lang w:eastAsia="en-GB"/>
        </w:rPr>
        <w:t xml:space="preserve">ë </w:t>
      </w:r>
      <w:r w:rsidRPr="00D938CB">
        <w:rPr>
          <w:rFonts w:ascii="Times New Roman" w:hAnsi="Times New Roman" w:cs="Times New Roman"/>
          <w:sz w:val="24"/>
          <w:szCs w:val="24"/>
        </w:rPr>
        <w:t>objekt i veprimtaris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SHÇBA</w:t>
      </w:r>
      <w:r w:rsidR="00073D87">
        <w:rPr>
          <w:rFonts w:ascii="Times New Roman" w:hAnsi="Times New Roman" w:cs="Times New Roman"/>
          <w:sz w:val="24"/>
          <w:szCs w:val="24"/>
        </w:rPr>
        <w:t>-s</w:t>
      </w:r>
      <w:r w:rsidR="00FB7208">
        <w:rPr>
          <w:rFonts w:ascii="Times New Roman" w:hAnsi="Times New Roman" w:cs="Times New Roman"/>
          <w:sz w:val="24"/>
          <w:szCs w:val="24"/>
        </w:rPr>
        <w:t>ë</w:t>
      </w:r>
      <w:r w:rsidRPr="00D938CB">
        <w:rPr>
          <w:rFonts w:ascii="Times New Roman" w:hAnsi="Times New Roman" w:cs="Times New Roman"/>
          <w:sz w:val="24"/>
          <w:szCs w:val="24"/>
        </w:rPr>
        <w:t xml:space="preserve"> dhe veçanërisht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PSH, zhvillohet kryesisht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strukturat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rbejn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promovimin e burimeve njer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zore; sigurimin e baz</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 materiale e teknik</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 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rbimit; e informacionit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administrohet; prokurimet e fondeve; dh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nien e lejeve, autorizimeve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rcaktuara nga legjislacioni etj. </w:t>
      </w:r>
    </w:p>
    <w:p w14:paraId="6AE949AE"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12BC7FC4" w14:textId="77777777" w:rsidR="00073D87"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Rrezikshm</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ria e korrupsionit </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sht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gjitha nivelet dhe rolet e punonj</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sve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Policis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por veçanërisht kjo </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sht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me pasoja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nda kur zhvillohet nga komandues e drejtues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strukturave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b</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hen pre e ndikimit politik, atij shoq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ror dhe kriminal,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b</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lëshime e favorizime; apo edhe bashk</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punuar me autor</w:t>
      </w:r>
      <w:r w:rsidR="00D00019">
        <w:rPr>
          <w:rFonts w:ascii="Times New Roman" w:hAnsi="Times New Roman" w:cs="Times New Roman"/>
          <w:sz w:val="24"/>
          <w:szCs w:val="24"/>
        </w:rPr>
        <w:t>ë</w:t>
      </w:r>
      <w:r w:rsidRPr="00D938CB">
        <w:rPr>
          <w:rFonts w:ascii="Times New Roman" w:hAnsi="Times New Roman" w:cs="Times New Roman"/>
          <w:sz w:val="24"/>
          <w:szCs w:val="24"/>
        </w:rPr>
        <w:t xml:space="preserve">t e krimeve dhe krimin e organizuar. </w:t>
      </w:r>
    </w:p>
    <w:p w14:paraId="647E36E0" w14:textId="77777777" w:rsidR="00073D87" w:rsidRDefault="00073D87" w:rsidP="00BB4D41">
      <w:pPr>
        <w:widowControl w:val="0"/>
        <w:tabs>
          <w:tab w:val="left" w:pos="720"/>
        </w:tabs>
        <w:spacing w:after="0" w:line="240" w:lineRule="auto"/>
        <w:jc w:val="both"/>
        <w:rPr>
          <w:rFonts w:ascii="Times New Roman" w:hAnsi="Times New Roman" w:cs="Times New Roman"/>
          <w:sz w:val="24"/>
          <w:szCs w:val="24"/>
        </w:rPr>
      </w:pPr>
    </w:p>
    <w:p w14:paraId="590C23D0"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Gj</w:t>
      </w:r>
      <w:r w:rsidRPr="00D938CB">
        <w:rPr>
          <w:rFonts w:ascii="Times New Roman" w:eastAsia="Calibri" w:hAnsi="Times New Roman" w:cs="Times New Roman"/>
          <w:sz w:val="24"/>
          <w:szCs w:val="24"/>
          <w:lang w:eastAsia="en-GB"/>
        </w:rPr>
        <w:t>e</w:t>
      </w:r>
      <w:r w:rsidRPr="00D938CB">
        <w:rPr>
          <w:rFonts w:ascii="Times New Roman" w:hAnsi="Times New Roman" w:cs="Times New Roman"/>
          <w:sz w:val="24"/>
          <w:szCs w:val="24"/>
        </w:rPr>
        <w:t>ndja e korrupsionit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sistemin e strukturave shtet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rore e atyre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drejt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sis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e veçanti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strukturat e mbikëqyrjes 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zbatimit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ligjit e luft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 kund</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krimit q</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kan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detyr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zbulojn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e godasin k</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dukuri, na shtyn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mendojm</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se problemi duhet vler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suar duke marr</w:t>
      </w:r>
      <w:r w:rsidRPr="00D938CB">
        <w:rPr>
          <w:rFonts w:ascii="Times New Roman" w:eastAsia="Calibri" w:hAnsi="Times New Roman" w:cs="Times New Roman"/>
          <w:sz w:val="24"/>
          <w:szCs w:val="24"/>
          <w:lang w:eastAsia="en-GB"/>
        </w:rPr>
        <w:t xml:space="preserve">ë </w:t>
      </w:r>
      <w:r w:rsidRPr="00D938CB">
        <w:rPr>
          <w:rFonts w:ascii="Times New Roman" w:hAnsi="Times New Roman" w:cs="Times New Roman"/>
          <w:sz w:val="24"/>
          <w:szCs w:val="24"/>
        </w:rPr>
        <w:t>masa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gjithanshme institucionale e operacionale. </w:t>
      </w:r>
    </w:p>
    <w:p w14:paraId="41C6C6BE"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01C33B3F" w14:textId="77777777" w:rsidR="00073D87"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t’ ju kund</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rgjigjur gj</w:t>
      </w:r>
      <w:r w:rsidRPr="00D938CB">
        <w:rPr>
          <w:rFonts w:ascii="Times New Roman" w:eastAsia="Calibri" w:hAnsi="Times New Roman" w:cs="Times New Roman"/>
          <w:sz w:val="24"/>
          <w:szCs w:val="24"/>
          <w:lang w:eastAsia="en-GB"/>
        </w:rPr>
        <w:t>e</w:t>
      </w:r>
      <w:r w:rsidRPr="00D938CB">
        <w:rPr>
          <w:rFonts w:ascii="Times New Roman" w:hAnsi="Times New Roman" w:cs="Times New Roman"/>
          <w:sz w:val="24"/>
          <w:szCs w:val="24"/>
        </w:rPr>
        <w:t>ndjes s</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korrupsionit 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Polici e strukturat e tjera, duhet </w:t>
      </w:r>
      <w:r w:rsidRPr="00D938CB">
        <w:rPr>
          <w:rFonts w:ascii="Times New Roman" w:hAnsi="Times New Roman" w:cs="Times New Roman"/>
          <w:sz w:val="24"/>
          <w:szCs w:val="24"/>
          <w:u w:val="single"/>
        </w:rPr>
        <w:t>s</w:t>
      </w:r>
      <w:r w:rsidRPr="00D938CB">
        <w:rPr>
          <w:rFonts w:ascii="Times New Roman" w:eastAsia="Calibri" w:hAnsi="Times New Roman" w:cs="Times New Roman"/>
          <w:sz w:val="24"/>
          <w:szCs w:val="24"/>
          <w:u w:val="single"/>
          <w:lang w:eastAsia="en-GB"/>
        </w:rPr>
        <w:t>ë</w:t>
      </w:r>
      <w:r w:rsidRPr="00D938CB">
        <w:rPr>
          <w:rFonts w:ascii="Times New Roman" w:hAnsi="Times New Roman" w:cs="Times New Roman"/>
          <w:sz w:val="24"/>
          <w:szCs w:val="24"/>
          <w:u w:val="single"/>
        </w:rPr>
        <w:t xml:space="preserve"> pari</w:t>
      </w:r>
      <w:r w:rsidRPr="00D938CB">
        <w:rPr>
          <w:rFonts w:ascii="Times New Roman" w:hAnsi="Times New Roman" w:cs="Times New Roman"/>
          <w:sz w:val="24"/>
          <w:szCs w:val="24"/>
        </w:rPr>
        <w:t xml:space="preserv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rforcohen standardet institucionale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k</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tyre strukturave dhe integriteti në veprimtarin</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e tyre, dhe </w:t>
      </w:r>
      <w:r w:rsidRPr="00D938CB">
        <w:rPr>
          <w:rFonts w:ascii="Times New Roman" w:hAnsi="Times New Roman" w:cs="Times New Roman"/>
          <w:sz w:val="24"/>
          <w:szCs w:val="24"/>
          <w:u w:val="single"/>
        </w:rPr>
        <w:t>s</w:t>
      </w:r>
      <w:r w:rsidRPr="00D938CB">
        <w:rPr>
          <w:rFonts w:ascii="Times New Roman" w:eastAsia="Calibri" w:hAnsi="Times New Roman" w:cs="Times New Roman"/>
          <w:sz w:val="24"/>
          <w:szCs w:val="24"/>
          <w:u w:val="single"/>
          <w:lang w:eastAsia="en-GB"/>
        </w:rPr>
        <w:t>ë</w:t>
      </w:r>
      <w:r w:rsidRPr="00D938CB">
        <w:rPr>
          <w:rFonts w:ascii="Times New Roman" w:hAnsi="Times New Roman" w:cs="Times New Roman"/>
          <w:sz w:val="24"/>
          <w:szCs w:val="24"/>
          <w:u w:val="single"/>
        </w:rPr>
        <w:t xml:space="preserve"> dyti</w:t>
      </w:r>
      <w:r w:rsidRPr="00D938CB">
        <w:rPr>
          <w:rFonts w:ascii="Times New Roman" w:hAnsi="Times New Roman" w:cs="Times New Roman"/>
          <w:sz w:val="24"/>
          <w:szCs w:val="24"/>
        </w:rPr>
        <w:t xml:space="preserve"> duhen zhvilluar standardet e SHÇBA</w:t>
      </w:r>
      <w:r w:rsidR="00073D87">
        <w:rPr>
          <w:rFonts w:ascii="Times New Roman" w:hAnsi="Times New Roman" w:cs="Times New Roman"/>
          <w:sz w:val="24"/>
          <w:szCs w:val="24"/>
        </w:rPr>
        <w:t>-s</w:t>
      </w:r>
      <w:r w:rsidR="00FB7208">
        <w:rPr>
          <w:rFonts w:ascii="Times New Roman" w:hAnsi="Times New Roman" w:cs="Times New Roman"/>
          <w:sz w:val="24"/>
          <w:szCs w:val="24"/>
        </w:rPr>
        <w:t>ë</w:t>
      </w:r>
      <w:r w:rsidRPr="00D938CB">
        <w:rPr>
          <w:rFonts w:ascii="Times New Roman" w:hAnsi="Times New Roman" w:cs="Times New Roman"/>
          <w:sz w:val="24"/>
          <w:szCs w:val="24"/>
        </w:rPr>
        <w:t xml:space="preserve"> me 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gjith</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element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t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rb</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s e burimet e duhura 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r kryerjen e detyrave. </w:t>
      </w:r>
    </w:p>
    <w:p w14:paraId="39C499A8" w14:textId="77777777" w:rsidR="00073D87" w:rsidRDefault="00073D87" w:rsidP="00BB4D41">
      <w:pPr>
        <w:widowControl w:val="0"/>
        <w:tabs>
          <w:tab w:val="left" w:pos="720"/>
        </w:tabs>
        <w:spacing w:after="0" w:line="240" w:lineRule="auto"/>
        <w:jc w:val="both"/>
        <w:rPr>
          <w:rFonts w:ascii="Times New Roman" w:hAnsi="Times New Roman" w:cs="Times New Roman"/>
          <w:sz w:val="24"/>
          <w:szCs w:val="24"/>
        </w:rPr>
      </w:pPr>
    </w:p>
    <w:p w14:paraId="46479D99" w14:textId="77777777" w:rsidR="00BB4D41" w:rsidRPr="00073D87" w:rsidRDefault="00BB4D41" w:rsidP="00BB4D41">
      <w:pPr>
        <w:widowControl w:val="0"/>
        <w:tabs>
          <w:tab w:val="left" w:pos="720"/>
        </w:tabs>
        <w:spacing w:after="0" w:line="240" w:lineRule="auto"/>
        <w:jc w:val="both"/>
        <w:rPr>
          <w:rFonts w:ascii="Times New Roman" w:hAnsi="Times New Roman" w:cs="Times New Roman"/>
          <w:b/>
          <w:bCs/>
          <w:sz w:val="24"/>
          <w:szCs w:val="24"/>
        </w:rPr>
      </w:pPr>
      <w:r w:rsidRPr="00D938CB">
        <w:rPr>
          <w:rFonts w:ascii="Times New Roman" w:hAnsi="Times New Roman" w:cs="Times New Roman"/>
          <w:sz w:val="24"/>
          <w:szCs w:val="24"/>
        </w:rPr>
        <w:t>P</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r k</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t</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kujtojm</w:t>
      </w:r>
      <w:r w:rsidRPr="00D938CB">
        <w:rPr>
          <w:rFonts w:ascii="Times New Roman" w:eastAsia="Calibri" w:hAnsi="Times New Roman" w:cs="Times New Roman"/>
          <w:sz w:val="24"/>
          <w:szCs w:val="24"/>
          <w:lang w:eastAsia="en-GB"/>
        </w:rPr>
        <w:t>ë</w:t>
      </w:r>
      <w:r w:rsidRPr="00D938CB">
        <w:rPr>
          <w:rFonts w:ascii="Times New Roman" w:hAnsi="Times New Roman" w:cs="Times New Roman"/>
          <w:sz w:val="24"/>
          <w:szCs w:val="24"/>
        </w:rPr>
        <w:t xml:space="preserve"> thirrjen e GRECO</w:t>
      </w:r>
      <w:r w:rsidR="00073D87">
        <w:rPr>
          <w:rFonts w:ascii="Times New Roman" w:hAnsi="Times New Roman" w:cs="Times New Roman"/>
          <w:sz w:val="24"/>
          <w:szCs w:val="24"/>
        </w:rPr>
        <w:t>-s</w:t>
      </w:r>
      <w:r w:rsidRPr="00D938CB">
        <w:rPr>
          <w:rFonts w:ascii="Times New Roman" w:hAnsi="Times New Roman" w:cs="Times New Roman"/>
          <w:sz w:val="20"/>
          <w:szCs w:val="20"/>
        </w:rPr>
        <w:t>,</w:t>
      </w:r>
      <w:r w:rsidRPr="00D938CB">
        <w:rPr>
          <w:rFonts w:ascii="Times New Roman" w:hAnsi="Times New Roman" w:cs="Times New Roman"/>
          <w:sz w:val="24"/>
          <w:szCs w:val="24"/>
        </w:rPr>
        <w:t xml:space="preserve"> i cili rekomandon: </w:t>
      </w:r>
      <w:r w:rsidRPr="00073D87">
        <w:rPr>
          <w:rFonts w:ascii="Times New Roman" w:hAnsi="Times New Roman" w:cs="Times New Roman"/>
          <w:b/>
          <w:bCs/>
          <w:sz w:val="24"/>
          <w:szCs w:val="24"/>
        </w:rPr>
        <w:t>"</w:t>
      </w:r>
      <w:r w:rsidRPr="00073D87">
        <w:rPr>
          <w:rFonts w:ascii="Times New Roman" w:hAnsi="Times New Roman" w:cs="Times New Roman"/>
          <w:b/>
          <w:bCs/>
          <w:i/>
          <w:sz w:val="24"/>
          <w:szCs w:val="24"/>
        </w:rPr>
        <w:t>të gjitha strukturat kundër korrupsionit të jenë plotësisht të pavarur</w:t>
      </w:r>
      <w:r w:rsidR="00DF1F22">
        <w:rPr>
          <w:rFonts w:ascii="Times New Roman" w:hAnsi="Times New Roman" w:cs="Times New Roman"/>
          <w:b/>
          <w:bCs/>
          <w:i/>
          <w:sz w:val="24"/>
          <w:szCs w:val="24"/>
        </w:rPr>
        <w:t>a, të afta</w:t>
      </w:r>
      <w:r w:rsidRPr="00073D87">
        <w:rPr>
          <w:rFonts w:ascii="Times New Roman" w:hAnsi="Times New Roman" w:cs="Times New Roman"/>
          <w:b/>
          <w:bCs/>
          <w:i/>
          <w:sz w:val="24"/>
          <w:szCs w:val="24"/>
        </w:rPr>
        <w:t>, të kenë burime të mjaftueshme dhe të marrin mbështetje dhe bashkëpunim të plotë nga të gjitha strukturat e qeverisë dhe zbatimit të ligjit për të kryer rolin e tyre</w:t>
      </w:r>
      <w:r w:rsidRPr="00073D87">
        <w:rPr>
          <w:rFonts w:ascii="Times New Roman" w:hAnsi="Times New Roman" w:cs="Times New Roman"/>
          <w:b/>
          <w:bCs/>
          <w:sz w:val="24"/>
          <w:szCs w:val="24"/>
        </w:rPr>
        <w:t>".</w:t>
      </w:r>
    </w:p>
    <w:p w14:paraId="4475BFB6" w14:textId="77777777" w:rsidR="00BB4D41" w:rsidRDefault="00BB4D41" w:rsidP="00BB4D41">
      <w:pPr>
        <w:widowControl w:val="0"/>
        <w:tabs>
          <w:tab w:val="left" w:pos="720"/>
        </w:tabs>
        <w:spacing w:after="0" w:line="240" w:lineRule="auto"/>
        <w:jc w:val="both"/>
        <w:rPr>
          <w:rFonts w:ascii="Times New Roman" w:hAnsi="Times New Roman" w:cs="Times New Roman"/>
          <w:sz w:val="24"/>
          <w:szCs w:val="24"/>
        </w:rPr>
      </w:pPr>
    </w:p>
    <w:p w14:paraId="74488DBE" w14:textId="77777777" w:rsidR="00FB7208" w:rsidRPr="00D938CB" w:rsidRDefault="00FB7208" w:rsidP="00BB4D41">
      <w:pPr>
        <w:widowControl w:val="0"/>
        <w:tabs>
          <w:tab w:val="left" w:pos="720"/>
        </w:tabs>
        <w:spacing w:after="0" w:line="240" w:lineRule="auto"/>
        <w:jc w:val="both"/>
        <w:rPr>
          <w:rFonts w:ascii="Times New Roman" w:hAnsi="Times New Roman" w:cs="Times New Roman"/>
          <w:sz w:val="24"/>
          <w:szCs w:val="24"/>
        </w:rPr>
      </w:pPr>
    </w:p>
    <w:p w14:paraId="1E72B00E"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color w:val="FF0000"/>
          <w:sz w:val="24"/>
          <w:szCs w:val="24"/>
        </w:rPr>
      </w:pPr>
      <w:r w:rsidRPr="00D938CB">
        <w:rPr>
          <w:rFonts w:ascii="Times New Roman" w:hAnsi="Times New Roman" w:cs="Times New Roman"/>
          <w:b/>
          <w:sz w:val="24"/>
          <w:szCs w:val="24"/>
        </w:rPr>
        <w:t>I.2 Infrastruktura ligjore dhe Organizimi</w:t>
      </w:r>
    </w:p>
    <w:p w14:paraId="30D8D0A5" w14:textId="77777777" w:rsidR="00BB4D41" w:rsidRPr="00D938CB" w:rsidRDefault="00BB4D41" w:rsidP="00BB4D41">
      <w:pPr>
        <w:pStyle w:val="Default"/>
        <w:widowControl w:val="0"/>
        <w:tabs>
          <w:tab w:val="left" w:pos="720"/>
        </w:tabs>
        <w:jc w:val="both"/>
        <w:rPr>
          <w:rFonts w:ascii="Times New Roman" w:hAnsi="Times New Roman" w:cs="Times New Roman"/>
          <w:lang w:val="sq-AL"/>
        </w:rPr>
      </w:pPr>
    </w:p>
    <w:p w14:paraId="08C90F54" w14:textId="77777777" w:rsidR="00BB4D41" w:rsidRPr="00D938CB" w:rsidRDefault="00BB4D41" w:rsidP="00BB4D41">
      <w:pPr>
        <w:pStyle w:val="Default"/>
        <w:widowControl w:val="0"/>
        <w:tabs>
          <w:tab w:val="left" w:pos="720"/>
        </w:tabs>
        <w:jc w:val="both"/>
        <w:rPr>
          <w:rFonts w:ascii="Times New Roman" w:hAnsi="Times New Roman" w:cs="Times New Roman"/>
          <w:lang w:val="sq-AL"/>
        </w:rPr>
      </w:pPr>
      <w:r w:rsidRPr="00D938CB">
        <w:rPr>
          <w:rFonts w:ascii="Times New Roman" w:hAnsi="Times New Roman" w:cs="Times New Roman"/>
          <w:lang w:val="sq-AL"/>
        </w:rPr>
        <w:t>SHÇBA</w:t>
      </w:r>
      <w:r w:rsidR="00073D87">
        <w:rPr>
          <w:rFonts w:ascii="Times New Roman" w:hAnsi="Times New Roman" w:cs="Times New Roman"/>
          <w:lang w:val="sq-AL"/>
        </w:rPr>
        <w:t>-ja</w:t>
      </w:r>
      <w:r w:rsidRPr="00D938CB">
        <w:rPr>
          <w:rFonts w:ascii="Times New Roman" w:hAnsi="Times New Roman" w:cs="Times New Roman"/>
          <w:lang w:val="sq-AL"/>
        </w:rPr>
        <w:t xml:space="preserve">, është </w:t>
      </w:r>
      <w:r w:rsidR="00073D87">
        <w:rPr>
          <w:rFonts w:ascii="Times New Roman" w:hAnsi="Times New Roman" w:cs="Times New Roman"/>
          <w:lang w:val="sq-AL"/>
        </w:rPr>
        <w:t xml:space="preserve">e </w:t>
      </w:r>
      <w:r w:rsidRPr="00D938CB">
        <w:rPr>
          <w:rFonts w:ascii="Times New Roman" w:hAnsi="Times New Roman" w:cs="Times New Roman"/>
          <w:lang w:val="sq-AL"/>
        </w:rPr>
        <w:t>organizuar dhe funksion</w:t>
      </w:r>
      <w:r w:rsidR="005E1692">
        <w:rPr>
          <w:rFonts w:ascii="Times New Roman" w:hAnsi="Times New Roman" w:cs="Times New Roman"/>
          <w:lang w:val="sq-AL"/>
        </w:rPr>
        <w:t>on mbi bazën e ligjit</w:t>
      </w:r>
      <w:r w:rsidRPr="00D938CB">
        <w:rPr>
          <w:rFonts w:ascii="Times New Roman" w:hAnsi="Times New Roman" w:cs="Times New Roman"/>
          <w:lang w:val="sq-AL"/>
        </w:rPr>
        <w:t xml:space="preserve"> organik </w:t>
      </w:r>
      <w:r w:rsidRPr="00073D87">
        <w:rPr>
          <w:rFonts w:ascii="Times New Roman" w:hAnsi="Times New Roman" w:cs="Times New Roman"/>
          <w:i/>
          <w:iCs/>
          <w:lang w:val="sq-AL"/>
        </w:rPr>
        <w:t>”Për Shërbimin e Çështjeve të Brendshme dhe Ankesat</w:t>
      </w:r>
      <w:r w:rsidR="005E1692">
        <w:rPr>
          <w:rFonts w:ascii="Times New Roman" w:hAnsi="Times New Roman" w:cs="Times New Roman"/>
          <w:i/>
          <w:iCs/>
          <w:lang w:val="sq-AL"/>
        </w:rPr>
        <w:t>, n</w:t>
      </w:r>
      <w:r w:rsidR="00887066">
        <w:rPr>
          <w:rFonts w:ascii="Times New Roman" w:hAnsi="Times New Roman" w:cs="Times New Roman"/>
          <w:i/>
          <w:iCs/>
          <w:lang w:val="sq-AL"/>
        </w:rPr>
        <w:t>ë</w:t>
      </w:r>
      <w:r w:rsidR="005E1692">
        <w:rPr>
          <w:rFonts w:ascii="Times New Roman" w:hAnsi="Times New Roman" w:cs="Times New Roman"/>
          <w:i/>
          <w:iCs/>
          <w:lang w:val="sq-AL"/>
        </w:rPr>
        <w:t xml:space="preserve"> Ministrin</w:t>
      </w:r>
      <w:r w:rsidR="00887066">
        <w:rPr>
          <w:rFonts w:ascii="Times New Roman" w:hAnsi="Times New Roman" w:cs="Times New Roman"/>
          <w:i/>
          <w:iCs/>
          <w:lang w:val="sq-AL"/>
        </w:rPr>
        <w:t>ë</w:t>
      </w:r>
      <w:r w:rsidR="005E1692">
        <w:rPr>
          <w:rFonts w:ascii="Times New Roman" w:hAnsi="Times New Roman" w:cs="Times New Roman"/>
          <w:i/>
          <w:iCs/>
          <w:lang w:val="sq-AL"/>
        </w:rPr>
        <w:t xml:space="preserve"> e Brendshme</w:t>
      </w:r>
      <w:r w:rsidRPr="00073D87">
        <w:rPr>
          <w:rFonts w:ascii="Times New Roman" w:hAnsi="Times New Roman" w:cs="Times New Roman"/>
          <w:i/>
          <w:iCs/>
          <w:lang w:val="sq-AL"/>
        </w:rPr>
        <w:t>”</w:t>
      </w:r>
      <w:r w:rsidRPr="00D938CB">
        <w:rPr>
          <w:rFonts w:ascii="Times New Roman" w:hAnsi="Times New Roman" w:cs="Times New Roman"/>
          <w:lang w:val="sq-AL"/>
        </w:rPr>
        <w:t>, si dhe paketës me akte nënligjore të nxjerra në bazë e për zbatim të tij.</w:t>
      </w:r>
    </w:p>
    <w:p w14:paraId="245DC4A3"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3C4D60C1"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 xml:space="preserve">Ligji përcakton qartë qëllimin, misionin, statusin dhe objektin e veprimtarisë së shërbimit; parimet bazë të organizimit e veprimtarisë; organizimin nga niveli qendror e deri në atë vendor dhe autoritetet drejtuese; detyrimet dhe të drejtat e personelit; kompetencat për kryerjen e detyrave, si dhe çështjet e tjera që lidhen me trajtimin e punonjësve, disiplinën etj. </w:t>
      </w:r>
    </w:p>
    <w:p w14:paraId="7F85A726"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456A513E"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Misioni i këtij Shërbimi, është: “</w:t>
      </w:r>
      <w:r w:rsidRPr="00D938CB">
        <w:rPr>
          <w:rFonts w:ascii="Times New Roman" w:hAnsi="Times New Roman" w:cs="Times New Roman"/>
          <w:i/>
          <w:sz w:val="24"/>
          <w:szCs w:val="24"/>
        </w:rPr>
        <w:t>garantimi i zbatimit të ligjit, mbrojtja e interesave të ligjshme të shtetit, si dhe të drejtave të shtetasve, nga veprimet dhe mosveprimet e kundërligjshme të punonjësve të strukturave, pavarësisht nga funksioni dhe grada</w:t>
      </w:r>
      <w:r w:rsidRPr="00D938CB">
        <w:rPr>
          <w:rFonts w:ascii="Times New Roman" w:hAnsi="Times New Roman" w:cs="Times New Roman"/>
          <w:sz w:val="24"/>
          <w:szCs w:val="24"/>
        </w:rPr>
        <w:t>’’.</w:t>
      </w:r>
    </w:p>
    <w:p w14:paraId="1ABB9BDB"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2A56DC5A" w14:textId="77777777" w:rsidR="00BB4D41" w:rsidRPr="00D938CB" w:rsidRDefault="005E1692" w:rsidP="00BB4D41">
      <w:pPr>
        <w:pStyle w:val="Default"/>
        <w:widowControl w:val="0"/>
        <w:tabs>
          <w:tab w:val="left" w:pos="360"/>
        </w:tabs>
        <w:jc w:val="both"/>
        <w:rPr>
          <w:rFonts w:ascii="Times New Roman" w:hAnsi="Times New Roman" w:cs="Times New Roman"/>
          <w:lang w:val="sq-AL"/>
        </w:rPr>
      </w:pPr>
      <w:r>
        <w:rPr>
          <w:rFonts w:ascii="Times New Roman" w:hAnsi="Times New Roman" w:cs="Times New Roman"/>
          <w:lang w:val="sq-AL"/>
        </w:rPr>
        <w:t>SHÇBA</w:t>
      </w:r>
      <w:r w:rsidR="00BB4D41" w:rsidRPr="00D938CB">
        <w:rPr>
          <w:rFonts w:ascii="Times New Roman" w:hAnsi="Times New Roman" w:cs="Times New Roman"/>
          <w:lang w:val="sq-AL"/>
        </w:rPr>
        <w:t xml:space="preserve"> e zhvillon veprimtarinë n</w:t>
      </w:r>
      <w:r w:rsidR="00BB4D41" w:rsidRPr="00D938CB">
        <w:rPr>
          <w:rFonts w:ascii="Times New Roman" w:eastAsia="Calibri" w:hAnsi="Times New Roman" w:cs="Times New Roman"/>
          <w:lang w:val="sq-AL" w:eastAsia="en-GB"/>
        </w:rPr>
        <w:t>ë</w:t>
      </w:r>
      <w:r w:rsidR="00BB4D41" w:rsidRPr="00D938CB">
        <w:rPr>
          <w:rFonts w:ascii="Times New Roman" w:hAnsi="Times New Roman" w:cs="Times New Roman"/>
          <w:lang w:val="sq-AL"/>
        </w:rPr>
        <w:t xml:space="preserve"> strukturat e PSH, GR dhe SHMZSH. Përgjegjësitë institucionale të këtij sh</w:t>
      </w:r>
      <w:r w:rsidR="00BB4D41" w:rsidRPr="00D938CB">
        <w:rPr>
          <w:rFonts w:ascii="Times New Roman" w:eastAsia="Calibri" w:hAnsi="Times New Roman" w:cs="Times New Roman"/>
          <w:lang w:val="sq-AL" w:eastAsia="en-GB"/>
        </w:rPr>
        <w:t>ë</w:t>
      </w:r>
      <w:r w:rsidR="00BB4D41" w:rsidRPr="00D938CB">
        <w:rPr>
          <w:rFonts w:ascii="Times New Roman" w:hAnsi="Times New Roman" w:cs="Times New Roman"/>
          <w:lang w:val="sq-AL"/>
        </w:rPr>
        <w:t>rbimi, që përbëjnë dhe objektin e punës, janë:</w:t>
      </w:r>
    </w:p>
    <w:p w14:paraId="61504096" w14:textId="77777777" w:rsidR="00BB4D41" w:rsidRPr="00D938CB" w:rsidRDefault="00BB4D41" w:rsidP="00BB4D41">
      <w:pPr>
        <w:pStyle w:val="Default"/>
        <w:widowControl w:val="0"/>
        <w:tabs>
          <w:tab w:val="left" w:pos="360"/>
        </w:tabs>
        <w:ind w:left="360"/>
        <w:jc w:val="both"/>
        <w:rPr>
          <w:rFonts w:ascii="Times New Roman" w:hAnsi="Times New Roman" w:cs="Times New Roman"/>
          <w:lang w:val="sq-AL"/>
        </w:rPr>
      </w:pPr>
    </w:p>
    <w:p w14:paraId="5ECA96CD" w14:textId="77777777" w:rsidR="00BB4D41" w:rsidRPr="00D938CB" w:rsidRDefault="00BB4D41" w:rsidP="00993E0E">
      <w:pPr>
        <w:pStyle w:val="Default"/>
        <w:widowControl w:val="0"/>
        <w:numPr>
          <w:ilvl w:val="0"/>
          <w:numId w:val="11"/>
        </w:numPr>
        <w:tabs>
          <w:tab w:val="left" w:pos="720"/>
        </w:tabs>
        <w:jc w:val="both"/>
        <w:rPr>
          <w:rFonts w:ascii="Times New Roman" w:hAnsi="Times New Roman" w:cs="Times New Roman"/>
          <w:lang w:val="sq-AL"/>
        </w:rPr>
      </w:pPr>
      <w:r w:rsidRPr="00D938CB">
        <w:rPr>
          <w:rFonts w:ascii="Times New Roman" w:hAnsi="Times New Roman" w:cs="Times New Roman"/>
          <w:lang w:val="sq-AL"/>
        </w:rPr>
        <w:t>ruajtj</w:t>
      </w:r>
      <w:r w:rsidR="005E1692">
        <w:rPr>
          <w:rFonts w:ascii="Times New Roman" w:hAnsi="Times New Roman" w:cs="Times New Roman"/>
          <w:lang w:val="sq-AL"/>
        </w:rPr>
        <w:t>a e integritetit të punonjësve t</w:t>
      </w:r>
      <w:r w:rsidR="00887066">
        <w:rPr>
          <w:rFonts w:ascii="Times New Roman" w:hAnsi="Times New Roman" w:cs="Times New Roman"/>
          <w:lang w:val="sq-AL"/>
        </w:rPr>
        <w:t>ë</w:t>
      </w:r>
      <w:r w:rsidRPr="00D938CB">
        <w:rPr>
          <w:rFonts w:ascii="Times New Roman" w:hAnsi="Times New Roman" w:cs="Times New Roman"/>
          <w:lang w:val="sq-AL"/>
        </w:rPr>
        <w:t xml:space="preserve"> strukturave; </w:t>
      </w:r>
    </w:p>
    <w:p w14:paraId="1D082E49" w14:textId="77777777" w:rsidR="00BB4D41" w:rsidRPr="00D938CB" w:rsidRDefault="00BB4D41" w:rsidP="00993E0E">
      <w:pPr>
        <w:pStyle w:val="Default"/>
        <w:widowControl w:val="0"/>
        <w:numPr>
          <w:ilvl w:val="0"/>
          <w:numId w:val="11"/>
        </w:numPr>
        <w:tabs>
          <w:tab w:val="left" w:pos="720"/>
        </w:tabs>
        <w:jc w:val="both"/>
        <w:rPr>
          <w:rFonts w:ascii="Times New Roman" w:hAnsi="Times New Roman" w:cs="Times New Roman"/>
          <w:lang w:val="sq-AL"/>
        </w:rPr>
      </w:pPr>
      <w:r w:rsidRPr="00D938CB">
        <w:rPr>
          <w:rFonts w:ascii="Times New Roman" w:hAnsi="Times New Roman" w:cs="Times New Roman"/>
          <w:lang w:val="sq-AL"/>
        </w:rPr>
        <w:t xml:space="preserve">parandalimi i shkeljeve të ligjit dhe veprave penale; </w:t>
      </w:r>
    </w:p>
    <w:p w14:paraId="5DE46B01" w14:textId="77777777" w:rsidR="00BB4D41" w:rsidRPr="00D938CB" w:rsidRDefault="00BB4D41" w:rsidP="00993E0E">
      <w:pPr>
        <w:pStyle w:val="Default"/>
        <w:widowControl w:val="0"/>
        <w:numPr>
          <w:ilvl w:val="0"/>
          <w:numId w:val="11"/>
        </w:numPr>
        <w:tabs>
          <w:tab w:val="left" w:pos="720"/>
        </w:tabs>
        <w:jc w:val="both"/>
        <w:rPr>
          <w:rFonts w:ascii="Times New Roman" w:hAnsi="Times New Roman" w:cs="Times New Roman"/>
          <w:lang w:val="sq-AL"/>
        </w:rPr>
      </w:pPr>
      <w:r w:rsidRPr="00D938CB">
        <w:rPr>
          <w:rFonts w:ascii="Times New Roman" w:hAnsi="Times New Roman" w:cs="Times New Roman"/>
          <w:lang w:val="sq-AL"/>
        </w:rPr>
        <w:t>zbulimi dhe hetimi i veprave penale, të kryera nga punonjës të strukturave gjatë ushtrimit të detyrës apo për shkak të saj.</w:t>
      </w:r>
    </w:p>
    <w:p w14:paraId="1EE9DFF4" w14:textId="77777777" w:rsidR="00BB4D41" w:rsidRPr="00D938CB" w:rsidRDefault="00BB4D41" w:rsidP="00BB4D41">
      <w:pPr>
        <w:pStyle w:val="Default"/>
        <w:widowControl w:val="0"/>
        <w:tabs>
          <w:tab w:val="left" w:pos="360"/>
        </w:tabs>
        <w:jc w:val="both"/>
        <w:rPr>
          <w:rFonts w:ascii="Times New Roman" w:hAnsi="Times New Roman" w:cs="Times New Roman"/>
          <w:lang w:val="sq-AL"/>
        </w:rPr>
      </w:pPr>
    </w:p>
    <w:p w14:paraId="0D415E46" w14:textId="77777777" w:rsidR="005E1692" w:rsidRDefault="005E1692" w:rsidP="00BB4D41">
      <w:pPr>
        <w:pStyle w:val="Default"/>
        <w:widowControl w:val="0"/>
        <w:tabs>
          <w:tab w:val="left" w:pos="360"/>
        </w:tabs>
        <w:jc w:val="both"/>
        <w:rPr>
          <w:rFonts w:ascii="Times New Roman" w:hAnsi="Times New Roman" w:cs="Times New Roman"/>
          <w:color w:val="auto"/>
          <w:lang w:val="sq-AL"/>
        </w:rPr>
      </w:pPr>
    </w:p>
    <w:p w14:paraId="1FCA539C" w14:textId="77777777" w:rsidR="00BB4D41" w:rsidRPr="00D938CB" w:rsidRDefault="00BB4D41" w:rsidP="00BB4D41">
      <w:pPr>
        <w:pStyle w:val="Default"/>
        <w:widowControl w:val="0"/>
        <w:tabs>
          <w:tab w:val="left" w:pos="360"/>
        </w:tabs>
        <w:jc w:val="both"/>
        <w:rPr>
          <w:rFonts w:ascii="Times New Roman" w:hAnsi="Times New Roman" w:cs="Times New Roman"/>
          <w:lang w:val="sq-AL"/>
        </w:rPr>
      </w:pPr>
      <w:r w:rsidRPr="00D938CB">
        <w:rPr>
          <w:rFonts w:ascii="Times New Roman" w:hAnsi="Times New Roman" w:cs="Times New Roman"/>
          <w:color w:val="auto"/>
          <w:lang w:val="sq-AL"/>
        </w:rPr>
        <w:t>Parimet bazë t</w:t>
      </w:r>
      <w:r w:rsidRPr="00D938CB">
        <w:rPr>
          <w:rFonts w:ascii="Times New Roman" w:hAnsi="Times New Roman" w:cs="Times New Roman"/>
          <w:lang w:val="sq-AL"/>
        </w:rPr>
        <w:t xml:space="preserve">ë organizimit </w:t>
      </w:r>
      <w:r w:rsidR="005E1692">
        <w:rPr>
          <w:rFonts w:ascii="Times New Roman" w:hAnsi="Times New Roman" w:cs="Times New Roman"/>
          <w:lang w:val="sq-AL"/>
        </w:rPr>
        <w:t>t</w:t>
      </w:r>
      <w:r w:rsidR="00887066">
        <w:rPr>
          <w:rFonts w:ascii="Times New Roman" w:hAnsi="Times New Roman" w:cs="Times New Roman"/>
          <w:lang w:val="sq-AL"/>
        </w:rPr>
        <w:t>ë</w:t>
      </w:r>
      <w:r w:rsidRPr="00D938CB">
        <w:rPr>
          <w:rFonts w:ascii="Times New Roman" w:hAnsi="Times New Roman" w:cs="Times New Roman"/>
          <w:lang w:val="sq-AL"/>
        </w:rPr>
        <w:t xml:space="preserve"> veprimtarisë së shërbimit janë: ligjshmëria; pavarësia nga strukturat ndaj të cilave ushtron veprimtarinë; paanshmëria; respektimi i të drejtave dhe lirive themelore të njeriut; respektimi i dinjitetit dhe integritetit fizik; transparenca;  proporcionaliteti; ruajtja e informacionit të klasifikuar; kontrolli dhe llogaridhënia</w:t>
      </w:r>
      <w:r w:rsidRPr="00D938CB">
        <w:rPr>
          <w:rFonts w:ascii="Times New Roman" w:hAnsi="Times New Roman" w:cs="Times New Roman"/>
          <w:sz w:val="20"/>
          <w:szCs w:val="20"/>
          <w:lang w:val="sq-AL"/>
        </w:rPr>
        <w:t>.</w:t>
      </w:r>
      <w:r w:rsidR="00127190" w:rsidRPr="00D938CB">
        <w:rPr>
          <w:rStyle w:val="FootnoteReference"/>
          <w:rFonts w:ascii="Times New Roman" w:hAnsi="Times New Roman" w:cs="Times New Roman"/>
          <w:sz w:val="20"/>
          <w:szCs w:val="20"/>
          <w:lang w:val="sq-AL"/>
        </w:rPr>
        <w:footnoteReference w:id="24"/>
      </w:r>
    </w:p>
    <w:p w14:paraId="2FF659A5" w14:textId="77777777" w:rsidR="00BB4D41" w:rsidRPr="00D938CB" w:rsidRDefault="00BB4D41" w:rsidP="00BB4D41">
      <w:pPr>
        <w:pStyle w:val="Default"/>
        <w:widowControl w:val="0"/>
        <w:tabs>
          <w:tab w:val="left" w:pos="360"/>
        </w:tabs>
        <w:jc w:val="both"/>
        <w:rPr>
          <w:rFonts w:ascii="Times New Roman" w:hAnsi="Times New Roman" w:cs="Times New Roman"/>
          <w:lang w:val="sq-AL"/>
        </w:rPr>
      </w:pPr>
    </w:p>
    <w:p w14:paraId="18D9DDD8" w14:textId="77777777" w:rsidR="00BB4D41" w:rsidRPr="00D938CB" w:rsidRDefault="00BB4D41" w:rsidP="00BB4D41">
      <w:pPr>
        <w:pStyle w:val="Default"/>
        <w:widowControl w:val="0"/>
        <w:tabs>
          <w:tab w:val="left" w:pos="360"/>
        </w:tabs>
        <w:jc w:val="both"/>
        <w:rPr>
          <w:lang w:val="sq-AL"/>
        </w:rPr>
      </w:pPr>
      <w:r w:rsidRPr="00D938CB">
        <w:rPr>
          <w:lang w:val="sq-AL"/>
        </w:rPr>
        <w:t>Për realizimin e misionit e përgjegjësive, ligji ka dhënë një sërë kompetencash për të trajtuar ankesat e bëra; inspektuar strukturat; hetuar shkeljet ligjore dhe veprat penale të kryera etj</w:t>
      </w:r>
      <w:r w:rsidR="004354E6">
        <w:rPr>
          <w:lang w:val="sq-AL"/>
        </w:rPr>
        <w:t>.</w:t>
      </w:r>
      <w:r w:rsidR="002D589D">
        <w:rPr>
          <w:lang w:val="sq-AL"/>
        </w:rPr>
        <w:t>,</w:t>
      </w:r>
      <w:r w:rsidRPr="00D938CB">
        <w:rPr>
          <w:lang w:val="sq-AL"/>
        </w:rPr>
        <w:t xml:space="preserve"> duke ushtruar funksionet dhe autoritetin e Policisë gjyqësore</w:t>
      </w:r>
      <w:r w:rsidR="004354E6">
        <w:rPr>
          <w:lang w:val="sq-AL"/>
        </w:rPr>
        <w:t>,</w:t>
      </w:r>
      <w:r w:rsidRPr="00D938CB">
        <w:rPr>
          <w:lang w:val="sq-AL"/>
        </w:rPr>
        <w:t xml:space="preserve"> si dhe përdorur një sërë mjetesh ligjore gjatë kryerjes së detyrave.</w:t>
      </w:r>
    </w:p>
    <w:p w14:paraId="79206535" w14:textId="77777777" w:rsidR="00BB4D41" w:rsidRPr="00D938CB" w:rsidRDefault="00BB4D41" w:rsidP="00BB4D41">
      <w:pPr>
        <w:pStyle w:val="Default"/>
        <w:widowControl w:val="0"/>
        <w:tabs>
          <w:tab w:val="left" w:pos="360"/>
        </w:tabs>
        <w:jc w:val="both"/>
        <w:rPr>
          <w:lang w:val="sq-AL"/>
        </w:rPr>
      </w:pPr>
    </w:p>
    <w:p w14:paraId="6AD795DE" w14:textId="77777777" w:rsidR="00BB4D41" w:rsidRPr="00D938CB" w:rsidRDefault="00BB4D41" w:rsidP="00BB4D41">
      <w:pPr>
        <w:pStyle w:val="Default"/>
        <w:jc w:val="both"/>
        <w:rPr>
          <w:rFonts w:ascii="Times New Roman" w:hAnsi="Times New Roman" w:cs="Times New Roman"/>
          <w:lang w:val="sq-AL"/>
        </w:rPr>
      </w:pPr>
      <w:r w:rsidRPr="00D938CB">
        <w:rPr>
          <w:rFonts w:ascii="Times New Roman" w:hAnsi="Times New Roman" w:cs="Times New Roman"/>
          <w:lang w:val="sq-AL"/>
        </w:rPr>
        <w:t>Në zbërthim të legjislacionit, shërbimi ka miratuar nj</w:t>
      </w:r>
      <w:r w:rsidRPr="00D938CB">
        <w:rPr>
          <w:rFonts w:ascii="Times New Roman" w:eastAsia="Calibri" w:hAnsi="Times New Roman" w:cs="Times New Roman"/>
          <w:lang w:val="sq-AL" w:eastAsia="en-GB"/>
        </w:rPr>
        <w:t xml:space="preserve">ë paketë të kompletuar me akte normative ku përfshihen </w:t>
      </w:r>
      <w:r w:rsidRPr="00D938CB">
        <w:rPr>
          <w:rFonts w:ascii="Times New Roman" w:hAnsi="Times New Roman" w:cs="Times New Roman"/>
          <w:lang w:val="sq-AL"/>
        </w:rPr>
        <w:t>rregullorja e brend</w:t>
      </w:r>
      <w:r w:rsidRPr="00D938CB">
        <w:rPr>
          <w:rFonts w:ascii="Times New Roman" w:eastAsia="Calibri" w:hAnsi="Times New Roman" w:cs="Times New Roman"/>
          <w:lang w:val="sq-AL" w:eastAsia="en-GB"/>
        </w:rPr>
        <w:t>s</w:t>
      </w:r>
      <w:r w:rsidRPr="00D938CB">
        <w:rPr>
          <w:rFonts w:ascii="Times New Roman" w:hAnsi="Times New Roman" w:cs="Times New Roman"/>
          <w:lang w:val="sq-AL"/>
        </w:rPr>
        <w:t>hme dhe një sërë udhëzimesh e urdhrash t</w:t>
      </w:r>
      <w:r w:rsidRPr="00D938CB">
        <w:rPr>
          <w:rFonts w:ascii="Times New Roman" w:eastAsia="Calibri" w:hAnsi="Times New Roman" w:cs="Times New Roman"/>
          <w:lang w:val="sq-AL" w:eastAsia="en-GB"/>
        </w:rPr>
        <w:t>ë</w:t>
      </w:r>
      <w:r w:rsidRPr="00D938CB">
        <w:rPr>
          <w:rFonts w:ascii="Times New Roman" w:hAnsi="Times New Roman" w:cs="Times New Roman"/>
          <w:lang w:val="sq-AL"/>
        </w:rPr>
        <w:t xml:space="preserve"> tjerë për mirëfunksionimin e shërbimit</w:t>
      </w:r>
      <w:r w:rsidRPr="00D938CB">
        <w:rPr>
          <w:rFonts w:ascii="Times New Roman" w:hAnsi="Times New Roman" w:cs="Times New Roman"/>
          <w:sz w:val="20"/>
          <w:szCs w:val="20"/>
          <w:lang w:val="sq-AL"/>
        </w:rPr>
        <w:t>.</w:t>
      </w:r>
      <w:r w:rsidR="00127190" w:rsidRPr="00D938CB">
        <w:rPr>
          <w:rStyle w:val="FootnoteReference"/>
          <w:rFonts w:ascii="Times New Roman" w:hAnsi="Times New Roman" w:cs="Times New Roman"/>
          <w:sz w:val="20"/>
          <w:szCs w:val="20"/>
          <w:lang w:val="sq-AL"/>
        </w:rPr>
        <w:footnoteReference w:id="25"/>
      </w:r>
    </w:p>
    <w:p w14:paraId="6B9D49FA" w14:textId="77777777" w:rsidR="00BB4D41" w:rsidRPr="00D938CB" w:rsidRDefault="00BB4D41" w:rsidP="00BB4D41">
      <w:pPr>
        <w:widowControl w:val="0"/>
        <w:tabs>
          <w:tab w:val="left" w:pos="463"/>
          <w:tab w:val="left" w:pos="720"/>
        </w:tabs>
        <w:autoSpaceDE w:val="0"/>
        <w:autoSpaceDN w:val="0"/>
        <w:spacing w:after="0" w:line="240" w:lineRule="auto"/>
        <w:jc w:val="both"/>
        <w:rPr>
          <w:rFonts w:ascii="Times New Roman" w:hAnsi="Times New Roman" w:cs="Times New Roman"/>
          <w:sz w:val="24"/>
          <w:szCs w:val="24"/>
        </w:rPr>
      </w:pPr>
    </w:p>
    <w:p w14:paraId="0C2BDE0E" w14:textId="77777777" w:rsidR="00BB4D41" w:rsidRPr="00D938CB" w:rsidRDefault="00BB4D41" w:rsidP="00993E0E">
      <w:pPr>
        <w:pStyle w:val="ListParagraph"/>
        <w:widowControl w:val="0"/>
        <w:numPr>
          <w:ilvl w:val="0"/>
          <w:numId w:val="35"/>
        </w:numPr>
        <w:tabs>
          <w:tab w:val="left" w:pos="463"/>
          <w:tab w:val="left" w:pos="720"/>
        </w:tabs>
        <w:autoSpaceDE w:val="0"/>
        <w:autoSpaceDN w:val="0"/>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Krahasuar legjislacionin që rregullon këtë shërbim, objektin dhe parimet e vepri</w:t>
      </w:r>
      <w:r w:rsidR="00170996">
        <w:rPr>
          <w:rFonts w:ascii="Times New Roman" w:hAnsi="Times New Roman" w:cs="Times New Roman"/>
          <w:sz w:val="24"/>
          <w:szCs w:val="24"/>
        </w:rPr>
        <w:t>mtarisë me Standardet e partner</w:t>
      </w:r>
      <w:r w:rsidR="00CE674B">
        <w:rPr>
          <w:rFonts w:ascii="Times New Roman" w:hAnsi="Times New Roman" w:cs="Times New Roman"/>
          <w:sz w:val="24"/>
          <w:szCs w:val="24"/>
        </w:rPr>
        <w:t>ë</w:t>
      </w:r>
      <w:r w:rsidR="00170996">
        <w:rPr>
          <w:rFonts w:ascii="Times New Roman" w:hAnsi="Times New Roman" w:cs="Times New Roman"/>
          <w:sz w:val="24"/>
          <w:szCs w:val="24"/>
        </w:rPr>
        <w:t xml:space="preserve">ve Evropiane </w:t>
      </w:r>
      <w:r w:rsidRPr="00D938CB">
        <w:rPr>
          <w:rFonts w:ascii="Times New Roman" w:hAnsi="Times New Roman" w:cs="Times New Roman"/>
          <w:sz w:val="24"/>
          <w:szCs w:val="24"/>
        </w:rPr>
        <w:t>kundër Korrupsionit (EPAC)-u</w:t>
      </w:r>
      <w:r w:rsidR="00127190" w:rsidRPr="00D938CB">
        <w:rPr>
          <w:rStyle w:val="FootnoteReference"/>
          <w:rFonts w:ascii="Times New Roman" w:hAnsi="Times New Roman" w:cs="Times New Roman"/>
          <w:sz w:val="24"/>
          <w:szCs w:val="24"/>
        </w:rPr>
        <w:footnoteReference w:id="26"/>
      </w:r>
      <w:r w:rsidRPr="00D938CB">
        <w:rPr>
          <w:rFonts w:ascii="Times New Roman" w:hAnsi="Times New Roman" w:cs="Times New Roman"/>
          <w:sz w:val="24"/>
          <w:szCs w:val="24"/>
        </w:rPr>
        <w:t xml:space="preserve"> apo dhe shërbimet homologe të vendeve perëndimore, rezulton se ai është modeluar e përafruar sipas eksperiencës së vendeve perëndimore dhe pas vitit 2014 është përfshirë në proces reformimi për t</w:t>
      </w:r>
      <w:r w:rsidR="004354E6">
        <w:rPr>
          <w:rFonts w:ascii="Times New Roman" w:hAnsi="Times New Roman" w:cs="Times New Roman"/>
          <w:sz w:val="24"/>
          <w:szCs w:val="24"/>
        </w:rPr>
        <w:t>’</w:t>
      </w:r>
      <w:r w:rsidRPr="00D938CB">
        <w:rPr>
          <w:rFonts w:ascii="Times New Roman" w:hAnsi="Times New Roman" w:cs="Times New Roman"/>
          <w:sz w:val="24"/>
          <w:szCs w:val="24"/>
        </w:rPr>
        <w:t>u shndërruar në një Njësi të Mbikëqyrjes Policore që siguron përgjegjshmërinë policore në Shqipëri.</w:t>
      </w:r>
    </w:p>
    <w:p w14:paraId="09F277A9" w14:textId="77777777" w:rsidR="00BB4D41" w:rsidRPr="00D938CB" w:rsidRDefault="00BB4D41" w:rsidP="00BB4D41">
      <w:pPr>
        <w:pStyle w:val="ListParagraph"/>
        <w:widowControl w:val="0"/>
        <w:tabs>
          <w:tab w:val="left" w:pos="463"/>
          <w:tab w:val="left" w:pos="720"/>
        </w:tabs>
        <w:autoSpaceDE w:val="0"/>
        <w:autoSpaceDN w:val="0"/>
        <w:spacing w:after="0" w:line="240" w:lineRule="auto"/>
        <w:ind w:left="360"/>
        <w:jc w:val="both"/>
        <w:rPr>
          <w:rFonts w:ascii="Times New Roman" w:hAnsi="Times New Roman" w:cs="Times New Roman"/>
          <w:sz w:val="24"/>
          <w:szCs w:val="24"/>
        </w:rPr>
      </w:pPr>
    </w:p>
    <w:p w14:paraId="35E54731" w14:textId="77777777" w:rsidR="00BB4D41" w:rsidRPr="00D938CB" w:rsidRDefault="00BB4D41" w:rsidP="00993E0E">
      <w:pPr>
        <w:pStyle w:val="ListParagraph"/>
        <w:widowControl w:val="0"/>
        <w:numPr>
          <w:ilvl w:val="0"/>
          <w:numId w:val="35"/>
        </w:numPr>
        <w:tabs>
          <w:tab w:val="left" w:pos="463"/>
          <w:tab w:val="left" w:pos="720"/>
        </w:tabs>
        <w:autoSpaceDE w:val="0"/>
        <w:autoSpaceDN w:val="0"/>
        <w:spacing w:after="0" w:line="240" w:lineRule="auto"/>
        <w:jc w:val="both"/>
        <w:rPr>
          <w:rFonts w:ascii="Times New Roman" w:hAnsi="Times New Roman" w:cs="Times New Roman"/>
          <w:sz w:val="24"/>
          <w:szCs w:val="24"/>
        </w:rPr>
      </w:pPr>
      <w:r w:rsidRPr="00D938CB">
        <w:rPr>
          <w:rFonts w:ascii="Times New Roman" w:hAnsi="Times New Roman" w:cs="Times New Roman"/>
          <w:color w:val="000000" w:themeColor="text1"/>
          <w:sz w:val="24"/>
          <w:szCs w:val="24"/>
        </w:rPr>
        <w:t>Legjislacioni aktual, duhet ndryshuar e plotësuar, për të:</w:t>
      </w:r>
    </w:p>
    <w:p w14:paraId="37E8F081" w14:textId="77777777" w:rsidR="00BB4D41" w:rsidRPr="00D938CB" w:rsidRDefault="00BB4D41" w:rsidP="00BB4D41">
      <w:pPr>
        <w:pStyle w:val="Default"/>
        <w:widowControl w:val="0"/>
        <w:tabs>
          <w:tab w:val="left" w:pos="360"/>
        </w:tabs>
        <w:jc w:val="both"/>
        <w:rPr>
          <w:rFonts w:ascii="Times New Roman" w:hAnsi="Times New Roman" w:cs="Times New Roman"/>
          <w:color w:val="000000" w:themeColor="text1"/>
          <w:lang w:val="sq-AL"/>
        </w:rPr>
      </w:pPr>
    </w:p>
    <w:p w14:paraId="7E5F4633" w14:textId="77777777" w:rsidR="00BB4D41" w:rsidRDefault="00BB4D41" w:rsidP="00F405AB">
      <w:pPr>
        <w:pStyle w:val="Default"/>
        <w:widowControl w:val="0"/>
        <w:numPr>
          <w:ilvl w:val="0"/>
          <w:numId w:val="36"/>
        </w:numPr>
        <w:tabs>
          <w:tab w:val="left" w:pos="360"/>
        </w:tabs>
        <w:ind w:left="360"/>
        <w:jc w:val="both"/>
        <w:rPr>
          <w:rFonts w:ascii="Times New Roman" w:hAnsi="Times New Roman" w:cs="Times New Roman"/>
          <w:color w:val="000000" w:themeColor="text1"/>
          <w:lang w:val="sq-AL"/>
        </w:rPr>
      </w:pPr>
      <w:r w:rsidRPr="004354E6">
        <w:rPr>
          <w:rFonts w:ascii="Times New Roman" w:hAnsi="Times New Roman" w:cs="Times New Roman"/>
          <w:color w:val="000000" w:themeColor="text1"/>
          <w:lang w:val="sq-AL"/>
        </w:rPr>
        <w:t>Qartësuar  statusin e</w:t>
      </w:r>
      <w:r w:rsidR="00DF1F22" w:rsidRPr="004354E6">
        <w:rPr>
          <w:rFonts w:ascii="Times New Roman" w:hAnsi="Times New Roman" w:cs="Times New Roman"/>
          <w:color w:val="000000" w:themeColor="text1"/>
          <w:lang w:val="sq-AL"/>
        </w:rPr>
        <w:t xml:space="preserve"> shërbimit, i cili cilësohet si:</w:t>
      </w:r>
      <w:r w:rsidRPr="004354E6">
        <w:rPr>
          <w:rFonts w:ascii="Times New Roman" w:hAnsi="Times New Roman" w:cs="Times New Roman"/>
          <w:color w:val="000000" w:themeColor="text1"/>
          <w:lang w:val="sq-AL"/>
        </w:rPr>
        <w:t xml:space="preserve"> “person juridik publik, strukturë e veçantë e MB, në varësi të drejtpërdrejtë të ministrit”, ç’ka e minimizon rolin e tij në raport me  përgjegjësitë dhe kompetencat qe ushtron. Referuar përgjegjësive; parimeve e kompetencave qe ushtron dhe rolit që luan për mbikëqyrjen e veprimtarisë policore, statusi duhet cilësuar; “është o</w:t>
      </w:r>
      <w:r w:rsidR="004354E6">
        <w:rPr>
          <w:rFonts w:ascii="Times New Roman" w:hAnsi="Times New Roman" w:cs="Times New Roman"/>
          <w:color w:val="000000" w:themeColor="text1"/>
          <w:lang w:val="sq-AL"/>
        </w:rPr>
        <w:t>rgan i administratës shtetërore”</w:t>
      </w:r>
      <w:r w:rsidRPr="004354E6">
        <w:rPr>
          <w:rFonts w:ascii="Times New Roman" w:hAnsi="Times New Roman" w:cs="Times New Roman"/>
          <w:color w:val="000000" w:themeColor="text1"/>
          <w:lang w:val="sq-AL"/>
        </w:rPr>
        <w:t>.</w:t>
      </w:r>
    </w:p>
    <w:p w14:paraId="2814FB5B" w14:textId="77777777" w:rsidR="004354E6" w:rsidRPr="004354E6" w:rsidRDefault="004354E6" w:rsidP="004354E6">
      <w:pPr>
        <w:pStyle w:val="Default"/>
        <w:widowControl w:val="0"/>
        <w:tabs>
          <w:tab w:val="left" w:pos="360"/>
        </w:tabs>
        <w:ind w:left="360"/>
        <w:jc w:val="both"/>
        <w:rPr>
          <w:rFonts w:ascii="Times New Roman" w:hAnsi="Times New Roman" w:cs="Times New Roman"/>
          <w:color w:val="000000" w:themeColor="text1"/>
          <w:lang w:val="sq-AL"/>
        </w:rPr>
      </w:pPr>
    </w:p>
    <w:p w14:paraId="47FB8A08" w14:textId="77777777" w:rsidR="00BB4D41" w:rsidRDefault="00BB4D41" w:rsidP="00170996">
      <w:pPr>
        <w:pStyle w:val="Default"/>
        <w:widowControl w:val="0"/>
        <w:numPr>
          <w:ilvl w:val="0"/>
          <w:numId w:val="36"/>
        </w:numPr>
        <w:tabs>
          <w:tab w:val="left" w:pos="360"/>
        </w:tabs>
        <w:ind w:left="360"/>
        <w:jc w:val="both"/>
        <w:rPr>
          <w:rFonts w:ascii="Times New Roman" w:hAnsi="Times New Roman" w:cs="Times New Roman"/>
          <w:color w:val="000000" w:themeColor="text1"/>
          <w:lang w:val="sq-AL"/>
        </w:rPr>
      </w:pPr>
      <w:r w:rsidRPr="00D938CB">
        <w:rPr>
          <w:rFonts w:ascii="Times New Roman" w:hAnsi="Times New Roman" w:cs="Times New Roman"/>
          <w:color w:val="000000" w:themeColor="text1"/>
          <w:lang w:val="sq-AL"/>
        </w:rPr>
        <w:t>Zgjeruar objek</w:t>
      </w:r>
      <w:r w:rsidR="004354E6">
        <w:rPr>
          <w:rFonts w:ascii="Times New Roman" w:hAnsi="Times New Roman" w:cs="Times New Roman"/>
          <w:color w:val="000000" w:themeColor="text1"/>
          <w:lang w:val="sq-AL"/>
        </w:rPr>
        <w:t>tin e veprimtarisë së shërbimit,</w:t>
      </w:r>
      <w:r w:rsidRPr="00D938CB">
        <w:rPr>
          <w:rFonts w:ascii="Times New Roman" w:hAnsi="Times New Roman" w:cs="Times New Roman"/>
          <w:color w:val="000000" w:themeColor="text1"/>
          <w:lang w:val="sq-AL"/>
        </w:rPr>
        <w:t xml:space="preserve"> duke për</w:t>
      </w:r>
      <w:r w:rsidR="00071B01">
        <w:rPr>
          <w:rFonts w:ascii="Times New Roman" w:hAnsi="Times New Roman" w:cs="Times New Roman"/>
          <w:color w:val="000000" w:themeColor="text1"/>
          <w:lang w:val="sq-AL"/>
        </w:rPr>
        <w:t>fshirë përveç tre strukturave që</w:t>
      </w:r>
      <w:r w:rsidRPr="00D938CB">
        <w:rPr>
          <w:rFonts w:ascii="Times New Roman" w:hAnsi="Times New Roman" w:cs="Times New Roman"/>
          <w:color w:val="000000" w:themeColor="text1"/>
          <w:lang w:val="sq-AL"/>
        </w:rPr>
        <w:t xml:space="preserve"> janë aktualisht (PSH, strukturat e sigurimit të personaliteteve dhe SHMZSH), (neni 5 ), edhe struktura të tjera qe janë n</w:t>
      </w:r>
      <w:r w:rsidR="00FB7208">
        <w:rPr>
          <w:rFonts w:ascii="Times New Roman" w:hAnsi="Times New Roman" w:cs="Times New Roman"/>
          <w:color w:val="000000" w:themeColor="text1"/>
          <w:lang w:val="sq-AL"/>
        </w:rPr>
        <w:t>ë</w:t>
      </w:r>
      <w:r w:rsidR="004354E6">
        <w:rPr>
          <w:rFonts w:ascii="Times New Roman" w:hAnsi="Times New Roman" w:cs="Times New Roman"/>
          <w:color w:val="000000" w:themeColor="text1"/>
          <w:lang w:val="sq-AL"/>
        </w:rPr>
        <w:t>n var</w:t>
      </w:r>
      <w:r w:rsidRPr="00D938CB">
        <w:rPr>
          <w:rFonts w:ascii="Times New Roman" w:hAnsi="Times New Roman" w:cs="Times New Roman"/>
          <w:color w:val="000000" w:themeColor="text1"/>
          <w:lang w:val="sq-AL"/>
        </w:rPr>
        <w:t>ësinë e MB, të cilat administrojnë burime të shumta financiare e material</w:t>
      </w:r>
      <w:r w:rsidR="002D589D">
        <w:rPr>
          <w:rFonts w:ascii="Times New Roman" w:hAnsi="Times New Roman" w:cs="Times New Roman"/>
          <w:color w:val="000000" w:themeColor="text1"/>
          <w:lang w:val="sq-AL"/>
        </w:rPr>
        <w:t>e</w:t>
      </w:r>
      <w:r w:rsidRPr="00D938CB">
        <w:rPr>
          <w:rFonts w:ascii="Times New Roman" w:hAnsi="Times New Roman" w:cs="Times New Roman"/>
          <w:color w:val="000000" w:themeColor="text1"/>
          <w:lang w:val="sq-AL"/>
        </w:rPr>
        <w:t xml:space="preserve"> dhe ushtrojnë kompetenca vendimmarrëse për trajtimin e tyre. </w:t>
      </w:r>
    </w:p>
    <w:p w14:paraId="17EB22AF" w14:textId="77777777" w:rsidR="00170996" w:rsidRPr="00170996" w:rsidRDefault="00170996" w:rsidP="00170996">
      <w:pPr>
        <w:pStyle w:val="Default"/>
        <w:widowControl w:val="0"/>
        <w:tabs>
          <w:tab w:val="left" w:pos="360"/>
        </w:tabs>
        <w:jc w:val="both"/>
        <w:rPr>
          <w:rFonts w:ascii="Times New Roman" w:hAnsi="Times New Roman" w:cs="Times New Roman"/>
          <w:color w:val="000000" w:themeColor="text1"/>
          <w:lang w:val="sq-AL"/>
        </w:rPr>
      </w:pPr>
    </w:p>
    <w:p w14:paraId="329E5BE2" w14:textId="77777777" w:rsidR="00BB4D41" w:rsidRPr="00D938CB" w:rsidRDefault="00BB4D41" w:rsidP="00993E0E">
      <w:pPr>
        <w:pStyle w:val="Default"/>
        <w:widowControl w:val="0"/>
        <w:numPr>
          <w:ilvl w:val="0"/>
          <w:numId w:val="36"/>
        </w:numPr>
        <w:tabs>
          <w:tab w:val="left" w:pos="360"/>
        </w:tabs>
        <w:ind w:left="360"/>
        <w:jc w:val="both"/>
        <w:rPr>
          <w:rFonts w:ascii="Times New Roman" w:hAnsi="Times New Roman" w:cs="Times New Roman"/>
          <w:color w:val="000000" w:themeColor="text1"/>
          <w:lang w:val="sq-AL"/>
        </w:rPr>
      </w:pPr>
      <w:r w:rsidRPr="00D938CB">
        <w:rPr>
          <w:rFonts w:ascii="Times New Roman" w:hAnsi="Times New Roman" w:cs="Times New Roman"/>
          <w:color w:val="000000" w:themeColor="text1"/>
          <w:lang w:val="sq-AL"/>
        </w:rPr>
        <w:t>Saktësuar raportet e drejtuesit të SHÇBA me autoritetin politik (Ministrin e Brendshëm), si “autoriteti më i lartë” dhe po kështu me autoritetet drejtuese të Policisë e strukturave të tjera, ç’ka ndikon në marrëdhëniet e përditshme të punës dhe ezauri</w:t>
      </w:r>
      <w:r w:rsidR="004354E6">
        <w:rPr>
          <w:rFonts w:ascii="Times New Roman" w:hAnsi="Times New Roman" w:cs="Times New Roman"/>
          <w:color w:val="000000" w:themeColor="text1"/>
          <w:lang w:val="sq-AL"/>
        </w:rPr>
        <w:t xml:space="preserve">min e problemeve që evidentohen </w:t>
      </w:r>
      <w:r w:rsidRPr="00D938CB">
        <w:rPr>
          <w:rFonts w:ascii="Times New Roman" w:hAnsi="Times New Roman" w:cs="Times New Roman"/>
          <w:color w:val="000000" w:themeColor="text1"/>
          <w:lang w:val="sq-AL"/>
        </w:rPr>
        <w:t>(neni 13)</w:t>
      </w:r>
      <w:r w:rsidR="002D589D">
        <w:rPr>
          <w:rFonts w:ascii="Times New Roman" w:hAnsi="Times New Roman" w:cs="Times New Roman"/>
          <w:color w:val="000000" w:themeColor="text1"/>
          <w:lang w:val="sq-AL"/>
        </w:rPr>
        <w:t>.</w:t>
      </w:r>
    </w:p>
    <w:p w14:paraId="0037AB72" w14:textId="77777777" w:rsidR="00FB7208" w:rsidRPr="00FB7208" w:rsidRDefault="00FB7208" w:rsidP="00FB7208">
      <w:pPr>
        <w:pStyle w:val="Default"/>
        <w:widowControl w:val="0"/>
        <w:ind w:left="360"/>
        <w:jc w:val="both"/>
        <w:rPr>
          <w:rFonts w:ascii="Times New Roman" w:hAnsi="Times New Roman" w:cs="Times New Roman"/>
          <w:color w:val="000000" w:themeColor="text1"/>
          <w:lang w:val="sq-AL"/>
        </w:rPr>
      </w:pPr>
    </w:p>
    <w:p w14:paraId="72B8ECAF" w14:textId="77777777" w:rsidR="00BB4D41" w:rsidRPr="00D938CB" w:rsidRDefault="00BB4D41" w:rsidP="00993E0E">
      <w:pPr>
        <w:pStyle w:val="Default"/>
        <w:widowControl w:val="0"/>
        <w:numPr>
          <w:ilvl w:val="0"/>
          <w:numId w:val="36"/>
        </w:numPr>
        <w:tabs>
          <w:tab w:val="left" w:pos="360"/>
        </w:tabs>
        <w:ind w:left="360"/>
        <w:jc w:val="both"/>
        <w:rPr>
          <w:rFonts w:ascii="Times New Roman" w:hAnsi="Times New Roman" w:cs="Times New Roman"/>
          <w:color w:val="000000" w:themeColor="text1"/>
          <w:lang w:val="sq-AL"/>
        </w:rPr>
      </w:pPr>
      <w:r w:rsidRPr="00D938CB">
        <w:rPr>
          <w:rFonts w:ascii="Times New Roman" w:hAnsi="Times New Roman" w:cs="Times New Roman"/>
          <w:color w:val="000000" w:themeColor="text1"/>
          <w:spacing w:val="-10"/>
          <w:lang w:val="sq-AL"/>
        </w:rPr>
        <w:t xml:space="preserve">Përcaktuar qëndrueshmërinë në ligj ose jo të </w:t>
      </w:r>
      <w:r w:rsidRPr="00D938CB">
        <w:rPr>
          <w:rFonts w:ascii="Times New Roman" w:hAnsi="Times New Roman" w:cs="Times New Roman"/>
          <w:color w:val="000000" w:themeColor="text1"/>
          <w:lang w:val="sq-AL"/>
        </w:rPr>
        <w:t>dispozitave ligjore që i japin ta</w:t>
      </w:r>
      <w:r w:rsidR="00842146">
        <w:rPr>
          <w:rFonts w:ascii="Times New Roman" w:hAnsi="Times New Roman" w:cs="Times New Roman"/>
          <w:color w:val="000000" w:themeColor="text1"/>
          <w:lang w:val="sq-AL"/>
        </w:rPr>
        <w:t>gra të veçanta shërbimit, por q</w:t>
      </w:r>
      <w:r w:rsidR="00CE674B">
        <w:rPr>
          <w:rFonts w:ascii="Times New Roman" w:hAnsi="Times New Roman" w:cs="Times New Roman"/>
          <w:color w:val="000000" w:themeColor="text1"/>
          <w:lang w:val="sq-AL"/>
        </w:rPr>
        <w:t>ë</w:t>
      </w:r>
      <w:r w:rsidRPr="00D938CB">
        <w:rPr>
          <w:rFonts w:ascii="Times New Roman" w:hAnsi="Times New Roman" w:cs="Times New Roman"/>
          <w:color w:val="000000" w:themeColor="text1"/>
          <w:lang w:val="sq-AL"/>
        </w:rPr>
        <w:t xml:space="preserve"> në praktikën pesëvjeçare nuk janë zbatuar, siç janë ato për ushtrimin e “</w:t>
      </w:r>
      <w:r w:rsidRPr="00D938CB">
        <w:rPr>
          <w:rFonts w:ascii="Times New Roman" w:hAnsi="Times New Roman" w:cs="Times New Roman"/>
          <w:i/>
          <w:color w:val="000000" w:themeColor="text1"/>
          <w:lang w:val="sq-AL"/>
        </w:rPr>
        <w:t>Paralajmërimit</w:t>
      </w:r>
      <w:r w:rsidRPr="00D938CB">
        <w:rPr>
          <w:rFonts w:ascii="Times New Roman" w:hAnsi="Times New Roman" w:cs="Times New Roman"/>
          <w:color w:val="000000" w:themeColor="text1"/>
          <w:lang w:val="sq-AL"/>
        </w:rPr>
        <w:t>”, dhe “</w:t>
      </w:r>
      <w:r w:rsidRPr="00D938CB">
        <w:rPr>
          <w:rFonts w:ascii="Times New Roman" w:hAnsi="Times New Roman" w:cs="Times New Roman"/>
          <w:i/>
          <w:color w:val="000000" w:themeColor="text1"/>
          <w:lang w:val="sq-AL"/>
        </w:rPr>
        <w:t>Testin e Integritetit</w:t>
      </w:r>
      <w:r w:rsidRPr="00D938CB">
        <w:rPr>
          <w:rFonts w:ascii="Times New Roman" w:hAnsi="Times New Roman" w:cs="Times New Roman"/>
          <w:color w:val="000000" w:themeColor="text1"/>
          <w:lang w:val="sq-AL"/>
        </w:rPr>
        <w:t>”, (nenet 42 dhe 58).</w:t>
      </w:r>
    </w:p>
    <w:p w14:paraId="3B5CDF3A" w14:textId="77777777" w:rsidR="00FB7208" w:rsidRDefault="00FB7208" w:rsidP="00FB7208">
      <w:pPr>
        <w:pStyle w:val="Default"/>
        <w:widowControl w:val="0"/>
        <w:ind w:left="360"/>
        <w:jc w:val="both"/>
        <w:rPr>
          <w:rFonts w:ascii="Times New Roman" w:hAnsi="Times New Roman" w:cs="Times New Roman"/>
          <w:color w:val="000000" w:themeColor="text1"/>
          <w:lang w:val="sq-AL"/>
        </w:rPr>
      </w:pPr>
    </w:p>
    <w:p w14:paraId="74EC7A46" w14:textId="77777777" w:rsidR="00BB4D41" w:rsidRPr="00D938CB" w:rsidRDefault="00BB4D41" w:rsidP="00993E0E">
      <w:pPr>
        <w:pStyle w:val="Default"/>
        <w:widowControl w:val="0"/>
        <w:numPr>
          <w:ilvl w:val="0"/>
          <w:numId w:val="36"/>
        </w:numPr>
        <w:tabs>
          <w:tab w:val="left" w:pos="360"/>
        </w:tabs>
        <w:ind w:left="360"/>
        <w:jc w:val="both"/>
        <w:rPr>
          <w:rFonts w:ascii="Times New Roman" w:hAnsi="Times New Roman" w:cs="Times New Roman"/>
          <w:color w:val="000000" w:themeColor="text1"/>
          <w:lang w:val="sq-AL"/>
        </w:rPr>
      </w:pPr>
      <w:r w:rsidRPr="00D938CB">
        <w:rPr>
          <w:rFonts w:ascii="Times New Roman" w:hAnsi="Times New Roman" w:cs="Times New Roman"/>
          <w:color w:val="000000" w:themeColor="text1"/>
          <w:lang w:val="sq-AL"/>
        </w:rPr>
        <w:t>Harmonizuar dispozitat e ligjit të SHÇBA</w:t>
      </w:r>
      <w:r w:rsidR="004354E6">
        <w:rPr>
          <w:rFonts w:ascii="Times New Roman" w:hAnsi="Times New Roman" w:cs="Times New Roman"/>
          <w:color w:val="000000" w:themeColor="text1"/>
          <w:lang w:val="sq-AL"/>
        </w:rPr>
        <w:t>-s</w:t>
      </w:r>
      <w:r w:rsidR="00887066">
        <w:rPr>
          <w:rFonts w:ascii="Times New Roman" w:hAnsi="Times New Roman" w:cs="Times New Roman"/>
          <w:color w:val="000000" w:themeColor="text1"/>
          <w:lang w:val="sq-AL"/>
        </w:rPr>
        <w:t>ë</w:t>
      </w:r>
      <w:r w:rsidRPr="00D938CB">
        <w:rPr>
          <w:rFonts w:ascii="Times New Roman" w:hAnsi="Times New Roman" w:cs="Times New Roman"/>
          <w:color w:val="000000" w:themeColor="text1"/>
          <w:lang w:val="sq-AL"/>
        </w:rPr>
        <w:t xml:space="preserve"> me ligje të tjera, si dhe me aktet nënligjore të nxjerra në zbatim  të tij (rr</w:t>
      </w:r>
      <w:r w:rsidR="00071B01">
        <w:rPr>
          <w:rFonts w:ascii="Times New Roman" w:hAnsi="Times New Roman" w:cs="Times New Roman"/>
          <w:color w:val="000000" w:themeColor="text1"/>
          <w:lang w:val="sq-AL"/>
        </w:rPr>
        <w:t>egullore, urdhra e udhëzime). Më</w:t>
      </w:r>
      <w:r w:rsidRPr="00D938CB">
        <w:rPr>
          <w:rFonts w:ascii="Times New Roman" w:hAnsi="Times New Roman" w:cs="Times New Roman"/>
          <w:color w:val="000000" w:themeColor="text1"/>
          <w:lang w:val="sq-AL"/>
        </w:rPr>
        <w:t xml:space="preserve"> konkretisht:</w:t>
      </w:r>
    </w:p>
    <w:p w14:paraId="2F1BD733" w14:textId="77777777" w:rsidR="00BB4D41" w:rsidRPr="00D938CB" w:rsidRDefault="00BB4D41" w:rsidP="00BB4D41">
      <w:pPr>
        <w:pStyle w:val="Default"/>
        <w:widowControl w:val="0"/>
        <w:tabs>
          <w:tab w:val="left" w:pos="360"/>
        </w:tabs>
        <w:ind w:left="360"/>
        <w:jc w:val="both"/>
        <w:rPr>
          <w:rFonts w:ascii="Times New Roman" w:hAnsi="Times New Roman" w:cs="Times New Roman"/>
          <w:color w:val="000000" w:themeColor="text1"/>
          <w:lang w:val="sq-AL"/>
        </w:rPr>
      </w:pPr>
    </w:p>
    <w:p w14:paraId="5A1B9E76" w14:textId="77777777" w:rsidR="00BB4D41" w:rsidRPr="00D938CB" w:rsidRDefault="00BB4D41" w:rsidP="00993E0E">
      <w:pPr>
        <w:pStyle w:val="ListParagraph"/>
        <w:numPr>
          <w:ilvl w:val="0"/>
          <w:numId w:val="41"/>
        </w:numPr>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 xml:space="preserve">Ligjin “Për Policinë e shtetit” dhe rregulloren e brendshme të këtij organi, sepse ka </w:t>
      </w:r>
      <w:r w:rsidR="002D589D">
        <w:rPr>
          <w:rFonts w:ascii="Times New Roman" w:hAnsi="Times New Roman" w:cs="Times New Roman"/>
          <w:color w:val="000000" w:themeColor="text1"/>
          <w:sz w:val="24"/>
          <w:szCs w:val="24"/>
        </w:rPr>
        <w:t xml:space="preserve">mospërputhje </w:t>
      </w:r>
      <w:r w:rsidRPr="00D938CB">
        <w:rPr>
          <w:rFonts w:ascii="Times New Roman" w:hAnsi="Times New Roman" w:cs="Times New Roman"/>
          <w:color w:val="000000" w:themeColor="text1"/>
          <w:sz w:val="24"/>
          <w:szCs w:val="24"/>
        </w:rPr>
        <w:t>midis dy ligjeve për ndarjen e përgjegjësive midis SHÇBA</w:t>
      </w:r>
      <w:r w:rsidR="002D589D">
        <w:rPr>
          <w:rFonts w:ascii="Times New Roman" w:hAnsi="Times New Roman" w:cs="Times New Roman"/>
          <w:color w:val="000000" w:themeColor="text1"/>
          <w:sz w:val="24"/>
          <w:szCs w:val="24"/>
        </w:rPr>
        <w:t>-s</w:t>
      </w:r>
      <w:r w:rsidR="00FB7208">
        <w:rPr>
          <w:rFonts w:ascii="Times New Roman" w:hAnsi="Times New Roman" w:cs="Times New Roman"/>
          <w:color w:val="000000" w:themeColor="text1"/>
          <w:sz w:val="24"/>
          <w:szCs w:val="24"/>
        </w:rPr>
        <w:t>ë</w:t>
      </w:r>
      <w:r w:rsidRPr="00D938CB">
        <w:rPr>
          <w:rFonts w:ascii="Times New Roman" w:hAnsi="Times New Roman" w:cs="Times New Roman"/>
          <w:color w:val="000000" w:themeColor="text1"/>
          <w:sz w:val="24"/>
          <w:szCs w:val="24"/>
        </w:rPr>
        <w:t xml:space="preserve"> dhe DSP</w:t>
      </w:r>
      <w:r w:rsidR="002D589D">
        <w:rPr>
          <w:rFonts w:ascii="Times New Roman" w:hAnsi="Times New Roman" w:cs="Times New Roman"/>
          <w:color w:val="000000" w:themeColor="text1"/>
          <w:sz w:val="24"/>
          <w:szCs w:val="24"/>
        </w:rPr>
        <w:t>-s</w:t>
      </w:r>
      <w:r w:rsidR="00FB7208">
        <w:rPr>
          <w:rFonts w:ascii="Times New Roman" w:hAnsi="Times New Roman" w:cs="Times New Roman"/>
          <w:color w:val="000000" w:themeColor="text1"/>
          <w:sz w:val="24"/>
          <w:szCs w:val="24"/>
        </w:rPr>
        <w:t>ë</w:t>
      </w:r>
      <w:r w:rsidRPr="00D938CB">
        <w:rPr>
          <w:rFonts w:ascii="Times New Roman" w:hAnsi="Times New Roman" w:cs="Times New Roman"/>
          <w:color w:val="000000" w:themeColor="text1"/>
          <w:sz w:val="24"/>
          <w:szCs w:val="24"/>
        </w:rPr>
        <w:t xml:space="preserve"> për trajtimin e shkeljev</w:t>
      </w:r>
      <w:r w:rsidR="00071B01">
        <w:rPr>
          <w:rFonts w:ascii="Times New Roman" w:hAnsi="Times New Roman" w:cs="Times New Roman"/>
          <w:color w:val="000000" w:themeColor="text1"/>
          <w:sz w:val="24"/>
          <w:szCs w:val="24"/>
        </w:rPr>
        <w:t xml:space="preserve">e disiplinore e administrative, </w:t>
      </w:r>
      <w:r w:rsidRPr="00D938CB">
        <w:rPr>
          <w:rFonts w:ascii="Times New Roman" w:hAnsi="Times New Roman" w:cs="Times New Roman"/>
          <w:color w:val="000000" w:themeColor="text1"/>
          <w:sz w:val="24"/>
          <w:szCs w:val="24"/>
        </w:rPr>
        <w:t>si dhe për probleme të tjera, (rregullimin e gradave;</w:t>
      </w:r>
      <w:r w:rsidR="004354E6">
        <w:rPr>
          <w:rFonts w:ascii="Times New Roman" w:hAnsi="Times New Roman" w:cs="Times New Roman"/>
          <w:color w:val="000000" w:themeColor="text1"/>
          <w:sz w:val="24"/>
          <w:szCs w:val="24"/>
        </w:rPr>
        <w:t xml:space="preserve"> kalimin e specialistëve nga nj</w:t>
      </w:r>
      <w:r w:rsidR="00887066">
        <w:rPr>
          <w:rFonts w:ascii="Times New Roman" w:hAnsi="Times New Roman" w:cs="Times New Roman"/>
          <w:color w:val="000000" w:themeColor="text1"/>
          <w:sz w:val="24"/>
          <w:szCs w:val="24"/>
        </w:rPr>
        <w:t>ë</w:t>
      </w:r>
      <w:r w:rsidRPr="00D938CB">
        <w:rPr>
          <w:rFonts w:ascii="Times New Roman" w:hAnsi="Times New Roman" w:cs="Times New Roman"/>
          <w:color w:val="000000" w:themeColor="text1"/>
          <w:sz w:val="24"/>
          <w:szCs w:val="24"/>
        </w:rPr>
        <w:t>ri organ në tjetrin</w:t>
      </w:r>
      <w:r w:rsidR="002D589D">
        <w:rPr>
          <w:rFonts w:ascii="Times New Roman" w:hAnsi="Times New Roman" w:cs="Times New Roman"/>
          <w:color w:val="000000" w:themeColor="text1"/>
          <w:sz w:val="24"/>
          <w:szCs w:val="24"/>
        </w:rPr>
        <w:t>,</w:t>
      </w:r>
      <w:r w:rsidR="00071B01">
        <w:rPr>
          <w:rFonts w:ascii="Times New Roman" w:hAnsi="Times New Roman" w:cs="Times New Roman"/>
          <w:color w:val="000000" w:themeColor="text1"/>
          <w:sz w:val="24"/>
          <w:szCs w:val="24"/>
        </w:rPr>
        <w:t xml:space="preserve"> etj</w:t>
      </w:r>
      <w:r w:rsidR="004354E6">
        <w:rPr>
          <w:rFonts w:ascii="Times New Roman" w:hAnsi="Times New Roman" w:cs="Times New Roman"/>
          <w:color w:val="000000" w:themeColor="text1"/>
          <w:sz w:val="24"/>
          <w:szCs w:val="24"/>
        </w:rPr>
        <w:t>.</w:t>
      </w:r>
      <w:r w:rsidR="00071B01">
        <w:rPr>
          <w:rFonts w:ascii="Times New Roman" w:hAnsi="Times New Roman" w:cs="Times New Roman"/>
          <w:color w:val="000000" w:themeColor="text1"/>
          <w:sz w:val="24"/>
          <w:szCs w:val="24"/>
        </w:rPr>
        <w:t>);</w:t>
      </w:r>
    </w:p>
    <w:p w14:paraId="709AF406" w14:textId="77777777" w:rsidR="002D589D" w:rsidRPr="002D589D" w:rsidRDefault="002D589D" w:rsidP="002D589D">
      <w:pPr>
        <w:pStyle w:val="ListParagraph"/>
        <w:spacing w:after="0" w:line="240" w:lineRule="auto"/>
        <w:ind w:left="360"/>
        <w:jc w:val="both"/>
        <w:rPr>
          <w:rFonts w:ascii="Times New Roman" w:hAnsi="Times New Roman" w:cs="Times New Roman"/>
          <w:color w:val="000000" w:themeColor="text1"/>
          <w:sz w:val="20"/>
          <w:szCs w:val="20"/>
        </w:rPr>
      </w:pPr>
    </w:p>
    <w:p w14:paraId="03907E3F" w14:textId="77777777" w:rsidR="00BB4D41" w:rsidRPr="00D938CB" w:rsidRDefault="00BB4D41" w:rsidP="00993E0E">
      <w:pPr>
        <w:pStyle w:val="ListParagraph"/>
        <w:numPr>
          <w:ilvl w:val="0"/>
          <w:numId w:val="41"/>
        </w:numPr>
        <w:spacing w:after="0" w:line="240" w:lineRule="auto"/>
        <w:jc w:val="both"/>
        <w:rPr>
          <w:rFonts w:ascii="Times New Roman" w:hAnsi="Times New Roman" w:cs="Times New Roman"/>
          <w:color w:val="000000" w:themeColor="text1"/>
          <w:sz w:val="20"/>
          <w:szCs w:val="20"/>
        </w:rPr>
      </w:pPr>
      <w:r w:rsidRPr="00D938CB">
        <w:rPr>
          <w:rFonts w:ascii="Times New Roman" w:hAnsi="Times New Roman" w:cs="Times New Roman"/>
          <w:color w:val="000000" w:themeColor="text1"/>
          <w:sz w:val="24"/>
          <w:szCs w:val="24"/>
        </w:rPr>
        <w:t>Ligjin “Për organizimin dhe funksionimin e Administratës shtetërore</w:t>
      </w:r>
      <w:r w:rsidRPr="00D938CB">
        <w:rPr>
          <w:rFonts w:ascii="Times New Roman" w:hAnsi="Times New Roman" w:cs="Times New Roman"/>
          <w:color w:val="000000" w:themeColor="text1"/>
          <w:sz w:val="20"/>
          <w:szCs w:val="20"/>
        </w:rPr>
        <w:t>”,</w:t>
      </w:r>
      <w:r w:rsidR="00127190" w:rsidRPr="00D938CB">
        <w:rPr>
          <w:rStyle w:val="FootnoteReference"/>
          <w:rFonts w:ascii="Times New Roman" w:hAnsi="Times New Roman" w:cs="Times New Roman"/>
          <w:color w:val="000000" w:themeColor="text1"/>
          <w:sz w:val="20"/>
          <w:szCs w:val="20"/>
        </w:rPr>
        <w:footnoteReference w:id="27"/>
      </w:r>
      <w:r w:rsidRPr="00D938CB">
        <w:rPr>
          <w:rFonts w:ascii="Times New Roman" w:hAnsi="Times New Roman" w:cs="Times New Roman"/>
          <w:color w:val="000000" w:themeColor="text1"/>
          <w:sz w:val="24"/>
          <w:szCs w:val="24"/>
        </w:rPr>
        <w:t xml:space="preserve"> dhe atë “Për Nëpunësin civil”, ku disa prej dispozitave të këtyre ligjeve nuk zbatohen, sidomos për  respektimin e parimeve dhe kritereve në trajtimin e punonjësve që janë me statusin e nëpunësit civil etj</w:t>
      </w:r>
      <w:r w:rsidR="004354E6">
        <w:rPr>
          <w:rFonts w:ascii="Times New Roman" w:hAnsi="Times New Roman" w:cs="Times New Roman"/>
          <w:color w:val="000000" w:themeColor="text1"/>
          <w:sz w:val="24"/>
          <w:szCs w:val="24"/>
        </w:rPr>
        <w:t>.</w:t>
      </w:r>
      <w:r w:rsidR="00127190" w:rsidRPr="00D938CB">
        <w:rPr>
          <w:rStyle w:val="FootnoteReference"/>
          <w:rFonts w:ascii="Times New Roman" w:hAnsi="Times New Roman" w:cs="Times New Roman"/>
          <w:color w:val="000000" w:themeColor="text1"/>
          <w:sz w:val="20"/>
          <w:szCs w:val="20"/>
        </w:rPr>
        <w:footnoteReference w:id="28"/>
      </w:r>
      <w:r w:rsidR="00071B01">
        <w:rPr>
          <w:rFonts w:ascii="Times New Roman" w:hAnsi="Times New Roman" w:cs="Times New Roman"/>
          <w:color w:val="000000" w:themeColor="text1"/>
          <w:sz w:val="24"/>
          <w:szCs w:val="24"/>
        </w:rPr>
        <w:t>;</w:t>
      </w:r>
    </w:p>
    <w:p w14:paraId="5947F84C" w14:textId="77777777" w:rsidR="00FB7208" w:rsidRDefault="00FB7208" w:rsidP="00FB7208">
      <w:pPr>
        <w:pStyle w:val="Default"/>
        <w:widowControl w:val="0"/>
        <w:ind w:left="360"/>
        <w:jc w:val="both"/>
        <w:rPr>
          <w:rFonts w:ascii="Times New Roman" w:hAnsi="Times New Roman" w:cs="Times New Roman"/>
          <w:color w:val="000000" w:themeColor="text1"/>
          <w:lang w:val="sq-AL"/>
        </w:rPr>
      </w:pPr>
    </w:p>
    <w:p w14:paraId="390D6B67" w14:textId="77777777" w:rsidR="00BB4D41" w:rsidRDefault="00BB4D41" w:rsidP="00993E0E">
      <w:pPr>
        <w:pStyle w:val="Default"/>
        <w:widowControl w:val="0"/>
        <w:numPr>
          <w:ilvl w:val="0"/>
          <w:numId w:val="41"/>
        </w:numPr>
        <w:tabs>
          <w:tab w:val="left" w:pos="360"/>
        </w:tabs>
        <w:jc w:val="both"/>
        <w:rPr>
          <w:rFonts w:ascii="Times New Roman" w:hAnsi="Times New Roman" w:cs="Times New Roman"/>
          <w:color w:val="000000" w:themeColor="text1"/>
          <w:lang w:val="sq-AL"/>
        </w:rPr>
      </w:pPr>
      <w:r w:rsidRPr="00D938CB">
        <w:rPr>
          <w:rFonts w:ascii="Times New Roman" w:hAnsi="Times New Roman" w:cs="Times New Roman"/>
          <w:color w:val="000000" w:themeColor="text1"/>
          <w:lang w:val="sq-AL"/>
        </w:rPr>
        <w:t>Aktet e brendshme, si rregullorja e shërbimit, urdh</w:t>
      </w:r>
      <w:r w:rsidR="004354E6">
        <w:rPr>
          <w:rFonts w:ascii="Times New Roman" w:hAnsi="Times New Roman" w:cs="Times New Roman"/>
          <w:color w:val="000000" w:themeColor="text1"/>
          <w:lang w:val="sq-AL"/>
        </w:rPr>
        <w:t>ë</w:t>
      </w:r>
      <w:r w:rsidRPr="00D938CB">
        <w:rPr>
          <w:rFonts w:ascii="Times New Roman" w:hAnsi="Times New Roman" w:cs="Times New Roman"/>
          <w:color w:val="000000" w:themeColor="text1"/>
          <w:lang w:val="sq-AL"/>
        </w:rPr>
        <w:t>rat e udhëzimet e ndryshme, tek të cilët gjenden norma të pa harmonizuara me dispozitat e ligjit, aktet e tjera ligjore, por dhe midis</w:t>
      </w:r>
      <w:r w:rsidR="00071B01">
        <w:rPr>
          <w:rFonts w:ascii="Times New Roman" w:hAnsi="Times New Roman" w:cs="Times New Roman"/>
          <w:color w:val="000000" w:themeColor="text1"/>
          <w:lang w:val="sq-AL"/>
        </w:rPr>
        <w:t xml:space="preserve"> tyre, (rregullore e shërbimit);</w:t>
      </w:r>
    </w:p>
    <w:p w14:paraId="52DE288E" w14:textId="77777777" w:rsidR="00FB7208" w:rsidRDefault="00FB7208" w:rsidP="00FB7208">
      <w:pPr>
        <w:pStyle w:val="Default"/>
        <w:widowControl w:val="0"/>
        <w:ind w:left="360"/>
        <w:jc w:val="both"/>
        <w:rPr>
          <w:rFonts w:ascii="Times New Roman" w:hAnsi="Times New Roman" w:cs="Times New Roman"/>
          <w:color w:val="000000" w:themeColor="text1"/>
          <w:lang w:val="sq-AL"/>
        </w:rPr>
      </w:pPr>
    </w:p>
    <w:p w14:paraId="2FC6BD22" w14:textId="77777777" w:rsidR="002D589D" w:rsidRPr="00D938CB" w:rsidRDefault="002D589D" w:rsidP="00993E0E">
      <w:pPr>
        <w:pStyle w:val="Default"/>
        <w:widowControl w:val="0"/>
        <w:numPr>
          <w:ilvl w:val="0"/>
          <w:numId w:val="41"/>
        </w:numPr>
        <w:tabs>
          <w:tab w:val="left" w:pos="360"/>
        </w:tabs>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 xml:space="preserve">Ligjin </w:t>
      </w:r>
      <w:r w:rsidRPr="002D589D">
        <w:rPr>
          <w:rFonts w:ascii="Times New Roman" w:hAnsi="Times New Roman" w:cs="Times New Roman"/>
          <w:color w:val="000000" w:themeColor="text1"/>
          <w:lang w:val="sq-AL"/>
        </w:rPr>
        <w:t>nr.10</w:t>
      </w:r>
      <w:r w:rsidR="004354E6">
        <w:rPr>
          <w:rFonts w:ascii="Times New Roman" w:hAnsi="Times New Roman" w:cs="Times New Roman"/>
          <w:color w:val="000000" w:themeColor="text1"/>
          <w:lang w:val="sq-AL"/>
        </w:rPr>
        <w:t xml:space="preserve"> </w:t>
      </w:r>
      <w:r w:rsidRPr="002D589D">
        <w:rPr>
          <w:rFonts w:ascii="Times New Roman" w:hAnsi="Times New Roman" w:cs="Times New Roman"/>
          <w:color w:val="000000" w:themeColor="text1"/>
          <w:lang w:val="sq-AL"/>
        </w:rPr>
        <w:t>142, datë 15.</w:t>
      </w:r>
      <w:r>
        <w:rPr>
          <w:rFonts w:ascii="Times New Roman" w:hAnsi="Times New Roman" w:cs="Times New Roman"/>
          <w:color w:val="000000" w:themeColor="text1"/>
          <w:lang w:val="sq-AL"/>
        </w:rPr>
        <w:t>0</w:t>
      </w:r>
      <w:r w:rsidRPr="002D589D">
        <w:rPr>
          <w:rFonts w:ascii="Times New Roman" w:hAnsi="Times New Roman" w:cs="Times New Roman"/>
          <w:color w:val="000000" w:themeColor="text1"/>
          <w:lang w:val="sq-AL"/>
        </w:rPr>
        <w:t>5.2009</w:t>
      </w:r>
      <w:r>
        <w:rPr>
          <w:rFonts w:ascii="Times New Roman" w:hAnsi="Times New Roman" w:cs="Times New Roman"/>
          <w:color w:val="000000" w:themeColor="text1"/>
          <w:lang w:val="sq-AL"/>
        </w:rPr>
        <w:t xml:space="preserve"> “</w:t>
      </w:r>
      <w:r w:rsidRPr="002D589D">
        <w:rPr>
          <w:rFonts w:ascii="Times New Roman" w:hAnsi="Times New Roman" w:cs="Times New Roman"/>
          <w:i/>
          <w:iCs/>
          <w:color w:val="000000" w:themeColor="text1"/>
          <w:lang w:val="sq-AL"/>
        </w:rPr>
        <w:t>Për sigurimin shoqëror suplementar të</w:t>
      </w:r>
      <w:r w:rsidR="00071B01">
        <w:rPr>
          <w:rFonts w:ascii="Times New Roman" w:hAnsi="Times New Roman" w:cs="Times New Roman"/>
          <w:i/>
          <w:iCs/>
          <w:color w:val="000000" w:themeColor="text1"/>
          <w:lang w:val="sq-AL"/>
        </w:rPr>
        <w:t xml:space="preserve"> ushtarak</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ve t</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Forcave t</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Armatosura, t</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punonj</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sve t</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Policis</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s</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Shtetit, t</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Gard</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s s</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Republik</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s, t</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Sh</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rbimit Informativ t</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Shtetit, t</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Policis</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s</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Burgjeve, t</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Policis</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s</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Mbrojtjes nga Zjarri dhe Shp</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timin e t</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punonj</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sve t</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Sh</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rbimit t</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Kontrollit t</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Brendsh</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m n</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Republik</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n e Shqip</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ris</w:t>
      </w:r>
      <w:r w:rsidR="00D84174">
        <w:rPr>
          <w:rFonts w:ascii="Times New Roman" w:hAnsi="Times New Roman" w:cs="Times New Roman"/>
          <w:i/>
          <w:iCs/>
          <w:color w:val="000000" w:themeColor="text1"/>
          <w:lang w:val="sq-AL"/>
        </w:rPr>
        <w:t>ë</w:t>
      </w:r>
      <w:r w:rsidR="00071B01">
        <w:rPr>
          <w:rFonts w:ascii="Times New Roman" w:hAnsi="Times New Roman" w:cs="Times New Roman"/>
          <w:i/>
          <w:iCs/>
          <w:color w:val="000000" w:themeColor="text1"/>
          <w:lang w:val="sq-AL"/>
        </w:rPr>
        <w:t xml:space="preserve">”, </w:t>
      </w:r>
      <w:r w:rsidRPr="002D589D">
        <w:rPr>
          <w:rFonts w:ascii="Times New Roman" w:hAnsi="Times New Roman" w:cs="Times New Roman"/>
          <w:color w:val="000000" w:themeColor="text1"/>
          <w:lang w:val="sq-AL"/>
        </w:rPr>
        <w:t>me q</w:t>
      </w:r>
      <w:r w:rsidR="00FB7208">
        <w:rPr>
          <w:rFonts w:ascii="Times New Roman" w:hAnsi="Times New Roman" w:cs="Times New Roman"/>
          <w:color w:val="000000" w:themeColor="text1"/>
          <w:lang w:val="sq-AL"/>
        </w:rPr>
        <w:t>ë</w:t>
      </w:r>
      <w:r w:rsidRPr="002D589D">
        <w:rPr>
          <w:rFonts w:ascii="Times New Roman" w:hAnsi="Times New Roman" w:cs="Times New Roman"/>
          <w:color w:val="000000" w:themeColor="text1"/>
          <w:lang w:val="sq-AL"/>
        </w:rPr>
        <w:t>llim njohjen e statusit p</w:t>
      </w:r>
      <w:r w:rsidR="00FB7208">
        <w:rPr>
          <w:rFonts w:ascii="Times New Roman" w:hAnsi="Times New Roman" w:cs="Times New Roman"/>
          <w:color w:val="000000" w:themeColor="text1"/>
          <w:lang w:val="sq-AL"/>
        </w:rPr>
        <w:t>ë</w:t>
      </w:r>
      <w:r w:rsidRPr="002D589D">
        <w:rPr>
          <w:rFonts w:ascii="Times New Roman" w:hAnsi="Times New Roman" w:cs="Times New Roman"/>
          <w:color w:val="000000" w:themeColor="text1"/>
          <w:lang w:val="sq-AL"/>
        </w:rPr>
        <w:t>r t</w:t>
      </w:r>
      <w:r w:rsidR="00FB7208">
        <w:rPr>
          <w:rFonts w:ascii="Times New Roman" w:hAnsi="Times New Roman" w:cs="Times New Roman"/>
          <w:color w:val="000000" w:themeColor="text1"/>
          <w:lang w:val="sq-AL"/>
        </w:rPr>
        <w:t>ë</w:t>
      </w:r>
      <w:r w:rsidRPr="002D589D">
        <w:rPr>
          <w:rFonts w:ascii="Times New Roman" w:hAnsi="Times New Roman" w:cs="Times New Roman"/>
          <w:color w:val="000000" w:themeColor="text1"/>
          <w:lang w:val="sq-AL"/>
        </w:rPr>
        <w:t xml:space="preserve"> gjith</w:t>
      </w:r>
      <w:r w:rsidR="00FB7208">
        <w:rPr>
          <w:rFonts w:ascii="Times New Roman" w:hAnsi="Times New Roman" w:cs="Times New Roman"/>
          <w:color w:val="000000" w:themeColor="text1"/>
          <w:lang w:val="sq-AL"/>
        </w:rPr>
        <w:t>ë</w:t>
      </w:r>
      <w:r w:rsidRPr="002D589D">
        <w:rPr>
          <w:rFonts w:ascii="Times New Roman" w:hAnsi="Times New Roman" w:cs="Times New Roman"/>
          <w:color w:val="000000" w:themeColor="text1"/>
          <w:lang w:val="sq-AL"/>
        </w:rPr>
        <w:t xml:space="preserve"> punonj</w:t>
      </w:r>
      <w:r w:rsidR="00FB7208">
        <w:rPr>
          <w:rFonts w:ascii="Times New Roman" w:hAnsi="Times New Roman" w:cs="Times New Roman"/>
          <w:color w:val="000000" w:themeColor="text1"/>
          <w:lang w:val="sq-AL"/>
        </w:rPr>
        <w:t>ë</w:t>
      </w:r>
      <w:r w:rsidRPr="002D589D">
        <w:rPr>
          <w:rFonts w:ascii="Times New Roman" w:hAnsi="Times New Roman" w:cs="Times New Roman"/>
          <w:color w:val="000000" w:themeColor="text1"/>
          <w:lang w:val="sq-AL"/>
        </w:rPr>
        <w:t>sit e SHÇBA-s</w:t>
      </w:r>
      <w:r w:rsidR="00FB7208">
        <w:rPr>
          <w:rFonts w:ascii="Times New Roman" w:hAnsi="Times New Roman" w:cs="Times New Roman"/>
          <w:color w:val="000000" w:themeColor="text1"/>
          <w:lang w:val="sq-AL"/>
        </w:rPr>
        <w:t>ë</w:t>
      </w:r>
      <w:r w:rsidRPr="002D589D">
        <w:rPr>
          <w:rFonts w:ascii="Times New Roman" w:hAnsi="Times New Roman" w:cs="Times New Roman"/>
          <w:color w:val="000000" w:themeColor="text1"/>
          <w:lang w:val="sq-AL"/>
        </w:rPr>
        <w:t xml:space="preserve"> pavar</w:t>
      </w:r>
      <w:r w:rsidR="00FB7208">
        <w:rPr>
          <w:rFonts w:ascii="Times New Roman" w:hAnsi="Times New Roman" w:cs="Times New Roman"/>
          <w:color w:val="000000" w:themeColor="text1"/>
          <w:lang w:val="sq-AL"/>
        </w:rPr>
        <w:t>ë</w:t>
      </w:r>
      <w:r w:rsidRPr="002D589D">
        <w:rPr>
          <w:rFonts w:ascii="Times New Roman" w:hAnsi="Times New Roman" w:cs="Times New Roman"/>
          <w:color w:val="000000" w:themeColor="text1"/>
          <w:lang w:val="sq-AL"/>
        </w:rPr>
        <w:t>sisht n</w:t>
      </w:r>
      <w:r w:rsidR="00FB7208">
        <w:rPr>
          <w:rFonts w:ascii="Times New Roman" w:hAnsi="Times New Roman" w:cs="Times New Roman"/>
          <w:color w:val="000000" w:themeColor="text1"/>
          <w:lang w:val="sq-AL"/>
        </w:rPr>
        <w:t>ë</w:t>
      </w:r>
      <w:r w:rsidRPr="002D589D">
        <w:rPr>
          <w:rFonts w:ascii="Times New Roman" w:hAnsi="Times New Roman" w:cs="Times New Roman"/>
          <w:color w:val="000000" w:themeColor="text1"/>
          <w:lang w:val="sq-AL"/>
        </w:rPr>
        <w:t>s</w:t>
      </w:r>
      <w:r w:rsidR="00FB7208">
        <w:rPr>
          <w:rFonts w:ascii="Times New Roman" w:hAnsi="Times New Roman" w:cs="Times New Roman"/>
          <w:color w:val="000000" w:themeColor="text1"/>
          <w:lang w:val="sq-AL"/>
        </w:rPr>
        <w:t>ë</w:t>
      </w:r>
      <w:r w:rsidRPr="002D589D">
        <w:rPr>
          <w:rFonts w:ascii="Times New Roman" w:hAnsi="Times New Roman" w:cs="Times New Roman"/>
          <w:color w:val="000000" w:themeColor="text1"/>
          <w:lang w:val="sq-AL"/>
        </w:rPr>
        <w:t xml:space="preserve"> jan</w:t>
      </w:r>
      <w:r w:rsidR="00FB7208">
        <w:rPr>
          <w:rFonts w:ascii="Times New Roman" w:hAnsi="Times New Roman" w:cs="Times New Roman"/>
          <w:color w:val="000000" w:themeColor="text1"/>
          <w:lang w:val="sq-AL"/>
        </w:rPr>
        <w:t>ë</w:t>
      </w:r>
      <w:r w:rsidRPr="002D589D">
        <w:rPr>
          <w:rFonts w:ascii="Times New Roman" w:hAnsi="Times New Roman" w:cs="Times New Roman"/>
          <w:color w:val="000000" w:themeColor="text1"/>
          <w:lang w:val="sq-AL"/>
        </w:rPr>
        <w:t xml:space="preserve"> me grad</w:t>
      </w:r>
      <w:r w:rsidR="00FB7208">
        <w:rPr>
          <w:rFonts w:ascii="Times New Roman" w:hAnsi="Times New Roman" w:cs="Times New Roman"/>
          <w:color w:val="000000" w:themeColor="text1"/>
          <w:lang w:val="sq-AL"/>
        </w:rPr>
        <w:t>ë</w:t>
      </w:r>
      <w:r w:rsidRPr="002D589D">
        <w:rPr>
          <w:rFonts w:ascii="Times New Roman" w:hAnsi="Times New Roman" w:cs="Times New Roman"/>
          <w:color w:val="000000" w:themeColor="text1"/>
          <w:lang w:val="sq-AL"/>
        </w:rPr>
        <w:t xml:space="preserve"> apo civil.</w:t>
      </w:r>
      <w:r>
        <w:rPr>
          <w:rFonts w:ascii="Times New Roman" w:hAnsi="Times New Roman" w:cs="Times New Roman"/>
          <w:color w:val="000000" w:themeColor="text1"/>
          <w:lang w:val="sq-AL"/>
        </w:rPr>
        <w:t xml:space="preserve"> Kjo do t</w:t>
      </w:r>
      <w:r w:rsidR="00FB7208">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garantonte nj</w:t>
      </w:r>
      <w:r w:rsidR="00FB7208">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trajtim t</w:t>
      </w:r>
      <w:r w:rsidR="00FB7208">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barabart</w:t>
      </w:r>
      <w:r w:rsidR="00FB7208">
        <w:rPr>
          <w:rFonts w:ascii="Times New Roman" w:hAnsi="Times New Roman" w:cs="Times New Roman"/>
          <w:color w:val="000000" w:themeColor="text1"/>
          <w:lang w:val="sq-AL"/>
        </w:rPr>
        <w:t>ë</w:t>
      </w:r>
      <w:r w:rsidR="0041185E">
        <w:rPr>
          <w:rFonts w:ascii="Times New Roman" w:hAnsi="Times New Roman" w:cs="Times New Roman"/>
          <w:color w:val="000000" w:themeColor="text1"/>
          <w:lang w:val="sq-AL"/>
        </w:rPr>
        <w:t xml:space="preserve"> me strukturat q</w:t>
      </w:r>
      <w:r w:rsidR="00FB7208">
        <w:rPr>
          <w:rFonts w:ascii="Times New Roman" w:hAnsi="Times New Roman" w:cs="Times New Roman"/>
          <w:color w:val="000000" w:themeColor="text1"/>
          <w:lang w:val="sq-AL"/>
        </w:rPr>
        <w:t>ë</w:t>
      </w:r>
      <w:r w:rsidR="0041185E">
        <w:rPr>
          <w:rFonts w:ascii="Times New Roman" w:hAnsi="Times New Roman" w:cs="Times New Roman"/>
          <w:color w:val="000000" w:themeColor="text1"/>
          <w:lang w:val="sq-AL"/>
        </w:rPr>
        <w:t xml:space="preserve"> mbik</w:t>
      </w:r>
      <w:r w:rsidR="00FB7208">
        <w:rPr>
          <w:rFonts w:ascii="Times New Roman" w:hAnsi="Times New Roman" w:cs="Times New Roman"/>
          <w:color w:val="000000" w:themeColor="text1"/>
          <w:lang w:val="sq-AL"/>
        </w:rPr>
        <w:t>ë</w:t>
      </w:r>
      <w:r w:rsidR="0041185E">
        <w:rPr>
          <w:rFonts w:ascii="Times New Roman" w:hAnsi="Times New Roman" w:cs="Times New Roman"/>
          <w:color w:val="000000" w:themeColor="text1"/>
          <w:lang w:val="sq-AL"/>
        </w:rPr>
        <w:t>qyr SHÇBA-ja dhe do t</w:t>
      </w:r>
      <w:r w:rsidR="00FB7208">
        <w:rPr>
          <w:rFonts w:ascii="Times New Roman" w:hAnsi="Times New Roman" w:cs="Times New Roman"/>
          <w:color w:val="000000" w:themeColor="text1"/>
          <w:lang w:val="sq-AL"/>
        </w:rPr>
        <w:t>ë</w:t>
      </w:r>
      <w:r w:rsidR="0041185E">
        <w:rPr>
          <w:rFonts w:ascii="Times New Roman" w:hAnsi="Times New Roman" w:cs="Times New Roman"/>
          <w:color w:val="000000" w:themeColor="text1"/>
          <w:lang w:val="sq-AL"/>
        </w:rPr>
        <w:t xml:space="preserve"> motivonte punonj</w:t>
      </w:r>
      <w:r w:rsidR="00FB7208">
        <w:rPr>
          <w:rFonts w:ascii="Times New Roman" w:hAnsi="Times New Roman" w:cs="Times New Roman"/>
          <w:color w:val="000000" w:themeColor="text1"/>
          <w:lang w:val="sq-AL"/>
        </w:rPr>
        <w:t>ë</w:t>
      </w:r>
      <w:r w:rsidR="0041185E">
        <w:rPr>
          <w:rFonts w:ascii="Times New Roman" w:hAnsi="Times New Roman" w:cs="Times New Roman"/>
          <w:color w:val="000000" w:themeColor="text1"/>
          <w:lang w:val="sq-AL"/>
        </w:rPr>
        <w:t>sit e Sh</w:t>
      </w:r>
      <w:r w:rsidR="00FB7208">
        <w:rPr>
          <w:rFonts w:ascii="Times New Roman" w:hAnsi="Times New Roman" w:cs="Times New Roman"/>
          <w:color w:val="000000" w:themeColor="text1"/>
          <w:lang w:val="sq-AL"/>
        </w:rPr>
        <w:t>ë</w:t>
      </w:r>
      <w:r w:rsidR="0041185E">
        <w:rPr>
          <w:rFonts w:ascii="Times New Roman" w:hAnsi="Times New Roman" w:cs="Times New Roman"/>
          <w:color w:val="000000" w:themeColor="text1"/>
          <w:lang w:val="sq-AL"/>
        </w:rPr>
        <w:t>rbimit.</w:t>
      </w:r>
      <w:r>
        <w:rPr>
          <w:rFonts w:ascii="Times New Roman" w:hAnsi="Times New Roman" w:cs="Times New Roman"/>
          <w:color w:val="000000" w:themeColor="text1"/>
          <w:lang w:val="sq-AL"/>
        </w:rPr>
        <w:t xml:space="preserve"> </w:t>
      </w:r>
    </w:p>
    <w:p w14:paraId="76528A41" w14:textId="77777777" w:rsidR="00BB4D41" w:rsidRPr="00D938CB" w:rsidRDefault="00BB4D41" w:rsidP="00BB4D41">
      <w:pPr>
        <w:pStyle w:val="ListParagraph"/>
        <w:spacing w:after="0" w:line="240" w:lineRule="auto"/>
        <w:ind w:left="360"/>
        <w:jc w:val="both"/>
        <w:rPr>
          <w:rFonts w:ascii="Times New Roman" w:hAnsi="Times New Roman" w:cs="Times New Roman"/>
          <w:sz w:val="24"/>
          <w:szCs w:val="24"/>
        </w:rPr>
      </w:pPr>
    </w:p>
    <w:p w14:paraId="578ED5B3" w14:textId="77777777" w:rsidR="00BB4D41" w:rsidRPr="00D938CB" w:rsidRDefault="00BB4D41" w:rsidP="00BB4D41">
      <w:pPr>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Organizimi i SHÇBA është në nivelin e një drejtorie të përgjithshme në Ministri, i formatuar me struktura të tjera në nivelin e drejtorive e sektorëve sipas p</w:t>
      </w:r>
      <w:r w:rsidR="00C1582B">
        <w:rPr>
          <w:rFonts w:ascii="Times New Roman" w:hAnsi="Times New Roman" w:cs="Times New Roman"/>
          <w:sz w:val="24"/>
          <w:szCs w:val="24"/>
        </w:rPr>
        <w:t>roblemeve e detyrave që ndjekin,</w:t>
      </w:r>
      <w:r w:rsidRPr="00D938CB">
        <w:rPr>
          <w:rFonts w:ascii="Times New Roman" w:hAnsi="Times New Roman" w:cs="Times New Roman"/>
          <w:sz w:val="24"/>
          <w:szCs w:val="24"/>
        </w:rPr>
        <w:t xml:space="preserve"> ndërsa në nivelin vendor, organizimi është sipas ndarjes administrative të strukturave policore. </w:t>
      </w:r>
    </w:p>
    <w:p w14:paraId="1DA9180F" w14:textId="77777777" w:rsidR="00BB4D41" w:rsidRPr="00D938CB" w:rsidRDefault="00BB4D41" w:rsidP="00BB4D41">
      <w:pPr>
        <w:spacing w:after="0" w:line="240" w:lineRule="auto"/>
        <w:jc w:val="both"/>
        <w:rPr>
          <w:rFonts w:ascii="Times New Roman" w:hAnsi="Times New Roman" w:cs="Times New Roman"/>
          <w:sz w:val="24"/>
          <w:szCs w:val="24"/>
        </w:rPr>
      </w:pPr>
    </w:p>
    <w:p w14:paraId="7B0CBDBB" w14:textId="77777777" w:rsidR="00BB4D41" w:rsidRPr="00D938CB" w:rsidRDefault="00BB4D41" w:rsidP="00BB4D41">
      <w:pPr>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Modeli i organizimit të SHÇBA</w:t>
      </w:r>
      <w:r w:rsidR="0041185E">
        <w:rPr>
          <w:rFonts w:ascii="Times New Roman" w:hAnsi="Times New Roman" w:cs="Times New Roman"/>
          <w:sz w:val="24"/>
          <w:szCs w:val="24"/>
        </w:rPr>
        <w:t>-s</w:t>
      </w:r>
      <w:r w:rsidR="00FB7208">
        <w:rPr>
          <w:rFonts w:ascii="Times New Roman" w:hAnsi="Times New Roman" w:cs="Times New Roman"/>
          <w:sz w:val="24"/>
          <w:szCs w:val="24"/>
        </w:rPr>
        <w:t>ë</w:t>
      </w:r>
      <w:r w:rsidRPr="00D938CB">
        <w:rPr>
          <w:rFonts w:ascii="Times New Roman" w:hAnsi="Times New Roman" w:cs="Times New Roman"/>
          <w:sz w:val="24"/>
          <w:szCs w:val="24"/>
        </w:rPr>
        <w:t xml:space="preserve"> është tipik i formës piramidale, i ndërtuar sipas parimit të centralizimit që funksionon në mënyr</w:t>
      </w:r>
      <w:r w:rsidR="004354E6">
        <w:rPr>
          <w:rFonts w:ascii="Times New Roman" w:hAnsi="Times New Roman" w:cs="Times New Roman"/>
          <w:sz w:val="24"/>
          <w:szCs w:val="24"/>
        </w:rPr>
        <w:t>ë</w:t>
      </w:r>
      <w:r w:rsidRPr="00D938CB">
        <w:rPr>
          <w:rFonts w:ascii="Times New Roman" w:hAnsi="Times New Roman" w:cs="Times New Roman"/>
          <w:sz w:val="24"/>
          <w:szCs w:val="24"/>
        </w:rPr>
        <w:t xml:space="preserve"> të centralizuar nga qendra në nivelin vendor dhe anasjelltas, duke ndjekur problemet e shfaqura në strukturat e Policisë e strukturat e tjera sipas autorizimit të dhënë nga ligji.</w:t>
      </w:r>
      <w:r w:rsidRPr="00D938CB">
        <w:rPr>
          <w:rFonts w:ascii="Times New Roman" w:hAnsi="Times New Roman" w:cs="Times New Roman"/>
          <w:color w:val="FF0000"/>
          <w:sz w:val="24"/>
          <w:szCs w:val="24"/>
        </w:rPr>
        <w:t xml:space="preserve"> </w:t>
      </w:r>
    </w:p>
    <w:p w14:paraId="32D7974F" w14:textId="77777777" w:rsidR="00BB4D41" w:rsidRPr="00D938CB" w:rsidRDefault="00BB4D41" w:rsidP="00BB4D41">
      <w:pPr>
        <w:spacing w:after="0" w:line="240" w:lineRule="auto"/>
        <w:jc w:val="both"/>
        <w:rPr>
          <w:rFonts w:ascii="Times New Roman" w:hAnsi="Times New Roman" w:cs="Times New Roman"/>
          <w:sz w:val="24"/>
          <w:szCs w:val="24"/>
        </w:rPr>
      </w:pPr>
    </w:p>
    <w:p w14:paraId="13D48C97" w14:textId="77777777" w:rsidR="00BB4D41" w:rsidRPr="00D938CB" w:rsidRDefault="00BB4D41" w:rsidP="00BB4D41">
      <w:pPr>
        <w:spacing w:after="0" w:line="240" w:lineRule="auto"/>
        <w:jc w:val="both"/>
        <w:rPr>
          <w:rFonts w:ascii="Times New Roman" w:hAnsi="Times New Roman" w:cs="Times New Roman"/>
          <w:b/>
          <w:sz w:val="24"/>
          <w:szCs w:val="24"/>
        </w:rPr>
      </w:pPr>
      <w:r w:rsidRPr="00D938CB">
        <w:rPr>
          <w:rFonts w:ascii="Times New Roman" w:hAnsi="Times New Roman" w:cs="Times New Roman"/>
          <w:sz w:val="24"/>
          <w:szCs w:val="24"/>
        </w:rPr>
        <w:t>Struktura organizative dhe drejtuesi i shërbimit, pas vitit 2014, janë ndryshuar disa herë, duke u dhënë prioritet herë drejtimit dhe herë operimit në bazë; gjë që ka ndikuar në funksionimin e strukturave, besimin e punonjësve dhe treguesit e punës së shërbimit.</w:t>
      </w:r>
    </w:p>
    <w:p w14:paraId="5C223CFE" w14:textId="77777777" w:rsidR="00127190" w:rsidRPr="00D938CB" w:rsidRDefault="00127190" w:rsidP="00BB4D41">
      <w:pPr>
        <w:spacing w:after="0" w:line="240" w:lineRule="auto"/>
        <w:jc w:val="both"/>
        <w:rPr>
          <w:rFonts w:ascii="Times New Roman" w:hAnsi="Times New Roman" w:cs="Times New Roman"/>
          <w:sz w:val="24"/>
          <w:szCs w:val="24"/>
        </w:rPr>
      </w:pPr>
    </w:p>
    <w:p w14:paraId="288AC8B2" w14:textId="77777777" w:rsidR="00BB4D41" w:rsidRPr="00D938CB" w:rsidRDefault="00BB4D41" w:rsidP="00BB4D41">
      <w:pPr>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Aktet normative të brendshme (rregulloret, udhëzimet dhe urdhrat), së bashku me përshkrimet e punës për çdo funksion organik; procedurat standardet e punës, sistemi i trajtimit e promo</w:t>
      </w:r>
      <w:r w:rsidR="00842146">
        <w:rPr>
          <w:rFonts w:ascii="Times New Roman" w:hAnsi="Times New Roman" w:cs="Times New Roman"/>
          <w:sz w:val="24"/>
          <w:szCs w:val="24"/>
        </w:rPr>
        <w:t xml:space="preserve">vimit të punonjësve, </w:t>
      </w:r>
      <w:r w:rsidRPr="00D938CB">
        <w:rPr>
          <w:rFonts w:ascii="Times New Roman" w:hAnsi="Times New Roman" w:cs="Times New Roman"/>
          <w:sz w:val="24"/>
          <w:szCs w:val="24"/>
        </w:rPr>
        <w:t>kanë nevojë të ripunohen, harmonizohen dhe unifikohen, për t</w:t>
      </w:r>
      <w:r w:rsidR="004354E6">
        <w:rPr>
          <w:rFonts w:ascii="Times New Roman" w:hAnsi="Times New Roman" w:cs="Times New Roman"/>
          <w:sz w:val="24"/>
          <w:szCs w:val="24"/>
        </w:rPr>
        <w:t>’</w:t>
      </w:r>
      <w:r w:rsidRPr="00D938CB">
        <w:rPr>
          <w:rFonts w:ascii="Times New Roman" w:hAnsi="Times New Roman" w:cs="Times New Roman"/>
          <w:sz w:val="24"/>
          <w:szCs w:val="24"/>
        </w:rPr>
        <w:t xml:space="preserve">u shërbyer më mirë strukturave e punonjësve. </w:t>
      </w:r>
    </w:p>
    <w:p w14:paraId="6F422822" w14:textId="77777777" w:rsidR="00BB4D41" w:rsidRPr="00D938CB" w:rsidRDefault="00BB4D41" w:rsidP="00BB4D41">
      <w:pPr>
        <w:spacing w:after="0" w:line="240" w:lineRule="auto"/>
        <w:jc w:val="both"/>
        <w:rPr>
          <w:rFonts w:ascii="Times New Roman" w:hAnsi="Times New Roman" w:cs="Times New Roman"/>
          <w:sz w:val="24"/>
          <w:szCs w:val="24"/>
        </w:rPr>
      </w:pPr>
    </w:p>
    <w:p w14:paraId="580A8787" w14:textId="77777777" w:rsidR="00BB4D41" w:rsidRPr="00D938CB" w:rsidRDefault="00BB4D41" w:rsidP="00BB4D41">
      <w:pPr>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Vlerësuar në tërësi</w:t>
      </w:r>
      <w:r w:rsidR="004354E6">
        <w:rPr>
          <w:rFonts w:ascii="Times New Roman" w:hAnsi="Times New Roman" w:cs="Times New Roman"/>
          <w:sz w:val="24"/>
          <w:szCs w:val="24"/>
        </w:rPr>
        <w:t>,</w:t>
      </w:r>
      <w:r w:rsidRPr="00D938CB">
        <w:rPr>
          <w:rFonts w:ascii="Times New Roman" w:hAnsi="Times New Roman" w:cs="Times New Roman"/>
          <w:sz w:val="24"/>
          <w:szCs w:val="24"/>
        </w:rPr>
        <w:t xml:space="preserve"> infrastruktura ligjore e organizative për shërbimin përbën një paketë të plotë që rregullon funksionimin normal sipas parimeve e standardeve demokratike, por gjetjet e mësipërme dhe objektivi për të zhvilluar më tej standardet e shërbimit, shtrojnë nevojën e bërjes së ndryshimeve e plotësimeve</w:t>
      </w:r>
      <w:r w:rsidR="006803D5">
        <w:rPr>
          <w:rFonts w:ascii="Times New Roman" w:hAnsi="Times New Roman" w:cs="Times New Roman"/>
          <w:sz w:val="24"/>
          <w:szCs w:val="24"/>
        </w:rPr>
        <w:t>,</w:t>
      </w:r>
      <w:r w:rsidRPr="00D938CB">
        <w:rPr>
          <w:rFonts w:ascii="Times New Roman" w:hAnsi="Times New Roman" w:cs="Times New Roman"/>
          <w:sz w:val="24"/>
          <w:szCs w:val="24"/>
        </w:rPr>
        <w:t xml:space="preserve"> si në legjislacion ashtu edhe në organizim. </w:t>
      </w:r>
    </w:p>
    <w:p w14:paraId="26FE2488" w14:textId="77777777" w:rsidR="00BB4D41" w:rsidRDefault="00BB4D41" w:rsidP="00BB4D41">
      <w:pPr>
        <w:widowControl w:val="0"/>
        <w:tabs>
          <w:tab w:val="left" w:pos="720"/>
        </w:tabs>
        <w:spacing w:after="0" w:line="240" w:lineRule="auto"/>
        <w:jc w:val="both"/>
        <w:rPr>
          <w:rFonts w:ascii="Times New Roman" w:hAnsi="Times New Roman" w:cs="Times New Roman"/>
          <w:b/>
          <w:sz w:val="24"/>
          <w:szCs w:val="24"/>
        </w:rPr>
      </w:pPr>
    </w:p>
    <w:p w14:paraId="7ECC2AC0" w14:textId="77777777" w:rsidR="006803D5" w:rsidRDefault="006803D5" w:rsidP="00BB4D41">
      <w:pPr>
        <w:widowControl w:val="0"/>
        <w:tabs>
          <w:tab w:val="left" w:pos="720"/>
        </w:tabs>
        <w:spacing w:after="0" w:line="240" w:lineRule="auto"/>
        <w:jc w:val="both"/>
        <w:rPr>
          <w:rFonts w:ascii="Times New Roman" w:hAnsi="Times New Roman" w:cs="Times New Roman"/>
          <w:b/>
          <w:sz w:val="24"/>
          <w:szCs w:val="24"/>
        </w:rPr>
      </w:pPr>
    </w:p>
    <w:p w14:paraId="79911489" w14:textId="77777777" w:rsidR="006803D5" w:rsidRDefault="006803D5" w:rsidP="00BB4D41">
      <w:pPr>
        <w:widowControl w:val="0"/>
        <w:tabs>
          <w:tab w:val="left" w:pos="720"/>
        </w:tabs>
        <w:spacing w:after="0" w:line="240" w:lineRule="auto"/>
        <w:jc w:val="both"/>
        <w:rPr>
          <w:rFonts w:ascii="Times New Roman" w:hAnsi="Times New Roman" w:cs="Times New Roman"/>
          <w:b/>
          <w:sz w:val="24"/>
          <w:szCs w:val="24"/>
        </w:rPr>
      </w:pPr>
    </w:p>
    <w:p w14:paraId="4DCDD7A9" w14:textId="77777777" w:rsidR="006803D5" w:rsidRDefault="006803D5" w:rsidP="00BB4D41">
      <w:pPr>
        <w:widowControl w:val="0"/>
        <w:tabs>
          <w:tab w:val="left" w:pos="720"/>
        </w:tabs>
        <w:spacing w:after="0" w:line="240" w:lineRule="auto"/>
        <w:jc w:val="both"/>
        <w:rPr>
          <w:rFonts w:ascii="Times New Roman" w:hAnsi="Times New Roman" w:cs="Times New Roman"/>
          <w:b/>
          <w:sz w:val="24"/>
          <w:szCs w:val="24"/>
        </w:rPr>
      </w:pPr>
    </w:p>
    <w:p w14:paraId="6CD74D07" w14:textId="77777777" w:rsidR="00BB4D41" w:rsidRPr="00A74FE4"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b/>
          <w:sz w:val="24"/>
          <w:szCs w:val="24"/>
        </w:rPr>
        <w:t>I</w:t>
      </w:r>
      <w:r w:rsidRPr="00A74FE4">
        <w:rPr>
          <w:rFonts w:ascii="Times New Roman" w:hAnsi="Times New Roman" w:cs="Times New Roman"/>
          <w:b/>
          <w:sz w:val="24"/>
          <w:szCs w:val="24"/>
        </w:rPr>
        <w:t>.3 Burimet njerëzore dhe kualifikimi</w:t>
      </w:r>
    </w:p>
    <w:p w14:paraId="1AB2EF32" w14:textId="77777777" w:rsidR="00BB4D41" w:rsidRPr="00A74FE4" w:rsidRDefault="00BB4D41" w:rsidP="00BB4D41">
      <w:pPr>
        <w:pStyle w:val="Default"/>
        <w:widowControl w:val="0"/>
        <w:tabs>
          <w:tab w:val="left" w:pos="720"/>
        </w:tabs>
        <w:jc w:val="both"/>
        <w:rPr>
          <w:rFonts w:ascii="Times New Roman" w:hAnsi="Times New Roman" w:cs="Times New Roman"/>
          <w:color w:val="auto"/>
          <w:lang w:val="sq-AL"/>
        </w:rPr>
      </w:pPr>
    </w:p>
    <w:p w14:paraId="5D8F0922" w14:textId="77777777" w:rsidR="00BB4D41" w:rsidRPr="00D938CB" w:rsidRDefault="00BB4D41" w:rsidP="00BB4D41">
      <w:pPr>
        <w:pStyle w:val="Default"/>
        <w:widowControl w:val="0"/>
        <w:tabs>
          <w:tab w:val="left" w:pos="360"/>
        </w:tabs>
        <w:jc w:val="both"/>
        <w:rPr>
          <w:rFonts w:ascii="Times New Roman" w:hAnsi="Times New Roman" w:cs="Times New Roman"/>
          <w:color w:val="auto"/>
          <w:lang w:val="sq-AL"/>
        </w:rPr>
      </w:pPr>
      <w:r w:rsidRPr="00A74FE4">
        <w:rPr>
          <w:rFonts w:ascii="Times New Roman" w:hAnsi="Times New Roman" w:cs="Times New Roman"/>
          <w:color w:val="auto"/>
          <w:lang w:val="sq-AL"/>
        </w:rPr>
        <w:t>Personeli i SHÇBA</w:t>
      </w:r>
      <w:r w:rsidR="00A74FE4">
        <w:rPr>
          <w:rFonts w:ascii="Times New Roman" w:hAnsi="Times New Roman" w:cs="Times New Roman"/>
          <w:color w:val="auto"/>
          <w:lang w:val="sq-AL"/>
        </w:rPr>
        <w:t>-s</w:t>
      </w:r>
      <w:r w:rsidR="00887066">
        <w:rPr>
          <w:rFonts w:ascii="Times New Roman" w:hAnsi="Times New Roman" w:cs="Times New Roman"/>
          <w:color w:val="auto"/>
          <w:lang w:val="sq-AL"/>
        </w:rPr>
        <w:t>ë</w:t>
      </w:r>
      <w:r w:rsidRPr="00A74FE4">
        <w:rPr>
          <w:rFonts w:ascii="Times New Roman" w:hAnsi="Times New Roman" w:cs="Times New Roman"/>
          <w:color w:val="auto"/>
          <w:lang w:val="sq-AL"/>
        </w:rPr>
        <w:t xml:space="preserve"> ndahet në dy kategori, ku p</w:t>
      </w:r>
      <w:r w:rsidRPr="00A74FE4">
        <w:rPr>
          <w:rFonts w:ascii="Times New Roman" w:hAnsi="Times New Roman" w:cs="Times New Roman"/>
          <w:lang w:val="sq-AL"/>
        </w:rPr>
        <w:t>ë</w:t>
      </w:r>
      <w:r w:rsidRPr="00A74FE4">
        <w:rPr>
          <w:rFonts w:ascii="Times New Roman" w:hAnsi="Times New Roman" w:cs="Times New Roman"/>
          <w:color w:val="auto"/>
          <w:lang w:val="sq-AL"/>
        </w:rPr>
        <w:t>rfshihen:</w:t>
      </w:r>
      <w:r w:rsidRPr="00D938CB">
        <w:rPr>
          <w:rFonts w:ascii="Times New Roman" w:hAnsi="Times New Roman" w:cs="Times New Roman"/>
          <w:color w:val="auto"/>
          <w:lang w:val="sq-AL"/>
        </w:rPr>
        <w:t xml:space="preserve"> </w:t>
      </w:r>
    </w:p>
    <w:p w14:paraId="535E517D" w14:textId="77777777" w:rsidR="00BB4D41" w:rsidRPr="00D938CB" w:rsidRDefault="00BB4D41" w:rsidP="00BB4D41">
      <w:pPr>
        <w:pStyle w:val="Default"/>
        <w:widowControl w:val="0"/>
        <w:tabs>
          <w:tab w:val="left" w:pos="720"/>
        </w:tabs>
        <w:ind w:left="720" w:hanging="360"/>
        <w:jc w:val="both"/>
        <w:rPr>
          <w:rFonts w:ascii="Times New Roman" w:hAnsi="Times New Roman" w:cs="Times New Roman"/>
          <w:color w:val="auto"/>
          <w:lang w:val="sq-AL"/>
        </w:rPr>
      </w:pPr>
    </w:p>
    <w:p w14:paraId="64691714" w14:textId="77777777" w:rsidR="00BB4D41" w:rsidRPr="00D938CB" w:rsidRDefault="00BB4D41" w:rsidP="00BB4D41">
      <w:pPr>
        <w:pStyle w:val="Default"/>
        <w:widowControl w:val="0"/>
        <w:tabs>
          <w:tab w:val="left" w:pos="720"/>
        </w:tabs>
        <w:ind w:left="360" w:hanging="360"/>
        <w:jc w:val="both"/>
        <w:rPr>
          <w:rFonts w:ascii="Times New Roman" w:hAnsi="Times New Roman" w:cs="Times New Roman"/>
          <w:color w:val="auto"/>
          <w:lang w:val="sq-AL"/>
        </w:rPr>
      </w:pPr>
      <w:r w:rsidRPr="00D938CB">
        <w:rPr>
          <w:rFonts w:ascii="Times New Roman" w:hAnsi="Times New Roman" w:cs="Times New Roman"/>
          <w:color w:val="auto"/>
          <w:lang w:val="sq-AL"/>
        </w:rPr>
        <w:t>a)</w:t>
      </w:r>
      <w:r w:rsidRPr="00D938CB">
        <w:rPr>
          <w:rFonts w:ascii="Times New Roman" w:hAnsi="Times New Roman" w:cs="Times New Roman"/>
          <w:color w:val="auto"/>
          <w:lang w:val="sq-AL"/>
        </w:rPr>
        <w:tab/>
        <w:t xml:space="preserve">personeli pa grada, i cili përbën jo më pak se gjysmën e personelit të Shërbimit; </w:t>
      </w:r>
    </w:p>
    <w:p w14:paraId="2EA73EF8" w14:textId="77777777" w:rsidR="00BB4D41" w:rsidRPr="00D938CB" w:rsidRDefault="00BB4D41" w:rsidP="00BB4D41">
      <w:pPr>
        <w:pStyle w:val="Default"/>
        <w:widowControl w:val="0"/>
        <w:tabs>
          <w:tab w:val="left" w:pos="720"/>
        </w:tabs>
        <w:ind w:left="360" w:hanging="360"/>
        <w:jc w:val="both"/>
        <w:rPr>
          <w:rFonts w:ascii="Times New Roman" w:hAnsi="Times New Roman" w:cs="Times New Roman"/>
          <w:color w:val="auto"/>
          <w:lang w:val="sq-AL"/>
        </w:rPr>
      </w:pPr>
      <w:r w:rsidRPr="00D938CB">
        <w:rPr>
          <w:rFonts w:ascii="Times New Roman" w:hAnsi="Times New Roman" w:cs="Times New Roman"/>
          <w:color w:val="auto"/>
          <w:lang w:val="sq-AL"/>
        </w:rPr>
        <w:t>b)</w:t>
      </w:r>
      <w:r w:rsidRPr="00D938CB">
        <w:rPr>
          <w:rFonts w:ascii="Times New Roman" w:hAnsi="Times New Roman" w:cs="Times New Roman"/>
          <w:color w:val="auto"/>
          <w:lang w:val="sq-AL"/>
        </w:rPr>
        <w:tab/>
        <w:t>personeli operacional, q</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kryen veprimtari informativo</w:t>
      </w:r>
      <w:r w:rsidR="0041185E">
        <w:rPr>
          <w:rFonts w:ascii="Times New Roman" w:hAnsi="Times New Roman" w:cs="Times New Roman"/>
          <w:color w:val="auto"/>
          <w:lang w:val="sq-AL"/>
        </w:rPr>
        <w:t xml:space="preserve"> </w:t>
      </w:r>
      <w:r w:rsidRPr="00D938CB">
        <w:rPr>
          <w:rFonts w:ascii="Times New Roman" w:hAnsi="Times New Roman" w:cs="Times New Roman"/>
          <w:color w:val="auto"/>
          <w:lang w:val="sq-AL"/>
        </w:rPr>
        <w:t>-</w:t>
      </w:r>
      <w:r w:rsidR="0041185E">
        <w:rPr>
          <w:rFonts w:ascii="Times New Roman" w:hAnsi="Times New Roman" w:cs="Times New Roman"/>
          <w:color w:val="auto"/>
          <w:lang w:val="sq-AL"/>
        </w:rPr>
        <w:t xml:space="preserve"> </w:t>
      </w:r>
      <w:r w:rsidRPr="00D938CB">
        <w:rPr>
          <w:rFonts w:ascii="Times New Roman" w:hAnsi="Times New Roman" w:cs="Times New Roman"/>
          <w:color w:val="auto"/>
          <w:lang w:val="sq-AL"/>
        </w:rPr>
        <w:t xml:space="preserve">gjurmuese </w:t>
      </w:r>
      <w:r w:rsidR="00A74FE4">
        <w:rPr>
          <w:rFonts w:ascii="Times New Roman" w:hAnsi="Times New Roman" w:cs="Times New Roman"/>
          <w:color w:val="auto"/>
          <w:lang w:val="sq-AL"/>
        </w:rPr>
        <w:t>dh</w:t>
      </w:r>
      <w:r w:rsidRPr="00D938CB">
        <w:rPr>
          <w:rFonts w:ascii="Times New Roman" w:hAnsi="Times New Roman" w:cs="Times New Roman"/>
          <w:color w:val="auto"/>
          <w:lang w:val="sq-AL"/>
        </w:rPr>
        <w:t xml:space="preserve">e mban gradë. </w:t>
      </w:r>
    </w:p>
    <w:p w14:paraId="61278EBA" w14:textId="77777777" w:rsidR="00BB4D41" w:rsidRPr="00C1582B" w:rsidRDefault="00BB4D41" w:rsidP="00BB4D41">
      <w:pPr>
        <w:pStyle w:val="Default"/>
        <w:widowControl w:val="0"/>
        <w:tabs>
          <w:tab w:val="left" w:pos="720"/>
        </w:tabs>
        <w:jc w:val="both"/>
        <w:rPr>
          <w:rFonts w:ascii="Times New Roman" w:hAnsi="Times New Roman" w:cs="Times New Roman"/>
          <w:color w:val="auto"/>
          <w:lang w:val="sq-AL"/>
        </w:rPr>
      </w:pPr>
    </w:p>
    <w:p w14:paraId="459B5F38" w14:textId="77777777" w:rsidR="00842146" w:rsidRPr="00424EB0" w:rsidRDefault="00BB4D41" w:rsidP="00842146">
      <w:pPr>
        <w:pStyle w:val="Paragrafi"/>
        <w:ind w:firstLine="0"/>
        <w:rPr>
          <w:rFonts w:ascii="Times New Roman" w:hAnsi="Times New Roman" w:cs="Times New Roman"/>
          <w:spacing w:val="-4"/>
          <w:sz w:val="24"/>
          <w:szCs w:val="24"/>
          <w:lang w:val="sq-AL"/>
        </w:rPr>
      </w:pPr>
      <w:r w:rsidRPr="00C1582B">
        <w:rPr>
          <w:rFonts w:ascii="Times New Roman" w:hAnsi="Times New Roman" w:cs="Times New Roman"/>
          <w:sz w:val="24"/>
          <w:szCs w:val="24"/>
          <w:lang w:val="sq-AL"/>
        </w:rPr>
        <w:t>Personeli i Shërbimit, me përjashtim të punonjësve të shërbimeve mbështetëse, gëzon</w:t>
      </w:r>
      <w:r w:rsidR="00842146" w:rsidRPr="00C1582B">
        <w:rPr>
          <w:rFonts w:ascii="Times New Roman" w:hAnsi="Times New Roman" w:cs="Times New Roman"/>
          <w:sz w:val="24"/>
          <w:szCs w:val="24"/>
          <w:lang w:val="sq-AL"/>
        </w:rPr>
        <w:t xml:space="preserve"> atributet e Policisë Gjyqësore </w:t>
      </w:r>
      <w:r w:rsidR="00842146" w:rsidRPr="00C1582B">
        <w:rPr>
          <w:rFonts w:ascii="Times New Roman" w:hAnsi="Times New Roman" w:cs="Times New Roman"/>
          <w:spacing w:val="-4"/>
          <w:sz w:val="24"/>
          <w:szCs w:val="24"/>
          <w:lang w:val="sq-AL"/>
        </w:rPr>
        <w:t xml:space="preserve">në përputhje me Kodin e Procedurës Penale </w:t>
      </w:r>
      <w:r w:rsidR="00842146" w:rsidRPr="00424EB0">
        <w:rPr>
          <w:rFonts w:ascii="Times New Roman" w:hAnsi="Times New Roman" w:cs="Times New Roman"/>
          <w:spacing w:val="-4"/>
          <w:sz w:val="24"/>
          <w:szCs w:val="24"/>
          <w:lang w:val="sq-AL"/>
        </w:rPr>
        <w:t xml:space="preserve">dhe ligjin nr. </w:t>
      </w:r>
      <w:r w:rsidR="00A74FE4" w:rsidRPr="00424EB0">
        <w:rPr>
          <w:rFonts w:ascii="Times New Roman" w:hAnsi="Times New Roman" w:cs="Times New Roman"/>
          <w:spacing w:val="-4"/>
          <w:sz w:val="24"/>
          <w:szCs w:val="24"/>
          <w:lang w:val="sq-AL"/>
        </w:rPr>
        <w:t>25/2019</w:t>
      </w:r>
      <w:r w:rsidR="00842146" w:rsidRPr="00424EB0">
        <w:rPr>
          <w:rFonts w:ascii="Times New Roman" w:hAnsi="Times New Roman" w:cs="Times New Roman"/>
          <w:spacing w:val="-4"/>
          <w:sz w:val="24"/>
          <w:szCs w:val="24"/>
          <w:lang w:val="sq-AL"/>
        </w:rPr>
        <w:t xml:space="preserve"> “Për organizimin dhe funksionimin e Po</w:t>
      </w:r>
      <w:r w:rsidR="00A74FE4" w:rsidRPr="00424EB0">
        <w:rPr>
          <w:rFonts w:ascii="Times New Roman" w:hAnsi="Times New Roman" w:cs="Times New Roman"/>
          <w:spacing w:val="-4"/>
          <w:sz w:val="24"/>
          <w:szCs w:val="24"/>
          <w:lang w:val="sq-AL"/>
        </w:rPr>
        <w:t>licisë Gjyqësore”.</w:t>
      </w:r>
    </w:p>
    <w:p w14:paraId="74A0C587" w14:textId="77777777" w:rsidR="00842146" w:rsidRPr="00424EB0" w:rsidRDefault="00842146" w:rsidP="00842146">
      <w:pPr>
        <w:pStyle w:val="Paragrafi"/>
        <w:ind w:firstLine="0"/>
        <w:rPr>
          <w:spacing w:val="-4"/>
          <w:lang w:val="sq-AL"/>
        </w:rPr>
      </w:pPr>
    </w:p>
    <w:p w14:paraId="56C6B23E" w14:textId="77777777" w:rsidR="00BB4D41" w:rsidRPr="00FB7208" w:rsidRDefault="00BB4D41" w:rsidP="00993E0E">
      <w:pPr>
        <w:pStyle w:val="ListParagraph"/>
        <w:widowControl w:val="0"/>
        <w:numPr>
          <w:ilvl w:val="0"/>
          <w:numId w:val="9"/>
        </w:numPr>
        <w:tabs>
          <w:tab w:val="left" w:pos="720"/>
        </w:tabs>
        <w:spacing w:after="0" w:line="240" w:lineRule="auto"/>
        <w:jc w:val="both"/>
        <w:rPr>
          <w:rFonts w:ascii="Times New Roman" w:hAnsi="Times New Roman" w:cs="Times New Roman"/>
          <w:sz w:val="24"/>
          <w:szCs w:val="24"/>
        </w:rPr>
      </w:pPr>
      <w:r w:rsidRPr="00FB7208">
        <w:rPr>
          <w:rFonts w:ascii="Times New Roman" w:hAnsi="Times New Roman" w:cs="Times New Roman"/>
          <w:sz w:val="24"/>
          <w:szCs w:val="24"/>
        </w:rPr>
        <w:t>Në nivel qendror, janë të dislokuar rreth 62 % e organikës së personelit, ndërsa në nivel vendor, janë 39</w:t>
      </w:r>
      <w:r w:rsidRPr="00FB7208">
        <w:rPr>
          <w:rFonts w:ascii="Times New Roman" w:hAnsi="Times New Roman" w:cs="Times New Roman"/>
          <w:b/>
          <w:sz w:val="24"/>
          <w:szCs w:val="24"/>
        </w:rPr>
        <w:t xml:space="preserve"> </w:t>
      </w:r>
      <w:r w:rsidRPr="00FB7208">
        <w:rPr>
          <w:rFonts w:ascii="Times New Roman" w:hAnsi="Times New Roman" w:cs="Times New Roman"/>
          <w:sz w:val="24"/>
          <w:szCs w:val="24"/>
        </w:rPr>
        <w:t>%</w:t>
      </w:r>
      <w:r w:rsidRPr="00FB7208">
        <w:rPr>
          <w:rFonts w:ascii="Times New Roman" w:hAnsi="Times New Roman" w:cs="Times New Roman"/>
          <w:b/>
          <w:sz w:val="24"/>
          <w:szCs w:val="24"/>
        </w:rPr>
        <w:t xml:space="preserve"> </w:t>
      </w:r>
      <w:r w:rsidRPr="00FB7208">
        <w:rPr>
          <w:rFonts w:ascii="Times New Roman" w:hAnsi="Times New Roman" w:cs="Times New Roman"/>
          <w:sz w:val="24"/>
          <w:szCs w:val="24"/>
        </w:rPr>
        <w:t>e totalit</w:t>
      </w:r>
      <w:r w:rsidR="00842146" w:rsidRPr="00842146">
        <w:rPr>
          <w:rFonts w:ascii="Times New Roman" w:hAnsi="Times New Roman" w:cs="Times New Roman"/>
          <w:sz w:val="24"/>
          <w:szCs w:val="24"/>
        </w:rPr>
        <w:t>.</w:t>
      </w:r>
      <w:r w:rsidRPr="00FB7208">
        <w:rPr>
          <w:rFonts w:ascii="Times New Roman" w:hAnsi="Times New Roman" w:cs="Times New Roman"/>
          <w:sz w:val="24"/>
          <w:szCs w:val="24"/>
        </w:rPr>
        <w:t xml:space="preserve"> Referuar përgjegjësive dhe kompetencave që ushtrojnë strukturat, rezulton se për veprimtarinë e zbulimit e hetimit të krimit, operojnë 52 % e limitit organik, ndërsa për trajtimin e ankesave dhe hetimin administrativ, shërbejnë 48% e numrit të përgjithshëm</w:t>
      </w:r>
      <w:r w:rsidRPr="00FB7208">
        <w:rPr>
          <w:rFonts w:ascii="Times New Roman" w:hAnsi="Times New Roman" w:cs="Times New Roman"/>
          <w:sz w:val="20"/>
          <w:szCs w:val="20"/>
        </w:rPr>
        <w:t>.</w:t>
      </w:r>
      <w:r w:rsidR="0002284F" w:rsidRPr="00FB7208">
        <w:rPr>
          <w:rStyle w:val="FootnoteReference"/>
          <w:rFonts w:ascii="Times New Roman" w:hAnsi="Times New Roman" w:cs="Times New Roman"/>
          <w:sz w:val="20"/>
          <w:szCs w:val="20"/>
        </w:rPr>
        <w:footnoteReference w:id="29"/>
      </w:r>
    </w:p>
    <w:p w14:paraId="1FB0EB70" w14:textId="77777777" w:rsidR="00BB4D41" w:rsidRPr="00D938CB" w:rsidRDefault="00BB4D41" w:rsidP="00993E0E">
      <w:pPr>
        <w:pStyle w:val="ListParagraph"/>
        <w:widowControl w:val="0"/>
        <w:numPr>
          <w:ilvl w:val="0"/>
          <w:numId w:val="9"/>
        </w:numPr>
        <w:tabs>
          <w:tab w:val="left" w:pos="360"/>
        </w:tabs>
        <w:spacing w:after="0" w:line="240" w:lineRule="auto"/>
        <w:contextualSpacing w:val="0"/>
        <w:jc w:val="both"/>
        <w:rPr>
          <w:rFonts w:ascii="Times New Roman" w:hAnsi="Times New Roman" w:cs="Times New Roman"/>
          <w:sz w:val="24"/>
          <w:szCs w:val="24"/>
        </w:rPr>
      </w:pPr>
      <w:r w:rsidRPr="00FB7208">
        <w:rPr>
          <w:rFonts w:ascii="Times New Roman" w:hAnsi="Times New Roman" w:cs="Times New Roman"/>
          <w:sz w:val="24"/>
          <w:szCs w:val="24"/>
        </w:rPr>
        <w:t>Numri i punonjësve të këtij shërbimi në raport me limitin organik në strukturat e PSH, GR</w:t>
      </w:r>
      <w:r w:rsidRPr="00D938CB">
        <w:rPr>
          <w:rFonts w:ascii="Times New Roman" w:hAnsi="Times New Roman" w:cs="Times New Roman"/>
          <w:sz w:val="24"/>
          <w:szCs w:val="24"/>
        </w:rPr>
        <w:t xml:space="preserve"> dhe SHMZSH, është afërsisht 1/100. Zgjerimi i ob</w:t>
      </w:r>
      <w:r w:rsidR="00843F6C">
        <w:rPr>
          <w:rFonts w:ascii="Times New Roman" w:hAnsi="Times New Roman" w:cs="Times New Roman"/>
          <w:sz w:val="24"/>
          <w:szCs w:val="24"/>
        </w:rPr>
        <w:t>jektit të punës dhe përgjegjësive,</w:t>
      </w:r>
      <w:r w:rsidRPr="00D938CB">
        <w:rPr>
          <w:rFonts w:ascii="Times New Roman" w:hAnsi="Times New Roman" w:cs="Times New Roman"/>
          <w:sz w:val="24"/>
          <w:szCs w:val="24"/>
        </w:rPr>
        <w:t xml:space="preserve"> shtimi i ankesave dhe çështjeve për ndjekje, si dhe inf</w:t>
      </w:r>
      <w:r w:rsidR="00843F6C">
        <w:rPr>
          <w:rFonts w:ascii="Times New Roman" w:hAnsi="Times New Roman" w:cs="Times New Roman"/>
          <w:sz w:val="24"/>
          <w:szCs w:val="24"/>
        </w:rPr>
        <w:t>rastruktura e dobët në përdorim</w:t>
      </w:r>
      <w:r w:rsidRPr="00D938CB">
        <w:rPr>
          <w:rFonts w:ascii="Times New Roman" w:hAnsi="Times New Roman" w:cs="Times New Roman"/>
          <w:sz w:val="24"/>
          <w:szCs w:val="24"/>
        </w:rPr>
        <w:t xml:space="preserve"> diktojnë nevojën e shtimit të personelit të këtij shërbimi.</w:t>
      </w:r>
    </w:p>
    <w:p w14:paraId="6144E547" w14:textId="77777777" w:rsidR="00BB4D41" w:rsidRPr="00D938CB" w:rsidRDefault="00BB4D41" w:rsidP="00993E0E">
      <w:pPr>
        <w:pStyle w:val="ListParagraph"/>
        <w:widowControl w:val="0"/>
        <w:numPr>
          <w:ilvl w:val="0"/>
          <w:numId w:val="9"/>
        </w:numPr>
        <w:tabs>
          <w:tab w:val="left" w:pos="360"/>
        </w:tabs>
        <w:spacing w:after="0" w:line="240" w:lineRule="auto"/>
        <w:contextualSpacing w:val="0"/>
        <w:jc w:val="both"/>
        <w:rPr>
          <w:rFonts w:ascii="Times New Roman" w:hAnsi="Times New Roman" w:cs="Times New Roman"/>
          <w:sz w:val="20"/>
          <w:szCs w:val="20"/>
        </w:rPr>
      </w:pPr>
      <w:r w:rsidRPr="00D938CB">
        <w:rPr>
          <w:rFonts w:ascii="Times New Roman" w:hAnsi="Times New Roman" w:cs="Times New Roman"/>
          <w:sz w:val="24"/>
          <w:szCs w:val="24"/>
        </w:rPr>
        <w:t>Formimi kulturor e profesional i punonjësve është i ndryshëm, sa për shkak të arsimit të mëparshëm dhe strukturave ku kanë punuar, aq dhe për statusin aktual që mbajnë. Për kualifikimin dhe specializimin e vazhdueshëm të punonjësve, nuk ka pasur vëmendje dhe program të veçantë, përjashto trajnimet e bëra nga partnerët ndërkombëtare (PAMECA, ICITAP, OSBE etj</w:t>
      </w:r>
      <w:r w:rsidR="00843F6C">
        <w:rPr>
          <w:rFonts w:ascii="Times New Roman" w:hAnsi="Times New Roman" w:cs="Times New Roman"/>
          <w:sz w:val="24"/>
          <w:szCs w:val="24"/>
        </w:rPr>
        <w:t>.</w:t>
      </w:r>
      <w:r w:rsidRPr="00D938CB">
        <w:rPr>
          <w:rFonts w:ascii="Times New Roman" w:hAnsi="Times New Roman" w:cs="Times New Roman"/>
          <w:sz w:val="20"/>
          <w:szCs w:val="20"/>
        </w:rPr>
        <w:t>).</w:t>
      </w:r>
      <w:r w:rsidR="0002284F" w:rsidRPr="00D938CB">
        <w:rPr>
          <w:rStyle w:val="FootnoteReference"/>
          <w:rFonts w:ascii="Times New Roman" w:hAnsi="Times New Roman" w:cs="Times New Roman"/>
          <w:sz w:val="20"/>
          <w:szCs w:val="20"/>
        </w:rPr>
        <w:footnoteReference w:id="30"/>
      </w:r>
    </w:p>
    <w:p w14:paraId="2B1CBA79" w14:textId="77777777" w:rsidR="00BB4D41" w:rsidRPr="00D938CB" w:rsidRDefault="00BB4D41" w:rsidP="00BB4D41">
      <w:pPr>
        <w:pStyle w:val="ListParagraph"/>
        <w:widowControl w:val="0"/>
        <w:tabs>
          <w:tab w:val="left" w:pos="360"/>
        </w:tabs>
        <w:spacing w:after="0" w:line="240" w:lineRule="auto"/>
        <w:ind w:left="360"/>
        <w:contextualSpacing w:val="0"/>
        <w:jc w:val="both"/>
        <w:rPr>
          <w:rFonts w:ascii="Times New Roman" w:hAnsi="Times New Roman" w:cs="Times New Roman"/>
          <w:sz w:val="24"/>
          <w:szCs w:val="24"/>
        </w:rPr>
      </w:pPr>
      <w:r w:rsidRPr="00D938CB">
        <w:rPr>
          <w:rFonts w:ascii="Times New Roman" w:hAnsi="Times New Roman" w:cs="Times New Roman"/>
          <w:sz w:val="24"/>
          <w:szCs w:val="24"/>
        </w:rPr>
        <w:t>Arsimi i ndryshëm dhe i hershëm i shu</w:t>
      </w:r>
      <w:r w:rsidR="00843F6C">
        <w:rPr>
          <w:rFonts w:ascii="Times New Roman" w:hAnsi="Times New Roman" w:cs="Times New Roman"/>
          <w:sz w:val="24"/>
          <w:szCs w:val="24"/>
        </w:rPr>
        <w:t>micës së punonjësve (rreth 80%),</w:t>
      </w:r>
      <w:r w:rsidRPr="00D938CB">
        <w:rPr>
          <w:rFonts w:ascii="Times New Roman" w:hAnsi="Times New Roman" w:cs="Times New Roman"/>
          <w:sz w:val="24"/>
          <w:szCs w:val="24"/>
        </w:rPr>
        <w:t xml:space="preserve"> paqëndrueshmëria e personelit për shkak të lëvizjeve të shpeshta dhe nënvleftësimi i kualifikimit të vazhdueshëm, ka ndikuar në nivelin profesional dhe performancën e shërbimit, veçanërisht në procesin e hetimit e dokumentimit të veprave penale të korrupsionit.</w:t>
      </w:r>
    </w:p>
    <w:p w14:paraId="082A7A18" w14:textId="77777777" w:rsidR="00BB4D41" w:rsidRPr="00D938CB" w:rsidRDefault="00BB4D41" w:rsidP="00993E0E">
      <w:pPr>
        <w:pStyle w:val="BodyText"/>
        <w:numPr>
          <w:ilvl w:val="0"/>
          <w:numId w:val="9"/>
        </w:numPr>
        <w:tabs>
          <w:tab w:val="left" w:pos="360"/>
        </w:tabs>
        <w:jc w:val="both"/>
      </w:pPr>
      <w:r w:rsidRPr="00D938CB">
        <w:t>Treguesit e mësipërm, shtrojnë nevojën e përmirësimit të punës me burimet njerëzore në të gjitha elementët, për të administruar sipas standardeve të reja dhe përmirësuar raportin midis strukturave drejtuese e atyre të operimit</w:t>
      </w:r>
      <w:r w:rsidR="00843F6C">
        <w:t>,</w:t>
      </w:r>
      <w:r w:rsidRPr="00D938CB">
        <w:t xml:space="preserve"> strukturave që merren me veprimtari administrative dhe atyre që kryejnë hetimin e veprave penale; ndryshuar sistemin e vlerësimit të aftësive profesionale; kualifikimit të vazhdueshëm; vlerësimit të performancës dhe promovimit në detyrë.</w:t>
      </w:r>
    </w:p>
    <w:p w14:paraId="609A9ECB" w14:textId="77777777" w:rsidR="00BB4D41" w:rsidRPr="00D938CB" w:rsidRDefault="00BB4D41" w:rsidP="00BB4D41">
      <w:pPr>
        <w:widowControl w:val="0"/>
        <w:tabs>
          <w:tab w:val="left" w:pos="720"/>
        </w:tabs>
        <w:spacing w:after="0" w:line="240" w:lineRule="auto"/>
        <w:rPr>
          <w:rFonts w:ascii="Times New Roman" w:hAnsi="Times New Roman" w:cs="Times New Roman"/>
          <w:b/>
          <w:sz w:val="24"/>
          <w:szCs w:val="24"/>
        </w:rPr>
      </w:pPr>
    </w:p>
    <w:p w14:paraId="26CAB4CE"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r w:rsidRPr="00D938CB">
        <w:rPr>
          <w:rFonts w:ascii="Times New Roman" w:hAnsi="Times New Roman" w:cs="Times New Roman"/>
          <w:b/>
          <w:sz w:val="24"/>
          <w:szCs w:val="24"/>
        </w:rPr>
        <w:t>I.4 Kushtet e punës, teknologjia dhe trajtimi</w:t>
      </w:r>
    </w:p>
    <w:p w14:paraId="4986FB42"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5A61E433" w14:textId="77777777" w:rsidR="00BB4D41" w:rsidRPr="00D938CB" w:rsidRDefault="00BB4D41" w:rsidP="00993E0E">
      <w:pPr>
        <w:pStyle w:val="ListParagraph"/>
        <w:widowControl w:val="0"/>
        <w:numPr>
          <w:ilvl w:val="0"/>
          <w:numId w:val="9"/>
        </w:numPr>
        <w:tabs>
          <w:tab w:val="left" w:pos="36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Kus</w:t>
      </w:r>
      <w:r w:rsidR="00843F6C">
        <w:rPr>
          <w:rFonts w:ascii="Times New Roman" w:hAnsi="Times New Roman" w:cs="Times New Roman"/>
          <w:sz w:val="24"/>
          <w:szCs w:val="24"/>
        </w:rPr>
        <w:t>htet e punës të SHÇBA, me p</w:t>
      </w:r>
      <w:r w:rsidR="00887066">
        <w:rPr>
          <w:rFonts w:ascii="Times New Roman" w:hAnsi="Times New Roman" w:cs="Times New Roman"/>
          <w:sz w:val="24"/>
          <w:szCs w:val="24"/>
        </w:rPr>
        <w:t>ë</w:t>
      </w:r>
      <w:r w:rsidR="00843F6C">
        <w:rPr>
          <w:rFonts w:ascii="Times New Roman" w:hAnsi="Times New Roman" w:cs="Times New Roman"/>
          <w:sz w:val="24"/>
          <w:szCs w:val="24"/>
        </w:rPr>
        <w:t xml:space="preserve">rjashtim </w:t>
      </w:r>
      <w:r w:rsidRPr="00D938CB">
        <w:rPr>
          <w:rFonts w:ascii="Times New Roman" w:hAnsi="Times New Roman" w:cs="Times New Roman"/>
          <w:sz w:val="24"/>
          <w:szCs w:val="24"/>
        </w:rPr>
        <w:t>të Drejtorisë së Përgjithshme që aktualisht janë brenda Ministrisë, nuk i plotësojnë standardet për veprimtari normale dhe veç kësaj ato ndodhen brenda strukturave të PSH</w:t>
      </w:r>
      <w:r w:rsidR="0041185E">
        <w:rPr>
          <w:rFonts w:ascii="Times New Roman" w:hAnsi="Times New Roman" w:cs="Times New Roman"/>
          <w:sz w:val="24"/>
          <w:szCs w:val="24"/>
        </w:rPr>
        <w:t>-s</w:t>
      </w:r>
      <w:r w:rsidR="00FB7208">
        <w:rPr>
          <w:rFonts w:ascii="Times New Roman" w:hAnsi="Times New Roman" w:cs="Times New Roman"/>
          <w:sz w:val="24"/>
          <w:szCs w:val="24"/>
        </w:rPr>
        <w:t>ë</w:t>
      </w:r>
      <w:r w:rsidRPr="00D938CB">
        <w:rPr>
          <w:rFonts w:ascii="Times New Roman" w:hAnsi="Times New Roman" w:cs="Times New Roman"/>
          <w:sz w:val="24"/>
          <w:szCs w:val="24"/>
        </w:rPr>
        <w:t xml:space="preserve"> apo strukturave të tjera që janë objekt i veprimtarisë së shërbimit. Duke punuar për pranimin dhe zgjidhjen e ankesave, pranë zyrave të pritjes së qytetarëve nga shërbimi policor, shtetasit vënë nën dyshim besueshmërinë dhe objektivitetin e zgjidhjes së ankesës</w:t>
      </w:r>
      <w:r w:rsidRPr="00D938CB">
        <w:rPr>
          <w:rFonts w:ascii="Times New Roman" w:hAnsi="Times New Roman" w:cs="Times New Roman"/>
          <w:sz w:val="20"/>
          <w:szCs w:val="20"/>
        </w:rPr>
        <w:t>.</w:t>
      </w:r>
    </w:p>
    <w:p w14:paraId="787C4E78" w14:textId="77777777" w:rsidR="00BB4D41" w:rsidRPr="00D938CB" w:rsidRDefault="00BB4D41" w:rsidP="00BB4D41">
      <w:pPr>
        <w:pStyle w:val="BodyText"/>
        <w:tabs>
          <w:tab w:val="left" w:pos="360"/>
        </w:tabs>
        <w:ind w:left="360"/>
        <w:jc w:val="both"/>
        <w:rPr>
          <w:sz w:val="20"/>
          <w:szCs w:val="20"/>
        </w:rPr>
      </w:pPr>
    </w:p>
    <w:p w14:paraId="53DB388B" w14:textId="77777777" w:rsidR="00BB4D41" w:rsidRPr="00D938CB" w:rsidRDefault="00BB4D41" w:rsidP="00993E0E">
      <w:pPr>
        <w:pStyle w:val="BodyText"/>
        <w:numPr>
          <w:ilvl w:val="0"/>
          <w:numId w:val="9"/>
        </w:numPr>
        <w:tabs>
          <w:tab w:val="left" w:pos="360"/>
        </w:tabs>
        <w:jc w:val="both"/>
        <w:rPr>
          <w:sz w:val="20"/>
          <w:szCs w:val="20"/>
        </w:rPr>
      </w:pPr>
      <w:r w:rsidRPr="00D938CB">
        <w:t xml:space="preserve">Teknologjia e dobët e Informacionit për të regjistruar dhe analizuar ankesat, si dhe ajo e menaxhimit të çështjes, ul përformancën dhe vështirëson drejtimin për qarkullimin e informacionit, komunikimin, marrjen e vendimeve, dhënien e detyrave dhe ndjekjen e realizimit të tyre. Mungesa e investimeve në </w:t>
      </w:r>
      <w:r w:rsidRPr="00646CE9">
        <w:t>soft</w:t>
      </w:r>
      <w:r w:rsidR="00D84174">
        <w:t>ë</w:t>
      </w:r>
      <w:r w:rsidRPr="00646CE9">
        <w:t>are</w:t>
      </w:r>
      <w:r w:rsidRPr="00D938CB">
        <w:t xml:space="preserve"> të </w:t>
      </w:r>
      <w:r w:rsidR="00843F6C">
        <w:t>TI dhe teknologji për databazat,</w:t>
      </w:r>
      <w:r w:rsidRPr="00D938CB">
        <w:t xml:space="preserve"> si dhe e kapaciteteve për të gjeneruar statistika të detajuara e analizuar të dhënat e databazave, ka ndikuar si në njohjen e parandalimin e shkeljeve e abuzimeve ashtu dhe në dokumentimin e goditjen e autorëve të veprave penale</w:t>
      </w:r>
      <w:r w:rsidRPr="00D938CB">
        <w:rPr>
          <w:sz w:val="20"/>
          <w:szCs w:val="20"/>
        </w:rPr>
        <w:t>.</w:t>
      </w:r>
    </w:p>
    <w:p w14:paraId="1C151C84" w14:textId="77777777" w:rsidR="00BB4D41" w:rsidRPr="00D938CB" w:rsidRDefault="00BB4D41" w:rsidP="00BB4D41">
      <w:pPr>
        <w:pStyle w:val="ListParagraph"/>
        <w:rPr>
          <w:sz w:val="20"/>
          <w:szCs w:val="20"/>
        </w:rPr>
      </w:pPr>
    </w:p>
    <w:p w14:paraId="70F3BCA2" w14:textId="77777777" w:rsidR="00BB4D41" w:rsidRPr="00D938CB" w:rsidRDefault="00BB4D41" w:rsidP="00993E0E">
      <w:pPr>
        <w:pStyle w:val="ListParagraph"/>
        <w:widowControl w:val="0"/>
        <w:numPr>
          <w:ilvl w:val="0"/>
          <w:numId w:val="9"/>
        </w:numPr>
        <w:tabs>
          <w:tab w:val="left" w:pos="360"/>
        </w:tabs>
        <w:spacing w:after="0" w:line="240" w:lineRule="auto"/>
        <w:contextualSpacing w:val="0"/>
        <w:jc w:val="both"/>
        <w:rPr>
          <w:rFonts w:ascii="Times New Roman" w:hAnsi="Times New Roman" w:cs="Times New Roman"/>
          <w:b/>
          <w:sz w:val="24"/>
          <w:szCs w:val="24"/>
        </w:rPr>
      </w:pPr>
      <w:r w:rsidRPr="00D938CB">
        <w:rPr>
          <w:rFonts w:ascii="Times New Roman" w:hAnsi="Times New Roman" w:cs="Times New Roman"/>
          <w:sz w:val="24"/>
          <w:szCs w:val="24"/>
        </w:rPr>
        <w:t>Sistemi i shpërblimit të punës (pagesës) nuk i përgjigjet plotësisht detyrave që ushtrojnë punonjësit dhe produktit që ata realizojnë, për arsye të statusit dhe kritereve të diferencuara që përdoren për punonjësit me status civil dhe për ata me gradë. Trajtimi i diferencuar ndikon n</w:t>
      </w:r>
      <w:r w:rsidR="00843F6C">
        <w:rPr>
          <w:rFonts w:ascii="Times New Roman" w:hAnsi="Times New Roman" w:cs="Times New Roman"/>
          <w:sz w:val="24"/>
          <w:szCs w:val="24"/>
        </w:rPr>
        <w:t>egativisht tek punonjësit, ç’</w:t>
      </w:r>
      <w:r w:rsidRPr="00D938CB">
        <w:rPr>
          <w:rFonts w:ascii="Times New Roman" w:hAnsi="Times New Roman" w:cs="Times New Roman"/>
          <w:sz w:val="24"/>
          <w:szCs w:val="24"/>
        </w:rPr>
        <w:t>ka shtron nevojën e rivlerësimit të kritereve e sistemit të pagesës, në mënyrë qe ai të jetë motivues.</w:t>
      </w:r>
    </w:p>
    <w:p w14:paraId="51987408" w14:textId="77777777" w:rsidR="00BB4D41" w:rsidRPr="00D938CB" w:rsidRDefault="00BB4D41" w:rsidP="00BB4D41">
      <w:pPr>
        <w:pStyle w:val="ListParagraph"/>
        <w:widowControl w:val="0"/>
        <w:tabs>
          <w:tab w:val="left" w:pos="720"/>
        </w:tabs>
        <w:spacing w:after="0" w:line="240" w:lineRule="auto"/>
        <w:ind w:left="0"/>
        <w:contextualSpacing w:val="0"/>
        <w:jc w:val="both"/>
        <w:rPr>
          <w:rFonts w:ascii="Times New Roman" w:hAnsi="Times New Roman" w:cs="Times New Roman"/>
          <w:b/>
          <w:sz w:val="24"/>
          <w:szCs w:val="24"/>
        </w:rPr>
      </w:pPr>
    </w:p>
    <w:p w14:paraId="60A8475F"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r w:rsidRPr="00D938CB">
        <w:rPr>
          <w:rFonts w:ascii="Times New Roman" w:hAnsi="Times New Roman" w:cs="Times New Roman"/>
          <w:b/>
          <w:sz w:val="24"/>
          <w:szCs w:val="24"/>
        </w:rPr>
        <w:t>I.5 Parandalimi i shkeljeve ligjore, krimit dhe korrupsionit</w:t>
      </w:r>
      <w:r w:rsidRPr="00D938CB">
        <w:rPr>
          <w:rFonts w:ascii="Times New Roman" w:hAnsi="Times New Roman" w:cs="Times New Roman"/>
          <w:sz w:val="24"/>
          <w:szCs w:val="24"/>
        </w:rPr>
        <w:t xml:space="preserve"> </w:t>
      </w:r>
    </w:p>
    <w:p w14:paraId="32C6FA01"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1671C0D2"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Referuar përgjegjësive, detyrave dhe kompetencave të përcaktuara në ligj; si dhe objektivave të planifikuara në programet e punës, performanca e veprimtarisë së SHÇBA rezulton të jetë përmirësuar nga viti në vit.</w:t>
      </w:r>
    </w:p>
    <w:p w14:paraId="24FF0491"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665F0511" w14:textId="77777777" w:rsidR="00BB4D41" w:rsidRPr="00D938CB" w:rsidRDefault="00BB4D41" w:rsidP="00BB4D41">
      <w:pPr>
        <w:widowControl w:val="0"/>
        <w:tabs>
          <w:tab w:val="left" w:pos="36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Shërbimi vazhdon të përballojë një volum të madh pune, i cili shprehet në:</w:t>
      </w:r>
    </w:p>
    <w:p w14:paraId="66524792" w14:textId="77777777" w:rsidR="00BB4D41" w:rsidRPr="00D938CB" w:rsidRDefault="00BB4D41" w:rsidP="00BB4D41">
      <w:pPr>
        <w:pStyle w:val="ListParagraph"/>
        <w:widowControl w:val="0"/>
        <w:tabs>
          <w:tab w:val="left" w:pos="720"/>
        </w:tabs>
        <w:spacing w:after="0" w:line="240" w:lineRule="auto"/>
        <w:ind w:hanging="360"/>
        <w:contextualSpacing w:val="0"/>
        <w:jc w:val="both"/>
        <w:rPr>
          <w:rFonts w:ascii="Times New Roman" w:hAnsi="Times New Roman" w:cs="Times New Roman"/>
          <w:sz w:val="24"/>
          <w:szCs w:val="24"/>
        </w:rPr>
      </w:pPr>
    </w:p>
    <w:p w14:paraId="7D90A98A" w14:textId="77777777" w:rsidR="0041185E" w:rsidRDefault="00BB4D41" w:rsidP="00993E0E">
      <w:pPr>
        <w:pStyle w:val="ListParagraph"/>
        <w:widowControl w:val="0"/>
        <w:numPr>
          <w:ilvl w:val="0"/>
          <w:numId w:val="42"/>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mbledhjen e administrimin e informacionit që lidhet me objektin e punës së SHÇBA</w:t>
      </w:r>
      <w:r w:rsidR="00D95F1E">
        <w:rPr>
          <w:rFonts w:ascii="Times New Roman" w:hAnsi="Times New Roman" w:cs="Times New Roman"/>
          <w:sz w:val="24"/>
          <w:szCs w:val="24"/>
        </w:rPr>
        <w:t>;</w:t>
      </w:r>
    </w:p>
    <w:p w14:paraId="31C51CDA" w14:textId="77777777" w:rsidR="0041185E" w:rsidRDefault="00BB4D41" w:rsidP="00993E0E">
      <w:pPr>
        <w:pStyle w:val="ListParagraph"/>
        <w:widowControl w:val="0"/>
        <w:numPr>
          <w:ilvl w:val="0"/>
          <w:numId w:val="42"/>
        </w:numPr>
        <w:tabs>
          <w:tab w:val="left" w:pos="720"/>
        </w:tabs>
        <w:spacing w:after="0" w:line="240" w:lineRule="auto"/>
        <w:contextualSpacing w:val="0"/>
        <w:jc w:val="both"/>
        <w:rPr>
          <w:rFonts w:ascii="Times New Roman" w:hAnsi="Times New Roman" w:cs="Times New Roman"/>
          <w:sz w:val="24"/>
          <w:szCs w:val="24"/>
        </w:rPr>
      </w:pPr>
      <w:r w:rsidRPr="0041185E">
        <w:rPr>
          <w:rFonts w:ascii="Times New Roman" w:hAnsi="Times New Roman" w:cs="Times New Roman"/>
          <w:sz w:val="24"/>
          <w:szCs w:val="24"/>
        </w:rPr>
        <w:t>trajtimin e ankesave të qytetarëve për policimin, sigurinë publike dhe punonjësit;</w:t>
      </w:r>
    </w:p>
    <w:p w14:paraId="71F0ABA3" w14:textId="77777777" w:rsidR="0041185E" w:rsidRDefault="00BB4D41" w:rsidP="00993E0E">
      <w:pPr>
        <w:pStyle w:val="ListParagraph"/>
        <w:widowControl w:val="0"/>
        <w:numPr>
          <w:ilvl w:val="0"/>
          <w:numId w:val="42"/>
        </w:numPr>
        <w:tabs>
          <w:tab w:val="left" w:pos="720"/>
        </w:tabs>
        <w:spacing w:after="0" w:line="240" w:lineRule="auto"/>
        <w:contextualSpacing w:val="0"/>
        <w:jc w:val="both"/>
        <w:rPr>
          <w:rFonts w:ascii="Times New Roman" w:hAnsi="Times New Roman" w:cs="Times New Roman"/>
          <w:sz w:val="24"/>
          <w:szCs w:val="24"/>
        </w:rPr>
      </w:pPr>
      <w:r w:rsidRPr="0041185E">
        <w:rPr>
          <w:rFonts w:ascii="Times New Roman" w:hAnsi="Times New Roman" w:cs="Times New Roman"/>
          <w:sz w:val="24"/>
          <w:szCs w:val="24"/>
        </w:rPr>
        <w:t>inspektimin e strukturave për shkeljet e ligjshmërisë;</w:t>
      </w:r>
    </w:p>
    <w:p w14:paraId="38F58141" w14:textId="77777777" w:rsidR="0041185E" w:rsidRDefault="00BB4D41" w:rsidP="00993E0E">
      <w:pPr>
        <w:pStyle w:val="ListParagraph"/>
        <w:widowControl w:val="0"/>
        <w:numPr>
          <w:ilvl w:val="0"/>
          <w:numId w:val="42"/>
        </w:numPr>
        <w:tabs>
          <w:tab w:val="left" w:pos="720"/>
        </w:tabs>
        <w:spacing w:after="0" w:line="240" w:lineRule="auto"/>
        <w:contextualSpacing w:val="0"/>
        <w:jc w:val="both"/>
        <w:rPr>
          <w:rFonts w:ascii="Times New Roman" w:hAnsi="Times New Roman" w:cs="Times New Roman"/>
          <w:sz w:val="24"/>
          <w:szCs w:val="24"/>
        </w:rPr>
      </w:pPr>
      <w:r w:rsidRPr="0041185E">
        <w:rPr>
          <w:rFonts w:ascii="Times New Roman" w:hAnsi="Times New Roman" w:cs="Times New Roman"/>
          <w:sz w:val="24"/>
          <w:szCs w:val="24"/>
        </w:rPr>
        <w:t>verifikimin e pastërtisë për personat që i nënshtrohen vetingut;</w:t>
      </w:r>
    </w:p>
    <w:p w14:paraId="3D6C69F6" w14:textId="77777777" w:rsidR="00BB4D41" w:rsidRPr="0041185E" w:rsidRDefault="00BB4D41" w:rsidP="00993E0E">
      <w:pPr>
        <w:pStyle w:val="ListParagraph"/>
        <w:widowControl w:val="0"/>
        <w:numPr>
          <w:ilvl w:val="0"/>
          <w:numId w:val="42"/>
        </w:numPr>
        <w:tabs>
          <w:tab w:val="left" w:pos="720"/>
        </w:tabs>
        <w:spacing w:after="0" w:line="240" w:lineRule="auto"/>
        <w:contextualSpacing w:val="0"/>
        <w:jc w:val="both"/>
        <w:rPr>
          <w:rFonts w:ascii="Times New Roman" w:hAnsi="Times New Roman" w:cs="Times New Roman"/>
          <w:sz w:val="24"/>
          <w:szCs w:val="24"/>
        </w:rPr>
      </w:pPr>
      <w:r w:rsidRPr="0041185E">
        <w:rPr>
          <w:rFonts w:ascii="Times New Roman" w:hAnsi="Times New Roman" w:cs="Times New Roman"/>
          <w:sz w:val="24"/>
          <w:szCs w:val="24"/>
        </w:rPr>
        <w:t>hetimin e shkeljeve të ligjit, veprave penale të ndryshme dhe korrupsionit.</w:t>
      </w:r>
    </w:p>
    <w:p w14:paraId="0329E9EC"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79FFB742" w14:textId="77777777" w:rsidR="00BB4D41" w:rsidRPr="00D938CB" w:rsidRDefault="00BB4D41" w:rsidP="00BB4D41">
      <w:pPr>
        <w:widowControl w:val="0"/>
        <w:tabs>
          <w:tab w:val="left" w:pos="36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Në volumin e punës, peshën më të madhe e zë veprimtaria administrative procedurale për të trajtuar informacionet, ankesat dhe praktikat që lidhen me ushtrimin e detyrave e kompetencave në veprimtarinë e përditshme, si dhe ato për integritetin e punonjësve.</w:t>
      </w:r>
    </w:p>
    <w:p w14:paraId="6226457B"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71445CD1"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FF0000"/>
          <w:sz w:val="24"/>
          <w:szCs w:val="24"/>
        </w:rPr>
      </w:pPr>
      <w:r w:rsidRPr="00D938CB">
        <w:rPr>
          <w:rFonts w:ascii="Times New Roman" w:hAnsi="Times New Roman" w:cs="Times New Roman"/>
          <w:sz w:val="24"/>
          <w:szCs w:val="24"/>
        </w:rPr>
        <w:t>Treguesit kryesorë të veprimtarisë së SHÇBA për vitet 2017- 2019 (Tab. 1).</w:t>
      </w:r>
    </w:p>
    <w:p w14:paraId="66A9B5A9"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FF0000"/>
          <w:sz w:val="24"/>
          <w:szCs w:val="24"/>
        </w:rPr>
      </w:pPr>
    </w:p>
    <w:tbl>
      <w:tblPr>
        <w:tblStyle w:val="GridTable6Colorful-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885"/>
        <w:gridCol w:w="1830"/>
        <w:gridCol w:w="1830"/>
        <w:gridCol w:w="1830"/>
      </w:tblGrid>
      <w:tr w:rsidR="00BB4D41" w:rsidRPr="00D938CB" w14:paraId="42A15E59" w14:textId="77777777" w:rsidTr="00D60D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val="restart"/>
            <w:tcBorders>
              <w:bottom w:val="none" w:sz="0" w:space="0" w:color="auto"/>
            </w:tcBorders>
          </w:tcPr>
          <w:p w14:paraId="17AAF86D" w14:textId="77777777" w:rsidR="00BB4D41" w:rsidRPr="00D938CB" w:rsidRDefault="00BB4D41" w:rsidP="00D60DBC">
            <w:pPr>
              <w:widowControl w:val="0"/>
              <w:tabs>
                <w:tab w:val="left" w:pos="720"/>
              </w:tabs>
              <w:rPr>
                <w:rFonts w:ascii="Times New Roman" w:hAnsi="Times New Roman" w:cs="Times New Roman"/>
                <w:sz w:val="24"/>
                <w:szCs w:val="24"/>
              </w:rPr>
            </w:pPr>
            <w:bookmarkStart w:id="3" w:name="_Hlk30409789"/>
            <w:r w:rsidRPr="00D938CB">
              <w:rPr>
                <w:rFonts w:ascii="Times New Roman" w:hAnsi="Times New Roman" w:cs="Times New Roman"/>
                <w:sz w:val="24"/>
                <w:szCs w:val="24"/>
              </w:rPr>
              <w:t>Nr</w:t>
            </w:r>
          </w:p>
        </w:tc>
        <w:tc>
          <w:tcPr>
            <w:tcW w:w="2885" w:type="dxa"/>
            <w:tcBorders>
              <w:bottom w:val="none" w:sz="0" w:space="0" w:color="auto"/>
            </w:tcBorders>
          </w:tcPr>
          <w:p w14:paraId="150933E2" w14:textId="77777777" w:rsidR="00BB4D41" w:rsidRPr="00D938CB" w:rsidRDefault="00BB4D41" w:rsidP="00D60DBC">
            <w:pPr>
              <w:widowControl w:val="0"/>
              <w:tabs>
                <w:tab w:val="left" w:pos="72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Veprimtaria</w:t>
            </w:r>
          </w:p>
        </w:tc>
        <w:tc>
          <w:tcPr>
            <w:tcW w:w="5490" w:type="dxa"/>
            <w:gridSpan w:val="3"/>
            <w:tcBorders>
              <w:bottom w:val="none" w:sz="0" w:space="0" w:color="auto"/>
            </w:tcBorders>
          </w:tcPr>
          <w:p w14:paraId="1D18271E" w14:textId="77777777" w:rsidR="00BB4D41" w:rsidRPr="00D938CB" w:rsidRDefault="00BB4D41" w:rsidP="00D60DBC">
            <w:pPr>
              <w:widowControl w:val="0"/>
              <w:tabs>
                <w:tab w:val="left" w:pos="72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Periudha</w:t>
            </w:r>
          </w:p>
        </w:tc>
      </w:tr>
      <w:tr w:rsidR="00BB4D41" w:rsidRPr="00D938CB" w14:paraId="7AA75284" w14:textId="77777777" w:rsidTr="00D60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tcPr>
          <w:p w14:paraId="43AD5BDE" w14:textId="77777777" w:rsidR="00BB4D41" w:rsidRPr="00D938CB" w:rsidRDefault="00BB4D41" w:rsidP="00D60DBC">
            <w:pPr>
              <w:widowControl w:val="0"/>
              <w:tabs>
                <w:tab w:val="left" w:pos="720"/>
              </w:tabs>
              <w:jc w:val="both"/>
              <w:rPr>
                <w:rFonts w:ascii="Times New Roman" w:hAnsi="Times New Roman" w:cs="Times New Roman"/>
                <w:sz w:val="24"/>
                <w:szCs w:val="24"/>
              </w:rPr>
            </w:pPr>
          </w:p>
        </w:tc>
        <w:tc>
          <w:tcPr>
            <w:tcW w:w="2885" w:type="dxa"/>
          </w:tcPr>
          <w:p w14:paraId="6CAA1DD3" w14:textId="77777777" w:rsidR="00BB4D41" w:rsidRPr="00D938CB" w:rsidRDefault="00BB4D41" w:rsidP="00D60DBC">
            <w:pPr>
              <w:widowControl w:val="0"/>
              <w:tabs>
                <w:tab w:val="left" w:pos="72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Llojet e veprimtarisë</w:t>
            </w:r>
          </w:p>
        </w:tc>
        <w:tc>
          <w:tcPr>
            <w:tcW w:w="1830" w:type="dxa"/>
          </w:tcPr>
          <w:p w14:paraId="5547211C" w14:textId="77777777" w:rsidR="00BB4D41" w:rsidRPr="00D938CB" w:rsidRDefault="00BB4D41" w:rsidP="00D60DBC">
            <w:pPr>
              <w:widowControl w:val="0"/>
              <w:tabs>
                <w:tab w:val="left" w:pos="72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2017</w:t>
            </w:r>
          </w:p>
        </w:tc>
        <w:tc>
          <w:tcPr>
            <w:tcW w:w="1830" w:type="dxa"/>
          </w:tcPr>
          <w:p w14:paraId="24CE19F2" w14:textId="77777777" w:rsidR="00BB4D41" w:rsidRPr="00D938CB" w:rsidRDefault="00BB4D41" w:rsidP="00D60DBC">
            <w:pPr>
              <w:widowControl w:val="0"/>
              <w:tabs>
                <w:tab w:val="left" w:pos="72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2018</w:t>
            </w:r>
          </w:p>
        </w:tc>
        <w:tc>
          <w:tcPr>
            <w:tcW w:w="1830" w:type="dxa"/>
          </w:tcPr>
          <w:p w14:paraId="11C62C8A" w14:textId="77777777" w:rsidR="00BB4D41" w:rsidRPr="00D938CB" w:rsidRDefault="00BB4D41" w:rsidP="00D60DBC">
            <w:pPr>
              <w:widowControl w:val="0"/>
              <w:tabs>
                <w:tab w:val="left" w:pos="72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2019</w:t>
            </w:r>
          </w:p>
        </w:tc>
      </w:tr>
      <w:tr w:rsidR="00BB4D41" w:rsidRPr="00D938CB" w14:paraId="5F97CC75" w14:textId="77777777" w:rsidTr="00D60DBC">
        <w:tc>
          <w:tcPr>
            <w:cnfStyle w:val="001000000000" w:firstRow="0" w:lastRow="0" w:firstColumn="1" w:lastColumn="0" w:oddVBand="0" w:evenVBand="0" w:oddHBand="0" w:evenHBand="0" w:firstRowFirstColumn="0" w:firstRowLastColumn="0" w:lastRowFirstColumn="0" w:lastRowLastColumn="0"/>
            <w:tcW w:w="625" w:type="dxa"/>
          </w:tcPr>
          <w:p w14:paraId="00158E7D" w14:textId="77777777" w:rsidR="00BB4D41" w:rsidRPr="00D938CB" w:rsidRDefault="00BB4D41" w:rsidP="00D60DBC">
            <w:pPr>
              <w:widowControl w:val="0"/>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1</w:t>
            </w:r>
          </w:p>
        </w:tc>
        <w:tc>
          <w:tcPr>
            <w:tcW w:w="2885" w:type="dxa"/>
          </w:tcPr>
          <w:p w14:paraId="560800B0" w14:textId="77777777" w:rsidR="00BB4D41" w:rsidRPr="00D938CB" w:rsidRDefault="00BB4D41" w:rsidP="00D60DBC">
            <w:pPr>
              <w:widowControl w:val="0"/>
              <w:tabs>
                <w:tab w:val="left"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Informacione</w:t>
            </w:r>
          </w:p>
        </w:tc>
        <w:tc>
          <w:tcPr>
            <w:tcW w:w="1830" w:type="dxa"/>
          </w:tcPr>
          <w:p w14:paraId="0C0F5162" w14:textId="77777777" w:rsidR="00BB4D41" w:rsidRPr="00D938CB" w:rsidRDefault="00BB4D41" w:rsidP="00D60DBC">
            <w:pPr>
              <w:widowControl w:val="0"/>
              <w:tabs>
                <w:tab w:val="left" w:pos="72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1394</w:t>
            </w:r>
          </w:p>
        </w:tc>
        <w:tc>
          <w:tcPr>
            <w:tcW w:w="1830" w:type="dxa"/>
          </w:tcPr>
          <w:p w14:paraId="42B1DDDD" w14:textId="77777777" w:rsidR="00BB4D41" w:rsidRPr="00D938CB" w:rsidRDefault="00BB4D41" w:rsidP="00D60DBC">
            <w:pPr>
              <w:widowControl w:val="0"/>
              <w:tabs>
                <w:tab w:val="left" w:pos="72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1034</w:t>
            </w:r>
          </w:p>
        </w:tc>
        <w:tc>
          <w:tcPr>
            <w:tcW w:w="1830" w:type="dxa"/>
          </w:tcPr>
          <w:p w14:paraId="3C994924" w14:textId="77777777" w:rsidR="00BB4D41" w:rsidRPr="00D938CB" w:rsidRDefault="00BB4D41" w:rsidP="00D60DBC">
            <w:pPr>
              <w:widowControl w:val="0"/>
              <w:tabs>
                <w:tab w:val="left" w:pos="72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752</w:t>
            </w:r>
          </w:p>
        </w:tc>
      </w:tr>
      <w:tr w:rsidR="00BB4D41" w:rsidRPr="00D938CB" w14:paraId="2D28ABCE" w14:textId="77777777" w:rsidTr="00D60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5D8B914C" w14:textId="77777777" w:rsidR="00BB4D41" w:rsidRPr="00D938CB" w:rsidRDefault="00BB4D41" w:rsidP="00D60DBC">
            <w:pPr>
              <w:widowControl w:val="0"/>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2</w:t>
            </w:r>
          </w:p>
        </w:tc>
        <w:tc>
          <w:tcPr>
            <w:tcW w:w="2885" w:type="dxa"/>
          </w:tcPr>
          <w:p w14:paraId="4E5206EC" w14:textId="77777777" w:rsidR="00BB4D41" w:rsidRPr="00D938CB" w:rsidRDefault="00BB4D41" w:rsidP="00D60DBC">
            <w:pPr>
              <w:widowControl w:val="0"/>
              <w:tabs>
                <w:tab w:val="left" w:pos="72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Ankesa</w:t>
            </w:r>
          </w:p>
        </w:tc>
        <w:tc>
          <w:tcPr>
            <w:tcW w:w="1830" w:type="dxa"/>
          </w:tcPr>
          <w:p w14:paraId="3BE05E4E" w14:textId="77777777" w:rsidR="00BB4D41" w:rsidRPr="00D938CB" w:rsidRDefault="00BB4D41" w:rsidP="00D60DBC">
            <w:pPr>
              <w:widowControl w:val="0"/>
              <w:tabs>
                <w:tab w:val="left" w:pos="72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1048</w:t>
            </w:r>
          </w:p>
        </w:tc>
        <w:tc>
          <w:tcPr>
            <w:tcW w:w="1830" w:type="dxa"/>
          </w:tcPr>
          <w:p w14:paraId="298EB69F" w14:textId="77777777" w:rsidR="00BB4D41" w:rsidRPr="00D938CB" w:rsidRDefault="00BB4D41" w:rsidP="00D60DBC">
            <w:pPr>
              <w:widowControl w:val="0"/>
              <w:tabs>
                <w:tab w:val="left" w:pos="72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1978</w:t>
            </w:r>
          </w:p>
        </w:tc>
        <w:tc>
          <w:tcPr>
            <w:tcW w:w="1830" w:type="dxa"/>
          </w:tcPr>
          <w:p w14:paraId="6300B4E5" w14:textId="77777777" w:rsidR="00BB4D41" w:rsidRPr="00D938CB" w:rsidRDefault="00BB4D41" w:rsidP="00D60DBC">
            <w:pPr>
              <w:widowControl w:val="0"/>
              <w:tabs>
                <w:tab w:val="left" w:pos="72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1731</w:t>
            </w:r>
          </w:p>
        </w:tc>
      </w:tr>
      <w:tr w:rsidR="00BB4D41" w:rsidRPr="00D938CB" w14:paraId="5747BB56" w14:textId="77777777" w:rsidTr="00D60DBC">
        <w:tc>
          <w:tcPr>
            <w:cnfStyle w:val="001000000000" w:firstRow="0" w:lastRow="0" w:firstColumn="1" w:lastColumn="0" w:oddVBand="0" w:evenVBand="0" w:oddHBand="0" w:evenHBand="0" w:firstRowFirstColumn="0" w:firstRowLastColumn="0" w:lastRowFirstColumn="0" w:lastRowLastColumn="0"/>
            <w:tcW w:w="625" w:type="dxa"/>
          </w:tcPr>
          <w:p w14:paraId="0C53C5EC" w14:textId="77777777" w:rsidR="00BB4D41" w:rsidRPr="00D938CB" w:rsidRDefault="00BB4D41" w:rsidP="00D60DBC">
            <w:pPr>
              <w:widowControl w:val="0"/>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3</w:t>
            </w:r>
          </w:p>
        </w:tc>
        <w:tc>
          <w:tcPr>
            <w:tcW w:w="2885" w:type="dxa"/>
          </w:tcPr>
          <w:p w14:paraId="04DC982C" w14:textId="77777777" w:rsidR="00BB4D41" w:rsidRPr="00D938CB" w:rsidRDefault="00BB4D41" w:rsidP="00D60DBC">
            <w:pPr>
              <w:widowControl w:val="0"/>
              <w:tabs>
                <w:tab w:val="left"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Inspektime</w:t>
            </w:r>
          </w:p>
        </w:tc>
        <w:tc>
          <w:tcPr>
            <w:tcW w:w="1830" w:type="dxa"/>
          </w:tcPr>
          <w:p w14:paraId="1DC6949F" w14:textId="77777777" w:rsidR="00BB4D41" w:rsidRPr="00D938CB" w:rsidRDefault="00BB4D41" w:rsidP="00D60DBC">
            <w:pPr>
              <w:widowControl w:val="0"/>
              <w:tabs>
                <w:tab w:val="left" w:pos="72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53</w:t>
            </w:r>
          </w:p>
        </w:tc>
        <w:tc>
          <w:tcPr>
            <w:tcW w:w="1830" w:type="dxa"/>
          </w:tcPr>
          <w:p w14:paraId="664059EC" w14:textId="77777777" w:rsidR="00BB4D41" w:rsidRPr="00D938CB" w:rsidRDefault="00BB4D41" w:rsidP="00D60DBC">
            <w:pPr>
              <w:widowControl w:val="0"/>
              <w:tabs>
                <w:tab w:val="left" w:pos="72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34</w:t>
            </w:r>
          </w:p>
        </w:tc>
        <w:tc>
          <w:tcPr>
            <w:tcW w:w="1830" w:type="dxa"/>
          </w:tcPr>
          <w:p w14:paraId="4DC69B7C" w14:textId="77777777" w:rsidR="00BB4D41" w:rsidRPr="00D938CB" w:rsidRDefault="00BB4D41" w:rsidP="00D60DBC">
            <w:pPr>
              <w:widowControl w:val="0"/>
              <w:tabs>
                <w:tab w:val="left" w:pos="72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75</w:t>
            </w:r>
          </w:p>
        </w:tc>
      </w:tr>
      <w:tr w:rsidR="00BB4D41" w:rsidRPr="00D938CB" w14:paraId="3196CE5E" w14:textId="77777777" w:rsidTr="00D60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5EAC388" w14:textId="77777777" w:rsidR="00BB4D41" w:rsidRPr="00D938CB" w:rsidRDefault="00BB4D41" w:rsidP="00D60DBC">
            <w:pPr>
              <w:widowControl w:val="0"/>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4</w:t>
            </w:r>
          </w:p>
        </w:tc>
        <w:tc>
          <w:tcPr>
            <w:tcW w:w="2885" w:type="dxa"/>
          </w:tcPr>
          <w:p w14:paraId="4A5C2AD2" w14:textId="77777777" w:rsidR="00BB4D41" w:rsidRPr="00D938CB" w:rsidRDefault="00BB4D41" w:rsidP="00D60DBC">
            <w:pPr>
              <w:widowControl w:val="0"/>
              <w:tabs>
                <w:tab w:val="left" w:pos="72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Vetingu</w:t>
            </w:r>
          </w:p>
        </w:tc>
        <w:tc>
          <w:tcPr>
            <w:tcW w:w="1830" w:type="dxa"/>
          </w:tcPr>
          <w:p w14:paraId="4CE3A237" w14:textId="77777777" w:rsidR="00BB4D41" w:rsidRPr="00D938CB" w:rsidRDefault="00BB4D41" w:rsidP="00D60DBC">
            <w:pPr>
              <w:widowControl w:val="0"/>
              <w:tabs>
                <w:tab w:val="left" w:pos="72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w:t>
            </w:r>
          </w:p>
        </w:tc>
        <w:tc>
          <w:tcPr>
            <w:tcW w:w="1830" w:type="dxa"/>
          </w:tcPr>
          <w:p w14:paraId="53D2EF59" w14:textId="77777777" w:rsidR="00BB4D41" w:rsidRPr="00D938CB" w:rsidRDefault="00BB4D41" w:rsidP="00D60DBC">
            <w:pPr>
              <w:widowControl w:val="0"/>
              <w:tabs>
                <w:tab w:val="left" w:pos="72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4574</w:t>
            </w:r>
          </w:p>
        </w:tc>
        <w:tc>
          <w:tcPr>
            <w:tcW w:w="1830" w:type="dxa"/>
          </w:tcPr>
          <w:p w14:paraId="5E34FB3A" w14:textId="77777777" w:rsidR="00BB4D41" w:rsidRPr="00D938CB" w:rsidRDefault="00BB4D41" w:rsidP="00D60DBC">
            <w:pPr>
              <w:widowControl w:val="0"/>
              <w:tabs>
                <w:tab w:val="left" w:pos="72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3927</w:t>
            </w:r>
          </w:p>
        </w:tc>
      </w:tr>
      <w:tr w:rsidR="00BB4D41" w:rsidRPr="00D938CB" w14:paraId="65DBB370" w14:textId="77777777" w:rsidTr="00D60DBC">
        <w:tc>
          <w:tcPr>
            <w:cnfStyle w:val="001000000000" w:firstRow="0" w:lastRow="0" w:firstColumn="1" w:lastColumn="0" w:oddVBand="0" w:evenVBand="0" w:oddHBand="0" w:evenHBand="0" w:firstRowFirstColumn="0" w:firstRowLastColumn="0" w:lastRowFirstColumn="0" w:lastRowLastColumn="0"/>
            <w:tcW w:w="625" w:type="dxa"/>
          </w:tcPr>
          <w:p w14:paraId="0177AE04" w14:textId="77777777" w:rsidR="00BB4D41" w:rsidRPr="00D938CB" w:rsidRDefault="00BB4D41" w:rsidP="00D60DBC">
            <w:pPr>
              <w:widowControl w:val="0"/>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5</w:t>
            </w:r>
          </w:p>
        </w:tc>
        <w:tc>
          <w:tcPr>
            <w:tcW w:w="2885" w:type="dxa"/>
          </w:tcPr>
          <w:p w14:paraId="675B75F7" w14:textId="77777777" w:rsidR="00BB4D41" w:rsidRPr="00D938CB" w:rsidRDefault="00BB4D41" w:rsidP="00D60DBC">
            <w:pPr>
              <w:widowControl w:val="0"/>
              <w:tabs>
                <w:tab w:val="left" w:pos="72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Vepra penale</w:t>
            </w:r>
          </w:p>
        </w:tc>
        <w:tc>
          <w:tcPr>
            <w:tcW w:w="1830" w:type="dxa"/>
          </w:tcPr>
          <w:p w14:paraId="3AC96C82" w14:textId="77777777" w:rsidR="00BB4D41" w:rsidRPr="00D938CB" w:rsidRDefault="00BB4D41" w:rsidP="00D60DBC">
            <w:pPr>
              <w:widowControl w:val="0"/>
              <w:tabs>
                <w:tab w:val="left" w:pos="72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200</w:t>
            </w:r>
          </w:p>
        </w:tc>
        <w:tc>
          <w:tcPr>
            <w:tcW w:w="1830" w:type="dxa"/>
          </w:tcPr>
          <w:p w14:paraId="5C548C1E" w14:textId="77777777" w:rsidR="00BB4D41" w:rsidRPr="00D938CB" w:rsidRDefault="00BB4D41" w:rsidP="00D60DBC">
            <w:pPr>
              <w:widowControl w:val="0"/>
              <w:tabs>
                <w:tab w:val="left" w:pos="72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201</w:t>
            </w:r>
          </w:p>
        </w:tc>
        <w:tc>
          <w:tcPr>
            <w:tcW w:w="1830" w:type="dxa"/>
          </w:tcPr>
          <w:p w14:paraId="32905362" w14:textId="77777777" w:rsidR="00BB4D41" w:rsidRPr="00D938CB" w:rsidRDefault="00BB4D41" w:rsidP="00D60DBC">
            <w:pPr>
              <w:widowControl w:val="0"/>
              <w:tabs>
                <w:tab w:val="left" w:pos="72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38CB">
              <w:rPr>
                <w:rFonts w:ascii="Times New Roman" w:hAnsi="Times New Roman" w:cs="Times New Roman"/>
                <w:sz w:val="24"/>
                <w:szCs w:val="24"/>
              </w:rPr>
              <w:t>250</w:t>
            </w:r>
          </w:p>
        </w:tc>
      </w:tr>
      <w:bookmarkEnd w:id="3"/>
    </w:tbl>
    <w:p w14:paraId="387FAB8D" w14:textId="77777777" w:rsidR="00BB4D41" w:rsidRPr="00D938CB" w:rsidRDefault="00BB4D41" w:rsidP="00BB4D41">
      <w:pPr>
        <w:widowControl w:val="0"/>
        <w:tabs>
          <w:tab w:val="left" w:pos="720"/>
        </w:tabs>
        <w:spacing w:after="0" w:line="240" w:lineRule="auto"/>
        <w:ind w:left="360"/>
        <w:jc w:val="both"/>
        <w:rPr>
          <w:rFonts w:ascii="Times New Roman" w:hAnsi="Times New Roman" w:cs="Times New Roman"/>
          <w:sz w:val="24"/>
          <w:szCs w:val="24"/>
        </w:rPr>
      </w:pPr>
    </w:p>
    <w:p w14:paraId="14E50E3A"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Referuar viteve të fundit 2017-2019 sipas drejtimeve të veprimtarisë, peshën më të madhe e zë trajtimi i informacioneve, ankesave dhe praktikave për pastërtinë e figurës të subjekteve që i nënshtrohen vetingut.</w:t>
      </w:r>
    </w:p>
    <w:p w14:paraId="325F7DEB" w14:textId="77777777" w:rsidR="0002284F" w:rsidRPr="00D938CB" w:rsidRDefault="0002284F" w:rsidP="00BB4D41">
      <w:pPr>
        <w:widowControl w:val="0"/>
        <w:tabs>
          <w:tab w:val="left" w:pos="360"/>
        </w:tabs>
        <w:spacing w:after="0" w:line="240" w:lineRule="auto"/>
        <w:jc w:val="both"/>
        <w:rPr>
          <w:rFonts w:ascii="Times New Roman" w:hAnsi="Times New Roman" w:cs="Times New Roman"/>
          <w:sz w:val="24"/>
          <w:szCs w:val="24"/>
        </w:rPr>
      </w:pPr>
    </w:p>
    <w:p w14:paraId="146E78B7" w14:textId="77777777" w:rsidR="00BB4D41" w:rsidRPr="00D938CB" w:rsidRDefault="00BB4D41" w:rsidP="00BB4D41">
      <w:pPr>
        <w:widowControl w:val="0"/>
        <w:tabs>
          <w:tab w:val="left" w:pos="36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Vlerësuar veç</w:t>
      </w:r>
      <w:r w:rsidR="00843F6C">
        <w:rPr>
          <w:rFonts w:ascii="Times New Roman" w:hAnsi="Times New Roman" w:cs="Times New Roman"/>
          <w:sz w:val="24"/>
          <w:szCs w:val="24"/>
        </w:rPr>
        <w:t>m</w:t>
      </w:r>
      <w:r w:rsidRPr="00D938CB">
        <w:rPr>
          <w:rFonts w:ascii="Times New Roman" w:hAnsi="Times New Roman" w:cs="Times New Roman"/>
          <w:sz w:val="24"/>
          <w:szCs w:val="24"/>
        </w:rPr>
        <w:t>as drejtimet e veprimtarisë, rezulton se informacioni për veprat penale në radhët e punonjësve të strukturave nga burime të kualifikuara është i ulët, jo cilësor për problemin që shqetëson (korrupsionin) dhe me tendence në ulje. Ankesat e qytetarëve kanë tendencë rritje dhe janë kryesisht për “mosveprim” rreth 50%; për “shkelje të procedurave standarde të punës” 30% dhe për “veprime arbitrare”, “gjobë të padrejtë” e “shkelje të normave të etikës” rreth 20%.</w:t>
      </w:r>
    </w:p>
    <w:p w14:paraId="6D19BDE0" w14:textId="77777777" w:rsidR="00BB4D41" w:rsidRPr="00D938CB" w:rsidRDefault="00BB4D41" w:rsidP="00BB4D41">
      <w:pPr>
        <w:widowControl w:val="0"/>
        <w:tabs>
          <w:tab w:val="left" w:pos="360"/>
        </w:tabs>
        <w:spacing w:after="0" w:line="240" w:lineRule="auto"/>
        <w:jc w:val="both"/>
        <w:rPr>
          <w:rFonts w:ascii="Times New Roman" w:hAnsi="Times New Roman" w:cs="Times New Roman"/>
          <w:sz w:val="24"/>
          <w:szCs w:val="24"/>
        </w:rPr>
      </w:pPr>
    </w:p>
    <w:p w14:paraId="0F961976" w14:textId="77777777" w:rsidR="00BB4D41" w:rsidRPr="00D938CB" w:rsidRDefault="00BB4D41" w:rsidP="00BB4D41">
      <w:pPr>
        <w:widowControl w:val="0"/>
        <w:tabs>
          <w:tab w:val="left" w:pos="36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Nga informacionet, ankesat dhe inspektimet e bëra në organe e struktura të veçanta janë bërë rekomandime për masa disiplinore strukturave përgjegjëse; fillim të procedimit penal në Prokurori, si dhe janë çelur procedime për hetime të mëtejshme. Për hetimin administrativ të ankesave e informacioneve të ndryshme t</w:t>
      </w:r>
      <w:r w:rsidR="00067B77">
        <w:rPr>
          <w:rFonts w:ascii="Times New Roman" w:hAnsi="Times New Roman" w:cs="Times New Roman"/>
          <w:sz w:val="24"/>
          <w:szCs w:val="24"/>
        </w:rPr>
        <w:t>ashme ka një eksperiencë të mirë</w:t>
      </w:r>
      <w:r w:rsidRPr="00D938CB">
        <w:rPr>
          <w:rFonts w:ascii="Times New Roman" w:hAnsi="Times New Roman" w:cs="Times New Roman"/>
          <w:sz w:val="24"/>
          <w:szCs w:val="24"/>
        </w:rPr>
        <w:t xml:space="preserve"> që duhet pasuruar më tej, por duhet treguar vëmendje edhe për rivendosjen e të drejtës dhe kompensimin e të dëmtuarit.</w:t>
      </w:r>
    </w:p>
    <w:p w14:paraId="0C5B8AAE" w14:textId="77777777" w:rsidR="00BB4D41" w:rsidRPr="00D938CB" w:rsidRDefault="00BB4D41" w:rsidP="00BB4D41">
      <w:pPr>
        <w:widowControl w:val="0"/>
        <w:tabs>
          <w:tab w:val="left" w:pos="360"/>
        </w:tabs>
        <w:spacing w:after="0" w:line="240" w:lineRule="auto"/>
        <w:jc w:val="both"/>
        <w:rPr>
          <w:rFonts w:ascii="Times New Roman" w:hAnsi="Times New Roman" w:cs="Times New Roman"/>
          <w:sz w:val="24"/>
          <w:szCs w:val="24"/>
        </w:rPr>
      </w:pPr>
    </w:p>
    <w:p w14:paraId="2EE3DB47" w14:textId="77777777" w:rsidR="00BB4D41" w:rsidRPr="00D938CB" w:rsidRDefault="00BB4D41" w:rsidP="00993E0E">
      <w:pPr>
        <w:pStyle w:val="ListParagraph"/>
        <w:widowControl w:val="0"/>
        <w:numPr>
          <w:ilvl w:val="0"/>
          <w:numId w:val="9"/>
        </w:numPr>
        <w:tabs>
          <w:tab w:val="left" w:pos="36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Kjo ka të bëjë me mbrojtjen e të drejtave të të dëmtuarve nga veprimet e paligjshme, të cilët duhen kompensuar moralisht e ekonomikisht; e po kështu duhet edhe për punonjësit e strukturave të dyshuar, të cilët rezultojnë në rregull me ligjin e për pasojë u duhen rivendosur të drejtat e nëpërkëmbura padrejtësisht. Transparenca mbi vendimet e mar</w:t>
      </w:r>
      <w:r w:rsidR="00067B77">
        <w:rPr>
          <w:rFonts w:ascii="Times New Roman" w:hAnsi="Times New Roman" w:cs="Times New Roman"/>
          <w:sz w:val="24"/>
          <w:szCs w:val="24"/>
        </w:rPr>
        <w:t>r</w:t>
      </w:r>
      <w:r w:rsidRPr="00D938CB">
        <w:rPr>
          <w:rFonts w:ascii="Times New Roman" w:hAnsi="Times New Roman" w:cs="Times New Roman"/>
          <w:sz w:val="24"/>
          <w:szCs w:val="24"/>
        </w:rPr>
        <w:t xml:space="preserve">a brenda dhe jashtë strukturave ku shërbejnë punonjësit, </w:t>
      </w:r>
      <w:r w:rsidR="00842146">
        <w:rPr>
          <w:rFonts w:ascii="Times New Roman" w:hAnsi="Times New Roman" w:cs="Times New Roman"/>
          <w:sz w:val="24"/>
          <w:szCs w:val="24"/>
        </w:rPr>
        <w:t>do t</w:t>
      </w:r>
      <w:r w:rsidR="00067B77">
        <w:rPr>
          <w:rFonts w:ascii="Times New Roman" w:hAnsi="Times New Roman" w:cs="Times New Roman"/>
          <w:sz w:val="24"/>
          <w:szCs w:val="24"/>
        </w:rPr>
        <w:t>’</w:t>
      </w:r>
      <w:r w:rsidR="00842146">
        <w:rPr>
          <w:rFonts w:ascii="Times New Roman" w:hAnsi="Times New Roman" w:cs="Times New Roman"/>
          <w:sz w:val="24"/>
          <w:szCs w:val="24"/>
        </w:rPr>
        <w:t>i shërbejë shumë vendosjes s</w:t>
      </w:r>
      <w:r w:rsidRPr="00D938CB">
        <w:rPr>
          <w:rFonts w:ascii="Times New Roman" w:hAnsi="Times New Roman" w:cs="Times New Roman"/>
          <w:sz w:val="24"/>
          <w:szCs w:val="24"/>
        </w:rPr>
        <w:t>ë të drejtave dhe besimit në radhët e punonjësve e qytetarëve.</w:t>
      </w:r>
    </w:p>
    <w:p w14:paraId="765FF0C1" w14:textId="77777777" w:rsidR="00BB4D41" w:rsidRPr="00D938CB" w:rsidRDefault="00BB4D41" w:rsidP="00BB4D41">
      <w:pPr>
        <w:widowControl w:val="0"/>
        <w:tabs>
          <w:tab w:val="left" w:pos="360"/>
        </w:tabs>
        <w:spacing w:after="0" w:line="240" w:lineRule="auto"/>
        <w:jc w:val="both"/>
        <w:rPr>
          <w:rFonts w:ascii="Times New Roman" w:hAnsi="Times New Roman" w:cs="Times New Roman"/>
          <w:sz w:val="24"/>
          <w:szCs w:val="24"/>
        </w:rPr>
      </w:pPr>
    </w:p>
    <w:p w14:paraId="59A424A2" w14:textId="77777777" w:rsidR="00BB4D41" w:rsidRPr="00D938CB" w:rsidRDefault="00BB4D41" w:rsidP="00993E0E">
      <w:pPr>
        <w:pStyle w:val="ListParagraph"/>
        <w:widowControl w:val="0"/>
        <w:numPr>
          <w:ilvl w:val="0"/>
          <w:numId w:val="9"/>
        </w:numPr>
        <w:tabs>
          <w:tab w:val="left" w:pos="36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Për kryerjen e detyrimeve ligjore në verifikimin e pastërtisë së subjekteve q</w:t>
      </w:r>
      <w:r w:rsidR="00067B77">
        <w:rPr>
          <w:rFonts w:ascii="Times New Roman" w:hAnsi="Times New Roman" w:cs="Times New Roman"/>
          <w:sz w:val="24"/>
          <w:szCs w:val="24"/>
        </w:rPr>
        <w:t>ë i nënshtrohen vetingut, volumi</w:t>
      </w:r>
      <w:r w:rsidRPr="00D938CB">
        <w:rPr>
          <w:rFonts w:ascii="Times New Roman" w:hAnsi="Times New Roman" w:cs="Times New Roman"/>
          <w:sz w:val="24"/>
          <w:szCs w:val="24"/>
        </w:rPr>
        <w:t xml:space="preserve"> i punës është përballuar me sukses edhe pse ai është në rritje. Megjithatë duhet mbajtur në konsideratë që veprimtaria e shërbimit në këtë drejtim duhet të formalizohet duke ngritur strukturë të veçantë dhe caktuar rregulla standarde për gjithë procesin, përfshirë dhe rekomandimin, për të evituar çdo qëndrim subjektiv dhe shk</w:t>
      </w:r>
      <w:r w:rsidR="00067B77">
        <w:rPr>
          <w:rFonts w:ascii="Times New Roman" w:hAnsi="Times New Roman" w:cs="Times New Roman"/>
          <w:sz w:val="24"/>
          <w:szCs w:val="24"/>
        </w:rPr>
        <w:t>elje të të drejtave të njeriut.</w:t>
      </w:r>
    </w:p>
    <w:p w14:paraId="091E32E5" w14:textId="77777777" w:rsidR="00BB4D41" w:rsidRPr="00D938CB" w:rsidRDefault="00BB4D41" w:rsidP="00BB4D41">
      <w:pPr>
        <w:widowControl w:val="0"/>
        <w:tabs>
          <w:tab w:val="left" w:pos="360"/>
        </w:tabs>
        <w:spacing w:after="0" w:line="240" w:lineRule="auto"/>
        <w:jc w:val="both"/>
        <w:rPr>
          <w:rFonts w:ascii="Times New Roman" w:hAnsi="Times New Roman" w:cs="Times New Roman"/>
          <w:sz w:val="24"/>
          <w:szCs w:val="24"/>
        </w:rPr>
      </w:pPr>
    </w:p>
    <w:p w14:paraId="66933F13" w14:textId="77777777" w:rsidR="00BB4D41" w:rsidRDefault="00BB4D41" w:rsidP="001626EF">
      <w:pPr>
        <w:pStyle w:val="NoSpacing"/>
        <w:widowControl w:val="0"/>
        <w:numPr>
          <w:ilvl w:val="0"/>
          <w:numId w:val="9"/>
        </w:numPr>
        <w:tabs>
          <w:tab w:val="left" w:pos="360"/>
        </w:tabs>
        <w:jc w:val="both"/>
        <w:rPr>
          <w:rFonts w:ascii="Times New Roman" w:hAnsi="Times New Roman" w:cs="Times New Roman"/>
          <w:sz w:val="24"/>
          <w:szCs w:val="24"/>
        </w:rPr>
      </w:pPr>
      <w:r w:rsidRPr="00011B92">
        <w:rPr>
          <w:rFonts w:ascii="Times New Roman" w:hAnsi="Times New Roman" w:cs="Times New Roman"/>
          <w:sz w:val="24"/>
          <w:szCs w:val="24"/>
        </w:rPr>
        <w:t xml:space="preserve">Vëllimi i veprave penale të ndjekura nga SHÇBA dhe i subjekteve të dyshuar për përfshirje në krim gjatë vitit 2018, rezulton të jetë në të njëjtët parametra me vitin e mëparshëm. Gjatë kësaj periudhe </w:t>
      </w:r>
      <w:r w:rsidRPr="00011B92">
        <w:rPr>
          <w:rFonts w:ascii="Times New Roman" w:hAnsi="Times New Roman" w:cs="Times New Roman"/>
          <w:bCs/>
          <w:sz w:val="24"/>
          <w:szCs w:val="24"/>
        </w:rPr>
        <w:t xml:space="preserve">i </w:t>
      </w:r>
      <w:r w:rsidRPr="00011B92">
        <w:rPr>
          <w:rFonts w:ascii="Times New Roman" w:hAnsi="Times New Roman" w:cs="Times New Roman"/>
          <w:sz w:val="24"/>
          <w:szCs w:val="24"/>
        </w:rPr>
        <w:t xml:space="preserve">janë përcjellë prokurorisë </w:t>
      </w:r>
      <w:r w:rsidRPr="00011B92">
        <w:rPr>
          <w:rFonts w:ascii="Times New Roman" w:hAnsi="Times New Roman" w:cs="Times New Roman"/>
          <w:bCs/>
          <w:sz w:val="24"/>
          <w:szCs w:val="24"/>
        </w:rPr>
        <w:t>2</w:t>
      </w:r>
      <w:r w:rsidR="000E71E8" w:rsidRPr="00011B92">
        <w:rPr>
          <w:rFonts w:ascii="Times New Roman" w:hAnsi="Times New Roman" w:cs="Times New Roman"/>
          <w:bCs/>
          <w:sz w:val="24"/>
          <w:szCs w:val="24"/>
        </w:rPr>
        <w:t>50</w:t>
      </w:r>
      <w:r w:rsidRPr="00011B92">
        <w:rPr>
          <w:rFonts w:ascii="Times New Roman" w:hAnsi="Times New Roman" w:cs="Times New Roman"/>
          <w:bCs/>
          <w:sz w:val="24"/>
          <w:szCs w:val="24"/>
        </w:rPr>
        <w:t xml:space="preserve"> </w:t>
      </w:r>
      <w:r w:rsidRPr="00011B92">
        <w:rPr>
          <w:rFonts w:ascii="Times New Roman" w:hAnsi="Times New Roman" w:cs="Times New Roman"/>
          <w:sz w:val="24"/>
          <w:szCs w:val="24"/>
        </w:rPr>
        <w:t xml:space="preserve">referime për vepra penale për </w:t>
      </w:r>
      <w:r w:rsidR="000E71E8" w:rsidRPr="00011B92">
        <w:rPr>
          <w:rFonts w:ascii="Times New Roman" w:hAnsi="Times New Roman" w:cs="Times New Roman"/>
          <w:bCs/>
          <w:sz w:val="24"/>
          <w:szCs w:val="24"/>
        </w:rPr>
        <w:t>474</w:t>
      </w:r>
      <w:r w:rsidRPr="00011B92">
        <w:rPr>
          <w:rFonts w:ascii="Times New Roman" w:hAnsi="Times New Roman" w:cs="Times New Roman"/>
          <w:bCs/>
          <w:sz w:val="24"/>
          <w:szCs w:val="24"/>
        </w:rPr>
        <w:t xml:space="preserve"> persona</w:t>
      </w:r>
      <w:r w:rsidRPr="00011B92">
        <w:rPr>
          <w:rFonts w:ascii="Times New Roman" w:hAnsi="Times New Roman" w:cs="Times New Roman"/>
          <w:sz w:val="24"/>
          <w:szCs w:val="24"/>
        </w:rPr>
        <w:t>, nga të cilët rreth 88</w:t>
      </w:r>
      <w:r w:rsidR="00067B77">
        <w:rPr>
          <w:rFonts w:ascii="Times New Roman" w:hAnsi="Times New Roman" w:cs="Times New Roman"/>
          <w:sz w:val="24"/>
          <w:szCs w:val="24"/>
        </w:rPr>
        <w:t>% janë punonjës të Policisë së shtetit; ku</w:t>
      </w:r>
      <w:r w:rsidRPr="00011B92">
        <w:rPr>
          <w:rFonts w:ascii="Times New Roman" w:hAnsi="Times New Roman" w:cs="Times New Roman"/>
          <w:sz w:val="24"/>
          <w:szCs w:val="24"/>
        </w:rPr>
        <w:t xml:space="preserve"> rreth 20% janë punonjës të nivelit të parë drejtues. Format më të përhapura të veprave kriminale që janë referuar për ndjekje penale në prokurori, janë veprat korruptive e shpërdorimi i detyrës, të cilët zënë rreth 50% të shumës; ato në drejtim të bimëve e lëndëve narkotike që arrijnë në 17 % dhe të tjerat për vepra të ndryshme penale.</w:t>
      </w:r>
    </w:p>
    <w:p w14:paraId="39E7AB79" w14:textId="77777777" w:rsidR="001626EF" w:rsidRPr="001626EF" w:rsidRDefault="001626EF" w:rsidP="001626EF">
      <w:pPr>
        <w:pStyle w:val="NoSpacing"/>
        <w:widowControl w:val="0"/>
        <w:tabs>
          <w:tab w:val="left" w:pos="360"/>
        </w:tabs>
        <w:jc w:val="both"/>
        <w:rPr>
          <w:rFonts w:ascii="Times New Roman" w:hAnsi="Times New Roman" w:cs="Times New Roman"/>
          <w:sz w:val="24"/>
          <w:szCs w:val="24"/>
        </w:rPr>
      </w:pPr>
    </w:p>
    <w:p w14:paraId="07AA0632" w14:textId="77777777" w:rsidR="00BB4D41" w:rsidRPr="00011B92" w:rsidRDefault="00BB4D41" w:rsidP="00993E0E">
      <w:pPr>
        <w:pStyle w:val="NoSpacing"/>
        <w:widowControl w:val="0"/>
        <w:numPr>
          <w:ilvl w:val="0"/>
          <w:numId w:val="9"/>
        </w:numPr>
        <w:tabs>
          <w:tab w:val="left" w:pos="360"/>
        </w:tabs>
        <w:jc w:val="both"/>
        <w:rPr>
          <w:rFonts w:ascii="Times New Roman" w:hAnsi="Times New Roman" w:cs="Times New Roman"/>
          <w:sz w:val="24"/>
          <w:szCs w:val="24"/>
        </w:rPr>
      </w:pPr>
      <w:r w:rsidRPr="00011B92">
        <w:rPr>
          <w:rFonts w:ascii="Times New Roman" w:hAnsi="Times New Roman" w:cs="Times New Roman"/>
          <w:bCs/>
          <w:sz w:val="24"/>
          <w:szCs w:val="24"/>
        </w:rPr>
        <w:t>N</w:t>
      </w:r>
      <w:r w:rsidRPr="00011B92">
        <w:rPr>
          <w:rFonts w:ascii="Times New Roman" w:hAnsi="Times New Roman" w:cs="Times New Roman"/>
          <w:sz w:val="24"/>
          <w:szCs w:val="24"/>
        </w:rPr>
        <w:t>ë</w:t>
      </w:r>
      <w:r w:rsidRPr="00011B92">
        <w:rPr>
          <w:rFonts w:ascii="Times New Roman" w:hAnsi="Times New Roman" w:cs="Times New Roman"/>
          <w:bCs/>
          <w:sz w:val="24"/>
          <w:szCs w:val="24"/>
        </w:rPr>
        <w:t xml:space="preserve"> numrin e punonj</w:t>
      </w:r>
      <w:r w:rsidRPr="00011B92">
        <w:rPr>
          <w:rFonts w:ascii="Times New Roman" w:hAnsi="Times New Roman" w:cs="Times New Roman"/>
          <w:sz w:val="24"/>
          <w:szCs w:val="24"/>
        </w:rPr>
        <w:t>ë</w:t>
      </w:r>
      <w:r w:rsidRPr="00011B92">
        <w:rPr>
          <w:rFonts w:ascii="Times New Roman" w:hAnsi="Times New Roman" w:cs="Times New Roman"/>
          <w:bCs/>
          <w:sz w:val="24"/>
          <w:szCs w:val="24"/>
        </w:rPr>
        <w:t>sve t</w:t>
      </w:r>
      <w:r w:rsidRPr="00011B92">
        <w:rPr>
          <w:rFonts w:ascii="Times New Roman" w:hAnsi="Times New Roman" w:cs="Times New Roman"/>
          <w:sz w:val="24"/>
          <w:szCs w:val="24"/>
        </w:rPr>
        <w:t>ë</w:t>
      </w:r>
      <w:r w:rsidRPr="00011B92">
        <w:rPr>
          <w:rFonts w:ascii="Times New Roman" w:hAnsi="Times New Roman" w:cs="Times New Roman"/>
          <w:bCs/>
          <w:sz w:val="24"/>
          <w:szCs w:val="24"/>
        </w:rPr>
        <w:t xml:space="preserve"> dyshuar p</w:t>
      </w:r>
      <w:r w:rsidRPr="00011B92">
        <w:rPr>
          <w:rFonts w:ascii="Times New Roman" w:hAnsi="Times New Roman" w:cs="Times New Roman"/>
          <w:sz w:val="24"/>
          <w:szCs w:val="24"/>
        </w:rPr>
        <w:t>ë</w:t>
      </w:r>
      <w:r w:rsidRPr="00011B92">
        <w:rPr>
          <w:rFonts w:ascii="Times New Roman" w:hAnsi="Times New Roman" w:cs="Times New Roman"/>
          <w:bCs/>
          <w:sz w:val="24"/>
          <w:szCs w:val="24"/>
        </w:rPr>
        <w:t>r kryerje t</w:t>
      </w:r>
      <w:r w:rsidRPr="00011B92">
        <w:rPr>
          <w:rFonts w:ascii="Times New Roman" w:hAnsi="Times New Roman" w:cs="Times New Roman"/>
          <w:sz w:val="24"/>
          <w:szCs w:val="24"/>
        </w:rPr>
        <w:t>ë</w:t>
      </w:r>
      <w:r w:rsidRPr="00011B92">
        <w:rPr>
          <w:rFonts w:ascii="Times New Roman" w:hAnsi="Times New Roman" w:cs="Times New Roman"/>
          <w:bCs/>
          <w:sz w:val="24"/>
          <w:szCs w:val="24"/>
        </w:rPr>
        <w:t xml:space="preserve"> veprave penale, pesh</w:t>
      </w:r>
      <w:r w:rsidRPr="00011B92">
        <w:rPr>
          <w:rFonts w:ascii="Times New Roman" w:hAnsi="Times New Roman" w:cs="Times New Roman"/>
          <w:sz w:val="24"/>
          <w:szCs w:val="24"/>
        </w:rPr>
        <w:t>ë</w:t>
      </w:r>
      <w:r w:rsidRPr="00011B92">
        <w:rPr>
          <w:rFonts w:ascii="Times New Roman" w:hAnsi="Times New Roman" w:cs="Times New Roman"/>
          <w:bCs/>
          <w:sz w:val="24"/>
          <w:szCs w:val="24"/>
        </w:rPr>
        <w:t>n m</w:t>
      </w:r>
      <w:r w:rsidRPr="00011B92">
        <w:rPr>
          <w:rFonts w:ascii="Times New Roman" w:hAnsi="Times New Roman" w:cs="Times New Roman"/>
          <w:sz w:val="24"/>
          <w:szCs w:val="24"/>
        </w:rPr>
        <w:t>ë</w:t>
      </w:r>
      <w:r w:rsidRPr="00011B92">
        <w:rPr>
          <w:rFonts w:ascii="Times New Roman" w:hAnsi="Times New Roman" w:cs="Times New Roman"/>
          <w:bCs/>
          <w:sz w:val="24"/>
          <w:szCs w:val="24"/>
        </w:rPr>
        <w:t xml:space="preserve"> t</w:t>
      </w:r>
      <w:r w:rsidRPr="00011B92">
        <w:rPr>
          <w:rFonts w:ascii="Times New Roman" w:hAnsi="Times New Roman" w:cs="Times New Roman"/>
          <w:sz w:val="24"/>
          <w:szCs w:val="24"/>
        </w:rPr>
        <w:t>ë</w:t>
      </w:r>
      <w:r w:rsidRPr="00011B92">
        <w:rPr>
          <w:rFonts w:ascii="Times New Roman" w:hAnsi="Times New Roman" w:cs="Times New Roman"/>
          <w:bCs/>
          <w:sz w:val="24"/>
          <w:szCs w:val="24"/>
        </w:rPr>
        <w:t xml:space="preserve"> madhe rreth </w:t>
      </w:r>
      <w:r w:rsidRPr="00011B92">
        <w:rPr>
          <w:rFonts w:ascii="Times New Roman" w:hAnsi="Times New Roman" w:cs="Times New Roman"/>
          <w:sz w:val="24"/>
          <w:szCs w:val="24"/>
        </w:rPr>
        <w:t>88% e zënë punonjësit e PSH; ndër të cilët rreth 20% janë punonjës të nivelit të parë drejtues. Kjo vjen për shkak të limitit të madh organik që ka ky organ dhe dinamikës së ngjeshur të shërbimeve që kryen në veprimtarinë e përditshme për mbrojtjen e ligjit dhe parandalimin e zbulimin e krimit.</w:t>
      </w:r>
    </w:p>
    <w:p w14:paraId="20BC5959" w14:textId="77777777" w:rsidR="00BB4D41" w:rsidRPr="00D938CB" w:rsidRDefault="00BB4D41" w:rsidP="00BB4D41">
      <w:pPr>
        <w:pStyle w:val="NoSpacing"/>
        <w:widowControl w:val="0"/>
        <w:tabs>
          <w:tab w:val="left" w:pos="360"/>
        </w:tabs>
        <w:ind w:left="360"/>
        <w:jc w:val="both"/>
        <w:rPr>
          <w:rFonts w:ascii="Times New Roman" w:hAnsi="Times New Roman" w:cs="Times New Roman"/>
          <w:sz w:val="24"/>
          <w:szCs w:val="24"/>
          <w:highlight w:val="yellow"/>
        </w:rPr>
      </w:pPr>
    </w:p>
    <w:p w14:paraId="74BC731C" w14:textId="77777777" w:rsidR="00BB4D41" w:rsidRPr="00D938CB" w:rsidRDefault="00BB4D41" w:rsidP="00993E0E">
      <w:pPr>
        <w:pStyle w:val="NoSpacing"/>
        <w:widowControl w:val="0"/>
        <w:numPr>
          <w:ilvl w:val="0"/>
          <w:numId w:val="9"/>
        </w:numPr>
        <w:tabs>
          <w:tab w:val="left" w:pos="360"/>
        </w:tabs>
        <w:jc w:val="both"/>
        <w:rPr>
          <w:rFonts w:ascii="Times New Roman" w:hAnsi="Times New Roman" w:cs="Times New Roman"/>
          <w:sz w:val="24"/>
          <w:szCs w:val="24"/>
        </w:rPr>
      </w:pPr>
      <w:r w:rsidRPr="00D938CB">
        <w:rPr>
          <w:rFonts w:ascii="Times New Roman" w:hAnsi="Times New Roman" w:cs="Times New Roman"/>
          <w:sz w:val="24"/>
          <w:szCs w:val="24"/>
        </w:rPr>
        <w:t>Diferenca midis numrit të procedimeve të hapura, apo çështjeve të referuara për ndjekje penale dhe atyre të dërguara në gjykatë është e madhe; ç’ka provon se çështjet e filluara nuk kanë pasur besueshmëri ligjore dhe janë shkelur të drejtat e punonjësve; aftësia për të hetuar e dokumentuar është tepër e ulët; ose mungon vullneti dhe është bërë kompromis me mosveprim për të fshehur krimin.</w:t>
      </w:r>
    </w:p>
    <w:p w14:paraId="7C98F9D2" w14:textId="77777777" w:rsidR="00BB4D41" w:rsidRPr="00D938CB" w:rsidRDefault="00BB4D41" w:rsidP="00BB4D41">
      <w:pPr>
        <w:pStyle w:val="NoSpacing"/>
        <w:widowControl w:val="0"/>
        <w:tabs>
          <w:tab w:val="left" w:pos="360"/>
        </w:tabs>
        <w:ind w:left="360" w:hanging="360"/>
        <w:jc w:val="both"/>
        <w:rPr>
          <w:rFonts w:ascii="Times New Roman" w:hAnsi="Times New Roman" w:cs="Times New Roman"/>
          <w:sz w:val="24"/>
          <w:szCs w:val="24"/>
        </w:rPr>
      </w:pPr>
    </w:p>
    <w:p w14:paraId="13B4E8D9" w14:textId="77777777" w:rsidR="00BB4D41" w:rsidRPr="00D938CB" w:rsidRDefault="00BB4D41" w:rsidP="00993E0E">
      <w:pPr>
        <w:pStyle w:val="NoSpacing"/>
        <w:widowControl w:val="0"/>
        <w:numPr>
          <w:ilvl w:val="0"/>
          <w:numId w:val="9"/>
        </w:numPr>
        <w:tabs>
          <w:tab w:val="left" w:pos="360"/>
        </w:tabs>
        <w:jc w:val="both"/>
        <w:rPr>
          <w:rFonts w:ascii="Times New Roman" w:hAnsi="Times New Roman" w:cs="Times New Roman"/>
          <w:sz w:val="24"/>
          <w:szCs w:val="24"/>
        </w:rPr>
      </w:pPr>
      <w:r w:rsidRPr="00D938CB">
        <w:rPr>
          <w:rFonts w:ascii="Times New Roman" w:hAnsi="Times New Roman" w:cs="Times New Roman"/>
          <w:sz w:val="24"/>
          <w:szCs w:val="24"/>
        </w:rPr>
        <w:t xml:space="preserve">Treguesit e evidentuar për zbulimin dhe hetimin e krimit, flasin për punë minimale të shërbimit në tërësi e veçanti të strukturave përgjegjëse; ngarkesë të ulët në punë të punonjësve; dobësi profesionale dhe drejtuese dhe pse jo edhe ambientim me gjendjen dhe mungesë vullneti për goditjen e korrupsionit. </w:t>
      </w:r>
    </w:p>
    <w:p w14:paraId="1E55948A" w14:textId="77777777" w:rsidR="00BB4D41" w:rsidRPr="00D938CB" w:rsidRDefault="00BB4D41" w:rsidP="00BB4D41">
      <w:pPr>
        <w:pStyle w:val="NoSpacing"/>
        <w:widowControl w:val="0"/>
        <w:tabs>
          <w:tab w:val="left" w:pos="360"/>
        </w:tabs>
        <w:jc w:val="both"/>
        <w:rPr>
          <w:rFonts w:ascii="Times New Roman" w:hAnsi="Times New Roman" w:cs="Times New Roman"/>
          <w:sz w:val="24"/>
          <w:szCs w:val="24"/>
        </w:rPr>
      </w:pPr>
    </w:p>
    <w:p w14:paraId="54304574" w14:textId="77777777" w:rsidR="00BB4D41" w:rsidRPr="00D938CB" w:rsidRDefault="00BB4D41" w:rsidP="00BB4D41">
      <w:pPr>
        <w:pStyle w:val="NoSpacing"/>
        <w:widowControl w:val="0"/>
        <w:tabs>
          <w:tab w:val="left" w:pos="360"/>
        </w:tabs>
        <w:jc w:val="both"/>
        <w:rPr>
          <w:rFonts w:ascii="Times New Roman" w:hAnsi="Times New Roman" w:cs="Times New Roman"/>
          <w:sz w:val="24"/>
          <w:szCs w:val="24"/>
        </w:rPr>
      </w:pPr>
      <w:r w:rsidRPr="00D938CB">
        <w:rPr>
          <w:rFonts w:ascii="Times New Roman" w:hAnsi="Times New Roman" w:cs="Times New Roman"/>
          <w:sz w:val="24"/>
          <w:szCs w:val="24"/>
        </w:rPr>
        <w:t>Këto gjetje e të tjera, diktojnë nevojën e marrjes së masave komplekse për të ndryshuar gjendjen, duke forcuar integritetin dhe kualifikimin e personelit; teknikën në përdorim, si dhe metodën e drejtimit për të përdorur në hetim mjetet e reja ligjore dhe metodat shkencore.</w:t>
      </w:r>
    </w:p>
    <w:p w14:paraId="5AE54C61"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color w:val="FF0000"/>
          <w:sz w:val="24"/>
          <w:szCs w:val="24"/>
        </w:rPr>
      </w:pPr>
      <w:r w:rsidRPr="00D938CB">
        <w:rPr>
          <w:rFonts w:ascii="Times New Roman" w:hAnsi="Times New Roman" w:cs="Times New Roman"/>
          <w:b/>
          <w:sz w:val="24"/>
          <w:szCs w:val="24"/>
        </w:rPr>
        <w:t>I.6 Marrëdhëniet me publikun dhe perceptimi i qytetarëve</w:t>
      </w:r>
    </w:p>
    <w:p w14:paraId="29B00BE4"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61C4FDD2"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SHÇBA vlerëson marrëdhëniet me opinionin publik dhe është munduar t</w:t>
      </w:r>
      <w:r w:rsidR="00067B77">
        <w:rPr>
          <w:rFonts w:ascii="Times New Roman" w:hAnsi="Times New Roman" w:cs="Times New Roman"/>
          <w:sz w:val="24"/>
          <w:szCs w:val="24"/>
        </w:rPr>
        <w:t>’</w:t>
      </w:r>
      <w:r w:rsidRPr="00D938CB">
        <w:rPr>
          <w:rFonts w:ascii="Times New Roman" w:hAnsi="Times New Roman" w:cs="Times New Roman"/>
          <w:sz w:val="24"/>
          <w:szCs w:val="24"/>
        </w:rPr>
        <w:t>i forcojë ato duke përdorur forma më të përshtatshme për komunikim e informim me transparencë.</w:t>
      </w:r>
    </w:p>
    <w:p w14:paraId="5D4A52E1"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075A69AB" w14:textId="77777777" w:rsidR="00BB4D41" w:rsidRDefault="00BB4D41" w:rsidP="00993E0E">
      <w:pPr>
        <w:pStyle w:val="ListParagraph"/>
        <w:widowControl w:val="0"/>
        <w:numPr>
          <w:ilvl w:val="0"/>
          <w:numId w:val="9"/>
        </w:numPr>
        <w:tabs>
          <w:tab w:val="left" w:pos="36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Tashmë është krijuar traditë e mirë për funksionimin e zyrës së ankesave në hyrjen e MB, si dhe në zyrat pranë strukturave </w:t>
      </w:r>
      <w:r w:rsidR="00067B77">
        <w:rPr>
          <w:rFonts w:ascii="Times New Roman" w:hAnsi="Times New Roman" w:cs="Times New Roman"/>
          <w:sz w:val="24"/>
          <w:szCs w:val="24"/>
        </w:rPr>
        <w:t xml:space="preserve">vendore </w:t>
      </w:r>
      <w:r w:rsidRPr="00D938CB">
        <w:rPr>
          <w:rFonts w:ascii="Times New Roman" w:hAnsi="Times New Roman" w:cs="Times New Roman"/>
          <w:sz w:val="24"/>
          <w:szCs w:val="24"/>
        </w:rPr>
        <w:t xml:space="preserve">të </w:t>
      </w:r>
      <w:r w:rsidR="00067B77">
        <w:rPr>
          <w:rFonts w:ascii="Times New Roman" w:hAnsi="Times New Roman" w:cs="Times New Roman"/>
          <w:sz w:val="24"/>
          <w:szCs w:val="24"/>
        </w:rPr>
        <w:t>p</w:t>
      </w:r>
      <w:r w:rsidRPr="00D938CB">
        <w:rPr>
          <w:rFonts w:ascii="Times New Roman" w:hAnsi="Times New Roman" w:cs="Times New Roman"/>
          <w:sz w:val="24"/>
          <w:szCs w:val="24"/>
        </w:rPr>
        <w:t>olicisë, ku qytetarët drejtohen për ankesat e problemet që kanë.</w:t>
      </w:r>
    </w:p>
    <w:p w14:paraId="32947620" w14:textId="77777777" w:rsidR="00011B92" w:rsidRPr="00D938CB" w:rsidRDefault="00011B92" w:rsidP="00011B92">
      <w:pPr>
        <w:pStyle w:val="ListParagraph"/>
        <w:widowControl w:val="0"/>
        <w:tabs>
          <w:tab w:val="left" w:pos="360"/>
        </w:tabs>
        <w:spacing w:after="0" w:line="240" w:lineRule="auto"/>
        <w:ind w:left="360"/>
        <w:contextualSpacing w:val="0"/>
        <w:jc w:val="both"/>
        <w:rPr>
          <w:rFonts w:ascii="Times New Roman" w:hAnsi="Times New Roman" w:cs="Times New Roman"/>
          <w:sz w:val="24"/>
          <w:szCs w:val="24"/>
        </w:rPr>
      </w:pPr>
    </w:p>
    <w:p w14:paraId="04847B87" w14:textId="77777777" w:rsidR="00BB4D41" w:rsidRPr="00011B92" w:rsidRDefault="00BB4D41" w:rsidP="00993E0E">
      <w:pPr>
        <w:pStyle w:val="ListParagraph"/>
        <w:widowControl w:val="0"/>
        <w:numPr>
          <w:ilvl w:val="0"/>
          <w:numId w:val="9"/>
        </w:numPr>
        <w:tabs>
          <w:tab w:val="left" w:pos="360"/>
        </w:tabs>
        <w:spacing w:after="0" w:line="240" w:lineRule="auto"/>
        <w:contextualSpacing w:val="0"/>
        <w:jc w:val="both"/>
        <w:rPr>
          <w:rStyle w:val="Hyperlink"/>
          <w:rFonts w:ascii="Times New Roman" w:hAnsi="Times New Roman" w:cs="Times New Roman"/>
          <w:color w:val="auto"/>
          <w:sz w:val="24"/>
          <w:szCs w:val="24"/>
          <w:u w:val="none"/>
        </w:rPr>
      </w:pPr>
      <w:r w:rsidRPr="00D938CB">
        <w:rPr>
          <w:rFonts w:ascii="Times New Roman" w:hAnsi="Times New Roman" w:cs="Times New Roman"/>
          <w:sz w:val="24"/>
          <w:szCs w:val="24"/>
        </w:rPr>
        <w:t>Veç kësaj funksionon rregullisht komunikimi me qytetarët, të cilët kanë mundësinë</w:t>
      </w:r>
      <w:r w:rsidRPr="00D938CB">
        <w:rPr>
          <w:rFonts w:ascii="Times New Roman" w:hAnsi="Times New Roman" w:cs="Times New Roman"/>
          <w:spacing w:val="-14"/>
          <w:sz w:val="24"/>
          <w:szCs w:val="24"/>
        </w:rPr>
        <w:t xml:space="preserve"> </w:t>
      </w:r>
      <w:r w:rsidRPr="00D938CB">
        <w:rPr>
          <w:rFonts w:ascii="Times New Roman" w:hAnsi="Times New Roman" w:cs="Times New Roman"/>
          <w:sz w:val="24"/>
          <w:szCs w:val="24"/>
        </w:rPr>
        <w:t>të</w:t>
      </w:r>
      <w:r w:rsidRPr="00D938CB">
        <w:rPr>
          <w:rFonts w:ascii="Times New Roman" w:hAnsi="Times New Roman" w:cs="Times New Roman"/>
          <w:spacing w:val="-13"/>
          <w:sz w:val="24"/>
          <w:szCs w:val="24"/>
        </w:rPr>
        <w:t xml:space="preserve"> </w:t>
      </w:r>
      <w:r w:rsidRPr="00D938CB">
        <w:rPr>
          <w:rFonts w:ascii="Times New Roman" w:hAnsi="Times New Roman" w:cs="Times New Roman"/>
          <w:sz w:val="24"/>
          <w:szCs w:val="24"/>
        </w:rPr>
        <w:t>shprehin</w:t>
      </w:r>
      <w:r w:rsidRPr="00D938CB">
        <w:rPr>
          <w:rFonts w:ascii="Times New Roman" w:hAnsi="Times New Roman" w:cs="Times New Roman"/>
          <w:spacing w:val="-14"/>
          <w:sz w:val="24"/>
          <w:szCs w:val="24"/>
        </w:rPr>
        <w:t xml:space="preserve"> </w:t>
      </w:r>
      <w:r w:rsidRPr="00D938CB">
        <w:rPr>
          <w:rFonts w:ascii="Times New Roman" w:hAnsi="Times New Roman" w:cs="Times New Roman"/>
          <w:sz w:val="24"/>
          <w:szCs w:val="24"/>
        </w:rPr>
        <w:t>lirshëm</w:t>
      </w:r>
      <w:r w:rsidRPr="00D938CB">
        <w:rPr>
          <w:rFonts w:ascii="Times New Roman" w:hAnsi="Times New Roman" w:cs="Times New Roman"/>
          <w:spacing w:val="-15"/>
          <w:sz w:val="24"/>
          <w:szCs w:val="24"/>
        </w:rPr>
        <w:t xml:space="preserve"> ankesat dhe </w:t>
      </w:r>
      <w:r w:rsidRPr="00D938CB">
        <w:rPr>
          <w:rFonts w:ascii="Times New Roman" w:hAnsi="Times New Roman" w:cs="Times New Roman"/>
          <w:sz w:val="24"/>
          <w:szCs w:val="24"/>
        </w:rPr>
        <w:t>shqetësimet</w:t>
      </w:r>
      <w:r w:rsidRPr="00D938CB">
        <w:rPr>
          <w:rFonts w:ascii="Times New Roman" w:hAnsi="Times New Roman" w:cs="Times New Roman"/>
          <w:spacing w:val="-14"/>
          <w:sz w:val="24"/>
          <w:szCs w:val="24"/>
        </w:rPr>
        <w:t xml:space="preserve"> p</w:t>
      </w:r>
      <w:r w:rsidRPr="00D938CB">
        <w:rPr>
          <w:rFonts w:ascii="Times New Roman" w:hAnsi="Times New Roman" w:cs="Times New Roman"/>
          <w:sz w:val="24"/>
          <w:szCs w:val="24"/>
        </w:rPr>
        <w:t>ë</w:t>
      </w:r>
      <w:r w:rsidRPr="00D938CB">
        <w:rPr>
          <w:rFonts w:ascii="Times New Roman" w:hAnsi="Times New Roman" w:cs="Times New Roman"/>
          <w:spacing w:val="-14"/>
          <w:sz w:val="24"/>
          <w:szCs w:val="24"/>
        </w:rPr>
        <w:t>r shërbimet e siguris</w:t>
      </w:r>
      <w:r w:rsidRPr="00D938CB">
        <w:rPr>
          <w:rFonts w:ascii="Times New Roman" w:hAnsi="Times New Roman" w:cs="Times New Roman"/>
          <w:sz w:val="24"/>
          <w:szCs w:val="24"/>
        </w:rPr>
        <w:t>ë</w:t>
      </w:r>
      <w:r w:rsidRPr="00D938CB">
        <w:rPr>
          <w:rFonts w:ascii="Times New Roman" w:hAnsi="Times New Roman" w:cs="Times New Roman"/>
          <w:spacing w:val="-14"/>
          <w:sz w:val="24"/>
          <w:szCs w:val="24"/>
        </w:rPr>
        <w:t>,</w:t>
      </w:r>
      <w:r w:rsidRPr="00D938CB">
        <w:rPr>
          <w:rFonts w:ascii="Times New Roman" w:hAnsi="Times New Roman" w:cs="Times New Roman"/>
          <w:sz w:val="24"/>
          <w:szCs w:val="24"/>
        </w:rPr>
        <w:t xml:space="preserve"> nëpërmjet linjës telefonike të dedikuar për ankesat ndaj punonjësve të PSH (0800 90 90), si dhe e</w:t>
      </w:r>
      <w:r w:rsidR="00D67D86">
        <w:rPr>
          <w:rFonts w:ascii="Times New Roman" w:hAnsi="Times New Roman" w:cs="Times New Roman"/>
          <w:sz w:val="24"/>
          <w:szCs w:val="24"/>
        </w:rPr>
        <w:t>-</w:t>
      </w:r>
      <w:r w:rsidRPr="00D938CB">
        <w:rPr>
          <w:rFonts w:ascii="Times New Roman" w:hAnsi="Times New Roman" w:cs="Times New Roman"/>
          <w:sz w:val="24"/>
          <w:szCs w:val="24"/>
        </w:rPr>
        <w:t xml:space="preserve">mail-it të dedikuar </w:t>
      </w:r>
      <w:hyperlink r:id="rId9" w:history="1">
        <w:r w:rsidRPr="00D938CB">
          <w:rPr>
            <w:rStyle w:val="Hyperlink"/>
            <w:rFonts w:ascii="Times New Roman" w:hAnsi="Times New Roman" w:cs="Times New Roman"/>
            <w:color w:val="auto"/>
            <w:sz w:val="24"/>
            <w:szCs w:val="24"/>
          </w:rPr>
          <w:t>ankesa@shcba.gov.al</w:t>
        </w:r>
      </w:hyperlink>
      <w:r w:rsidRPr="00D938CB">
        <w:rPr>
          <w:rStyle w:val="Hyperlink"/>
          <w:rFonts w:ascii="Times New Roman" w:hAnsi="Times New Roman" w:cs="Times New Roman"/>
          <w:color w:val="auto"/>
          <w:sz w:val="24"/>
          <w:szCs w:val="24"/>
        </w:rPr>
        <w:t>.</w:t>
      </w:r>
    </w:p>
    <w:p w14:paraId="69838B9C" w14:textId="77777777" w:rsidR="00011B92" w:rsidRPr="00011B92" w:rsidRDefault="00011B92" w:rsidP="00011B92">
      <w:pPr>
        <w:pStyle w:val="ListParagraph"/>
        <w:rPr>
          <w:rFonts w:ascii="Times New Roman" w:hAnsi="Times New Roman" w:cs="Times New Roman"/>
          <w:sz w:val="24"/>
          <w:szCs w:val="24"/>
        </w:rPr>
      </w:pPr>
    </w:p>
    <w:p w14:paraId="768FC7E5" w14:textId="77777777" w:rsidR="00BB4D41" w:rsidRDefault="00BB4D41" w:rsidP="00993E0E">
      <w:pPr>
        <w:pStyle w:val="ListParagraph"/>
        <w:widowControl w:val="0"/>
        <w:numPr>
          <w:ilvl w:val="0"/>
          <w:numId w:val="9"/>
        </w:numPr>
        <w:tabs>
          <w:tab w:val="left" w:pos="360"/>
        </w:tabs>
        <w:spacing w:after="0" w:line="240" w:lineRule="auto"/>
        <w:contextualSpacing w:val="0"/>
        <w:jc w:val="both"/>
        <w:rPr>
          <w:rStyle w:val="Hyperlink"/>
          <w:rFonts w:ascii="Times New Roman" w:hAnsi="Times New Roman" w:cs="Times New Roman"/>
          <w:color w:val="auto"/>
          <w:sz w:val="24"/>
          <w:szCs w:val="24"/>
          <w:u w:val="none"/>
        </w:rPr>
      </w:pPr>
      <w:r w:rsidRPr="00D938CB">
        <w:rPr>
          <w:rStyle w:val="Hyperlink"/>
          <w:rFonts w:ascii="Times New Roman" w:hAnsi="Times New Roman" w:cs="Times New Roman"/>
          <w:color w:val="auto"/>
          <w:sz w:val="24"/>
          <w:szCs w:val="24"/>
          <w:u w:val="none"/>
        </w:rPr>
        <w:t>P</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r t</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njohur opinionin e gj</w:t>
      </w:r>
      <w:r w:rsidRPr="00D938CB">
        <w:rPr>
          <w:rFonts w:ascii="Times New Roman" w:hAnsi="Times New Roman" w:cs="Times New Roman"/>
          <w:sz w:val="24"/>
          <w:szCs w:val="24"/>
        </w:rPr>
        <w:t>e</w:t>
      </w:r>
      <w:r w:rsidRPr="00D938CB">
        <w:rPr>
          <w:rStyle w:val="Hyperlink"/>
          <w:rFonts w:ascii="Times New Roman" w:hAnsi="Times New Roman" w:cs="Times New Roman"/>
          <w:color w:val="auto"/>
          <w:sz w:val="24"/>
          <w:szCs w:val="24"/>
          <w:u w:val="none"/>
        </w:rPr>
        <w:t>r</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publik me ngjarjet e ndodhura, rolin dhe p</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rgjegj</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sin</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e punonj</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sve t</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zbatimit t</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ligjit, n</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p</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rmjet medias s</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shkruar e asaj televizive </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sht</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dh</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n</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informacioni i duhur me transparen</w:t>
      </w:r>
      <w:r w:rsidRPr="00D938CB">
        <w:rPr>
          <w:rFonts w:ascii="Times New Roman" w:hAnsi="Times New Roman" w:cs="Times New Roman"/>
          <w:sz w:val="24"/>
          <w:szCs w:val="24"/>
        </w:rPr>
        <w:t>cë</w:t>
      </w:r>
      <w:r w:rsidRPr="00D938CB">
        <w:rPr>
          <w:rStyle w:val="Hyperlink"/>
          <w:rFonts w:ascii="Times New Roman" w:hAnsi="Times New Roman" w:cs="Times New Roman"/>
          <w:color w:val="auto"/>
          <w:sz w:val="24"/>
          <w:szCs w:val="24"/>
          <w:u w:val="none"/>
        </w:rPr>
        <w:t>. Po k</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shtu</w:t>
      </w:r>
      <w:r w:rsidR="00CA0865">
        <w:rPr>
          <w:rStyle w:val="Hyperlink"/>
          <w:rFonts w:ascii="Times New Roman" w:hAnsi="Times New Roman" w:cs="Times New Roman"/>
          <w:color w:val="auto"/>
          <w:sz w:val="24"/>
          <w:szCs w:val="24"/>
          <w:u w:val="none"/>
        </w:rPr>
        <w:t>,</w:t>
      </w:r>
      <w:r w:rsidRPr="00D938CB">
        <w:rPr>
          <w:rStyle w:val="Hyperlink"/>
          <w:rFonts w:ascii="Times New Roman" w:hAnsi="Times New Roman" w:cs="Times New Roman"/>
          <w:color w:val="auto"/>
          <w:sz w:val="24"/>
          <w:szCs w:val="24"/>
          <w:u w:val="none"/>
        </w:rPr>
        <w:t xml:space="preserve"> p</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r t</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njohur qytetar</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t dhe grupe t</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ndryshme shoq</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rore me t</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drejtat e tyre, nd</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rgjegj</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suar ata dhe rritur besuesh</w:t>
      </w:r>
      <w:r w:rsidRPr="00D938CB">
        <w:rPr>
          <w:rFonts w:ascii="Times New Roman" w:hAnsi="Times New Roman" w:cs="Times New Roman"/>
          <w:sz w:val="24"/>
          <w:szCs w:val="24"/>
        </w:rPr>
        <w:t>m</w:t>
      </w:r>
      <w:r w:rsidRPr="00D938CB">
        <w:rPr>
          <w:rStyle w:val="Hyperlink"/>
          <w:rFonts w:ascii="Times New Roman" w:hAnsi="Times New Roman" w:cs="Times New Roman"/>
          <w:color w:val="auto"/>
          <w:sz w:val="24"/>
          <w:szCs w:val="24"/>
          <w:u w:val="none"/>
        </w:rPr>
        <w:t>ëri</w:t>
      </w:r>
      <w:r w:rsidRPr="00D938CB">
        <w:rPr>
          <w:rFonts w:ascii="Times New Roman" w:hAnsi="Times New Roman" w:cs="Times New Roman"/>
          <w:sz w:val="24"/>
          <w:szCs w:val="24"/>
        </w:rPr>
        <w:t>në</w:t>
      </w:r>
      <w:r w:rsidRPr="00D938CB">
        <w:rPr>
          <w:rStyle w:val="Hyperlink"/>
          <w:rFonts w:ascii="Times New Roman" w:hAnsi="Times New Roman" w:cs="Times New Roman"/>
          <w:color w:val="auto"/>
          <w:sz w:val="24"/>
          <w:szCs w:val="24"/>
          <w:u w:val="none"/>
        </w:rPr>
        <w:t xml:space="preserve"> ndaj sh</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rbimit, jan</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organizuar informime e diskutime n</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shkolla e mjedise t</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tjera, si dhe shp</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rndar</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fletëpalosje t</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p</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rgatitura p</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r k</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t</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 xml:space="preserve"> q</w:t>
      </w:r>
      <w:r w:rsidRPr="00D938CB">
        <w:rPr>
          <w:rFonts w:ascii="Times New Roman" w:hAnsi="Times New Roman" w:cs="Times New Roman"/>
          <w:sz w:val="24"/>
          <w:szCs w:val="24"/>
        </w:rPr>
        <w:t>ë</w:t>
      </w:r>
      <w:r w:rsidRPr="00D938CB">
        <w:rPr>
          <w:rStyle w:val="Hyperlink"/>
          <w:rFonts w:ascii="Times New Roman" w:hAnsi="Times New Roman" w:cs="Times New Roman"/>
          <w:color w:val="auto"/>
          <w:sz w:val="24"/>
          <w:szCs w:val="24"/>
          <w:u w:val="none"/>
        </w:rPr>
        <w:t>llim.</w:t>
      </w:r>
    </w:p>
    <w:p w14:paraId="04F48F6F" w14:textId="77777777" w:rsidR="003D6752" w:rsidRDefault="003D6752" w:rsidP="00BB4D41">
      <w:pPr>
        <w:widowControl w:val="0"/>
        <w:tabs>
          <w:tab w:val="left" w:pos="720"/>
        </w:tabs>
        <w:spacing w:after="0" w:line="240" w:lineRule="auto"/>
        <w:jc w:val="both"/>
        <w:rPr>
          <w:rFonts w:ascii="Times New Roman" w:hAnsi="Times New Roman" w:cs="Times New Roman"/>
          <w:b/>
          <w:sz w:val="24"/>
          <w:szCs w:val="24"/>
        </w:rPr>
      </w:pPr>
    </w:p>
    <w:p w14:paraId="352F56E3"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r w:rsidRPr="00D938CB">
        <w:rPr>
          <w:rFonts w:ascii="Times New Roman" w:hAnsi="Times New Roman" w:cs="Times New Roman"/>
          <w:b/>
          <w:sz w:val="24"/>
          <w:szCs w:val="24"/>
        </w:rPr>
        <w:t>Perceptimi i opinionit publik</w:t>
      </w:r>
    </w:p>
    <w:p w14:paraId="742519D4"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4E5CD246" w14:textId="77777777" w:rsidR="00BB4D41" w:rsidRPr="00D938CB" w:rsidRDefault="00BB4D41" w:rsidP="00993E0E">
      <w:pPr>
        <w:pStyle w:val="ListParagraph"/>
        <w:widowControl w:val="0"/>
        <w:numPr>
          <w:ilvl w:val="0"/>
          <w:numId w:val="9"/>
        </w:numPr>
        <w:tabs>
          <w:tab w:val="left" w:pos="360"/>
        </w:tabs>
        <w:spacing w:after="0" w:line="240" w:lineRule="auto"/>
        <w:contextualSpacing w:val="0"/>
        <w:jc w:val="both"/>
        <w:rPr>
          <w:rFonts w:ascii="Times New Roman" w:hAnsi="Times New Roman" w:cs="Times New Roman"/>
          <w:sz w:val="20"/>
          <w:szCs w:val="20"/>
        </w:rPr>
      </w:pPr>
      <w:r w:rsidRPr="00D938CB">
        <w:rPr>
          <w:rFonts w:ascii="Times New Roman" w:hAnsi="Times New Roman" w:cs="Times New Roman"/>
          <w:sz w:val="24"/>
          <w:szCs w:val="24"/>
        </w:rPr>
        <w:t>Për vlerësimin e shërbimit nga opinioni publik, nuk është ndërmarrë ndonjë studim e anketim i veçantë deri me sot; e veç kësaj ligji nuk përcakton asnjë detyrim për të matur përformancën në këtë mënyrë</w:t>
      </w:r>
      <w:r w:rsidRPr="00D938CB">
        <w:rPr>
          <w:rFonts w:ascii="Times New Roman" w:hAnsi="Times New Roman" w:cs="Times New Roman"/>
          <w:sz w:val="20"/>
          <w:szCs w:val="20"/>
        </w:rPr>
        <w:t>.</w:t>
      </w:r>
      <w:r w:rsidR="0002284F" w:rsidRPr="00D938CB">
        <w:rPr>
          <w:rStyle w:val="FootnoteReference"/>
          <w:rFonts w:ascii="Times New Roman" w:hAnsi="Times New Roman" w:cs="Times New Roman"/>
          <w:sz w:val="20"/>
          <w:szCs w:val="20"/>
        </w:rPr>
        <w:footnoteReference w:id="31"/>
      </w:r>
    </w:p>
    <w:p w14:paraId="59FBB5CC" w14:textId="77777777" w:rsidR="0002284F" w:rsidRPr="00D938CB" w:rsidRDefault="0002284F" w:rsidP="0002284F">
      <w:pPr>
        <w:pStyle w:val="ListParagraph"/>
        <w:widowControl w:val="0"/>
        <w:tabs>
          <w:tab w:val="left" w:pos="360"/>
        </w:tabs>
        <w:spacing w:after="0" w:line="240" w:lineRule="auto"/>
        <w:ind w:left="360"/>
        <w:contextualSpacing w:val="0"/>
        <w:jc w:val="both"/>
        <w:rPr>
          <w:rFonts w:ascii="Times New Roman" w:hAnsi="Times New Roman" w:cs="Times New Roman"/>
          <w:sz w:val="20"/>
          <w:szCs w:val="20"/>
        </w:rPr>
      </w:pPr>
    </w:p>
    <w:p w14:paraId="287A424E" w14:textId="77777777" w:rsidR="00BB4D41" w:rsidRPr="00D938CB" w:rsidRDefault="00BB4D41" w:rsidP="00993E0E">
      <w:pPr>
        <w:pStyle w:val="ListParagraph"/>
        <w:widowControl w:val="0"/>
        <w:numPr>
          <w:ilvl w:val="0"/>
          <w:numId w:val="9"/>
        </w:numPr>
        <w:tabs>
          <w:tab w:val="left" w:pos="36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Në anketimin e bërë nga IDRA, për policimin në komunitet; qytetarët shprehen të pakënaqur për situatën në ambientin ku jetojnë lidhur me ndotjen e mjedisit, zhurmat, c</w:t>
      </w:r>
      <w:r w:rsidR="00CA0865">
        <w:rPr>
          <w:rFonts w:ascii="Times New Roman" w:hAnsi="Times New Roman" w:cs="Times New Roman"/>
          <w:sz w:val="24"/>
          <w:szCs w:val="24"/>
        </w:rPr>
        <w:t>e</w:t>
      </w:r>
      <w:r w:rsidRPr="00D938CB">
        <w:rPr>
          <w:rFonts w:ascii="Times New Roman" w:hAnsi="Times New Roman" w:cs="Times New Roman"/>
          <w:sz w:val="24"/>
          <w:szCs w:val="24"/>
        </w:rPr>
        <w:t xml:space="preserve">nimin e pronës, prishjen e rendit publik, sigurinë rrugore, shpërndarjen e lëndëve narkotike; mos respektimin e kërkesave ligjore e morale të bashkëjetesës në bashkëpronësi”; rreth 66% e punonjësve të policisë shprehen se, </w:t>
      </w:r>
      <w:r w:rsidR="00CA0865">
        <w:rPr>
          <w:rFonts w:ascii="Times New Roman" w:hAnsi="Times New Roman" w:cs="Times New Roman"/>
          <w:sz w:val="24"/>
          <w:szCs w:val="24"/>
        </w:rPr>
        <w:t>“</w:t>
      </w:r>
      <w:r w:rsidRPr="00D938CB">
        <w:rPr>
          <w:rFonts w:ascii="Times New Roman" w:hAnsi="Times New Roman" w:cs="Times New Roman"/>
          <w:sz w:val="24"/>
          <w:szCs w:val="24"/>
        </w:rPr>
        <w:t>zhvillimi i karrierës, dhënia e gradave, transferimet, nuk kanë qenë të motivuara e transparente</w:t>
      </w:r>
      <w:r w:rsidR="00CA0865" w:rsidRPr="00CA0865">
        <w:rPr>
          <w:rFonts w:ascii="Times New Roman" w:hAnsi="Times New Roman" w:cs="Times New Roman"/>
          <w:sz w:val="24"/>
          <w:szCs w:val="24"/>
        </w:rPr>
        <w:t>”</w:t>
      </w:r>
      <w:r w:rsidRPr="00D938CB">
        <w:rPr>
          <w:rFonts w:ascii="Times New Roman" w:hAnsi="Times New Roman" w:cs="Times New Roman"/>
          <w:sz w:val="24"/>
          <w:szCs w:val="24"/>
        </w:rPr>
        <w:t xml:space="preserve"> dhe për rrjedhojë kanë ndikuar negativisht në zhvillimin e organizatës dhe efektivitetin e punës dhe rreth 53% e tyre ndihen pak të përkrahur nga komuniteti gjat</w:t>
      </w:r>
      <w:r w:rsidR="00887066">
        <w:rPr>
          <w:rFonts w:ascii="Times New Roman" w:hAnsi="Times New Roman" w:cs="Times New Roman"/>
          <w:sz w:val="24"/>
          <w:szCs w:val="24"/>
        </w:rPr>
        <w:t>ë</w:t>
      </w:r>
      <w:r w:rsidRPr="00D938CB">
        <w:rPr>
          <w:rFonts w:ascii="Times New Roman" w:hAnsi="Times New Roman" w:cs="Times New Roman"/>
          <w:sz w:val="24"/>
          <w:szCs w:val="24"/>
        </w:rPr>
        <w:t xml:space="preserve"> një ndërhyrje në rrugë apo lagje etj</w:t>
      </w:r>
      <w:r w:rsidRPr="00D938CB">
        <w:rPr>
          <w:rFonts w:ascii="Times New Roman" w:hAnsi="Times New Roman" w:cs="Times New Roman"/>
          <w:sz w:val="20"/>
          <w:szCs w:val="20"/>
        </w:rPr>
        <w:t>.</w:t>
      </w:r>
      <w:r w:rsidR="0002284F" w:rsidRPr="00D938CB">
        <w:rPr>
          <w:rStyle w:val="FootnoteReference"/>
          <w:rFonts w:ascii="Times New Roman" w:hAnsi="Times New Roman" w:cs="Times New Roman"/>
          <w:sz w:val="20"/>
          <w:szCs w:val="20"/>
        </w:rPr>
        <w:footnoteReference w:id="32"/>
      </w:r>
    </w:p>
    <w:p w14:paraId="754E7317" w14:textId="77777777" w:rsidR="00BB4D41" w:rsidRPr="00D938CB" w:rsidRDefault="00BB4D41" w:rsidP="00BB4D41">
      <w:pPr>
        <w:pStyle w:val="ListParagraph"/>
        <w:widowControl w:val="0"/>
        <w:tabs>
          <w:tab w:val="left" w:pos="360"/>
        </w:tabs>
        <w:spacing w:after="0" w:line="240" w:lineRule="auto"/>
        <w:ind w:left="360"/>
        <w:jc w:val="both"/>
        <w:rPr>
          <w:rFonts w:ascii="Times New Roman" w:hAnsi="Times New Roman" w:cs="Times New Roman"/>
          <w:sz w:val="24"/>
          <w:szCs w:val="24"/>
        </w:rPr>
      </w:pPr>
    </w:p>
    <w:p w14:paraId="5DA22181" w14:textId="77777777" w:rsidR="00BB4D41" w:rsidRPr="00D938CB" w:rsidRDefault="00BB4D41" w:rsidP="00993E0E">
      <w:pPr>
        <w:pStyle w:val="NoSpacing"/>
        <w:widowControl w:val="0"/>
        <w:numPr>
          <w:ilvl w:val="0"/>
          <w:numId w:val="12"/>
        </w:numPr>
        <w:tabs>
          <w:tab w:val="left" w:pos="360"/>
        </w:tabs>
        <w:jc w:val="both"/>
        <w:rPr>
          <w:rFonts w:ascii="Times New Roman" w:hAnsi="Times New Roman" w:cs="Times New Roman"/>
          <w:sz w:val="20"/>
          <w:szCs w:val="20"/>
        </w:rPr>
      </w:pPr>
      <w:r w:rsidRPr="00D938CB">
        <w:rPr>
          <w:rFonts w:ascii="Times New Roman" w:hAnsi="Times New Roman" w:cs="Times New Roman"/>
          <w:sz w:val="24"/>
          <w:szCs w:val="24"/>
        </w:rPr>
        <w:t>Sondazhi i IDN</w:t>
      </w:r>
      <w:r w:rsidR="0004532F">
        <w:rPr>
          <w:rFonts w:ascii="Times New Roman" w:hAnsi="Times New Roman" w:cs="Times New Roman"/>
          <w:sz w:val="24"/>
          <w:szCs w:val="24"/>
        </w:rPr>
        <w:t>-s</w:t>
      </w:r>
      <w:r w:rsidR="00FB7208">
        <w:rPr>
          <w:rFonts w:ascii="Times New Roman" w:hAnsi="Times New Roman" w:cs="Times New Roman"/>
          <w:sz w:val="24"/>
          <w:szCs w:val="24"/>
        </w:rPr>
        <w:t>ë</w:t>
      </w:r>
      <w:r w:rsidRPr="00D938CB">
        <w:rPr>
          <w:rFonts w:ascii="Times New Roman" w:hAnsi="Times New Roman" w:cs="Times New Roman"/>
          <w:sz w:val="24"/>
          <w:szCs w:val="24"/>
        </w:rPr>
        <w:t xml:space="preserve"> për sa i përket eksperiencave personale me korrupsionin në radhët e policisë, evidentoi se 32% e të anketuarve kishin pasur kontakte me oficerë policie gjatë vitit të fundit; 18% deklaruan se u ishte kërkuar nga policia rrugore të paguanin ryshfet dhe 17% pranuan se i kishin ofruar ryshfet oficerëve të policisë rrugore</w:t>
      </w:r>
      <w:r w:rsidRPr="00D938CB">
        <w:rPr>
          <w:rFonts w:ascii="Times New Roman" w:hAnsi="Times New Roman" w:cs="Times New Roman"/>
          <w:sz w:val="20"/>
          <w:szCs w:val="20"/>
        </w:rPr>
        <w:t>.</w:t>
      </w:r>
      <w:r w:rsidR="0002284F" w:rsidRPr="00D938CB">
        <w:rPr>
          <w:rStyle w:val="FootnoteReference"/>
          <w:rFonts w:ascii="Times New Roman" w:hAnsi="Times New Roman" w:cs="Times New Roman"/>
          <w:sz w:val="20"/>
          <w:szCs w:val="20"/>
        </w:rPr>
        <w:footnoteReference w:id="33"/>
      </w:r>
    </w:p>
    <w:p w14:paraId="2FEC3E49" w14:textId="77777777" w:rsidR="0002284F" w:rsidRPr="00D938CB" w:rsidRDefault="0002284F" w:rsidP="0002284F">
      <w:pPr>
        <w:pStyle w:val="NoSpacing"/>
        <w:widowControl w:val="0"/>
        <w:tabs>
          <w:tab w:val="left" w:pos="360"/>
        </w:tabs>
        <w:ind w:left="360"/>
        <w:jc w:val="both"/>
        <w:rPr>
          <w:rFonts w:ascii="Times New Roman" w:hAnsi="Times New Roman" w:cs="Times New Roman"/>
          <w:sz w:val="20"/>
          <w:szCs w:val="20"/>
        </w:rPr>
      </w:pPr>
    </w:p>
    <w:p w14:paraId="151E49FE" w14:textId="77777777" w:rsidR="00BB4D41" w:rsidRPr="00D938CB" w:rsidRDefault="00BB4D41" w:rsidP="00993E0E">
      <w:pPr>
        <w:pStyle w:val="ListParagraph"/>
        <w:widowControl w:val="0"/>
        <w:numPr>
          <w:ilvl w:val="0"/>
          <w:numId w:val="12"/>
        </w:numPr>
        <w:tabs>
          <w:tab w:val="left" w:pos="360"/>
        </w:tabs>
        <w:spacing w:after="0" w:line="240" w:lineRule="auto"/>
        <w:contextualSpacing w:val="0"/>
        <w:jc w:val="both"/>
        <w:rPr>
          <w:rFonts w:ascii="Times New Roman" w:hAnsi="Times New Roman" w:cs="Times New Roman"/>
          <w:sz w:val="20"/>
          <w:szCs w:val="20"/>
        </w:rPr>
      </w:pPr>
      <w:r w:rsidRPr="00D938CB">
        <w:rPr>
          <w:rFonts w:ascii="Times New Roman" w:hAnsi="Times New Roman" w:cs="Times New Roman"/>
          <w:sz w:val="24"/>
          <w:szCs w:val="24"/>
        </w:rPr>
        <w:t>Nga anketimi i bërë mbi “Perceptimin e qytetarëve për sigurinë dhe Polici</w:t>
      </w:r>
      <w:r w:rsidR="001626EF">
        <w:rPr>
          <w:rFonts w:ascii="Times New Roman" w:hAnsi="Times New Roman" w:cs="Times New Roman"/>
          <w:sz w:val="24"/>
          <w:szCs w:val="24"/>
        </w:rPr>
        <w:t xml:space="preserve">në’’, prej SCPA, rezulton se: </w:t>
      </w:r>
      <w:r w:rsidRPr="00D938CB">
        <w:rPr>
          <w:rFonts w:ascii="Times New Roman" w:hAnsi="Times New Roman" w:cs="Times New Roman"/>
          <w:sz w:val="24"/>
          <w:szCs w:val="24"/>
        </w:rPr>
        <w:t>63 %</w:t>
      </w:r>
      <w:r w:rsidR="001626EF">
        <w:rPr>
          <w:rFonts w:ascii="Times New Roman" w:hAnsi="Times New Roman" w:cs="Times New Roman"/>
          <w:sz w:val="24"/>
          <w:szCs w:val="24"/>
        </w:rPr>
        <w:t xml:space="preserve"> e të anketuarve shprehen se, </w:t>
      </w:r>
      <w:r w:rsidR="001626EF" w:rsidRPr="001626EF">
        <w:rPr>
          <w:rFonts w:ascii="Times New Roman" w:hAnsi="Times New Roman" w:cs="Times New Roman"/>
          <w:i/>
          <w:sz w:val="24"/>
          <w:szCs w:val="24"/>
        </w:rPr>
        <w:t>“</w:t>
      </w:r>
      <w:r w:rsidRPr="001626EF">
        <w:rPr>
          <w:rFonts w:ascii="Times New Roman" w:hAnsi="Times New Roman" w:cs="Times New Roman"/>
          <w:i/>
          <w:sz w:val="24"/>
          <w:szCs w:val="24"/>
        </w:rPr>
        <w:t>Policia ka bërë një punë të mirë për sigurinë.”</w:t>
      </w:r>
      <w:r w:rsidRPr="00D938CB">
        <w:rPr>
          <w:rFonts w:ascii="Times New Roman" w:hAnsi="Times New Roman" w:cs="Times New Roman"/>
          <w:sz w:val="24"/>
          <w:szCs w:val="24"/>
        </w:rPr>
        <w:t xml:space="preserve">; ndërsa për sigurinë në lagje, 75% e të anketuarve janë shprehur se: </w:t>
      </w:r>
      <w:r w:rsidRPr="001626EF">
        <w:rPr>
          <w:rFonts w:ascii="Times New Roman" w:hAnsi="Times New Roman" w:cs="Times New Roman"/>
          <w:i/>
          <w:sz w:val="24"/>
          <w:szCs w:val="24"/>
        </w:rPr>
        <w:t>“ndihen të sigurtë kur shikojnë prezencën e policisë</w:t>
      </w:r>
      <w:r w:rsidRPr="001626EF">
        <w:rPr>
          <w:rFonts w:ascii="Times New Roman" w:hAnsi="Times New Roman" w:cs="Times New Roman"/>
          <w:i/>
          <w:sz w:val="20"/>
          <w:szCs w:val="20"/>
        </w:rPr>
        <w:t>”</w:t>
      </w:r>
      <w:r w:rsidRPr="00D938CB">
        <w:rPr>
          <w:rFonts w:ascii="Times New Roman" w:hAnsi="Times New Roman" w:cs="Times New Roman"/>
          <w:sz w:val="20"/>
          <w:szCs w:val="20"/>
        </w:rPr>
        <w:t>.</w:t>
      </w:r>
      <w:r w:rsidR="0002284F" w:rsidRPr="00D938CB">
        <w:rPr>
          <w:rStyle w:val="FootnoteReference"/>
          <w:rFonts w:ascii="Times New Roman" w:hAnsi="Times New Roman" w:cs="Times New Roman"/>
          <w:sz w:val="20"/>
          <w:szCs w:val="20"/>
        </w:rPr>
        <w:footnoteReference w:id="34"/>
      </w:r>
    </w:p>
    <w:p w14:paraId="46095616" w14:textId="77777777" w:rsidR="00BB4D41" w:rsidRPr="00D938CB" w:rsidRDefault="00BB4D41" w:rsidP="00BB4D41">
      <w:pPr>
        <w:widowControl w:val="0"/>
        <w:tabs>
          <w:tab w:val="left" w:pos="360"/>
        </w:tabs>
        <w:spacing w:after="0" w:line="240" w:lineRule="auto"/>
        <w:jc w:val="both"/>
        <w:rPr>
          <w:rFonts w:ascii="Times New Roman" w:hAnsi="Times New Roman" w:cs="Times New Roman"/>
          <w:sz w:val="24"/>
          <w:szCs w:val="24"/>
        </w:rPr>
      </w:pPr>
    </w:p>
    <w:p w14:paraId="6F386866" w14:textId="77777777" w:rsidR="00BB4D41" w:rsidRPr="00D938CB" w:rsidRDefault="00BB4D41" w:rsidP="00993E0E">
      <w:pPr>
        <w:pStyle w:val="ListParagraph"/>
        <w:widowControl w:val="0"/>
        <w:numPr>
          <w:ilvl w:val="0"/>
          <w:numId w:val="12"/>
        </w:numPr>
        <w:tabs>
          <w:tab w:val="left" w:pos="36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Vlerësimi i opinionit publik dhe organizmave ndërkombë</w:t>
      </w:r>
      <w:r w:rsidR="00CA0865">
        <w:rPr>
          <w:rFonts w:ascii="Times New Roman" w:hAnsi="Times New Roman" w:cs="Times New Roman"/>
          <w:sz w:val="24"/>
          <w:szCs w:val="24"/>
        </w:rPr>
        <w:t>tar</w:t>
      </w:r>
      <w:r w:rsidR="00887066">
        <w:rPr>
          <w:rFonts w:ascii="Times New Roman" w:hAnsi="Times New Roman" w:cs="Times New Roman"/>
          <w:sz w:val="24"/>
          <w:szCs w:val="24"/>
        </w:rPr>
        <w:t>ë</w:t>
      </w:r>
      <w:r w:rsidRPr="00D938CB">
        <w:rPr>
          <w:rFonts w:ascii="Times New Roman" w:hAnsi="Times New Roman" w:cs="Times New Roman"/>
          <w:sz w:val="24"/>
          <w:szCs w:val="24"/>
        </w:rPr>
        <w:t xml:space="preserve"> të besueshme për korrupsionin në këto organe, është në disproporcion me treguesit e ndëshkimit nga SHÇBA dhe vetë strukturat, të cilët janë kryesisht me masa disiplinore e administrative dhe shumë pak me dënime penale, (këto janë vetëm për punonjës të nivelit zbatues e të mesëm).</w:t>
      </w:r>
    </w:p>
    <w:p w14:paraId="620A0C29"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36816B85" w14:textId="77777777" w:rsidR="00BB4D41" w:rsidRPr="00D938CB" w:rsidRDefault="00BB4D41" w:rsidP="00993E0E">
      <w:pPr>
        <w:pStyle w:val="ListParagraph"/>
        <w:numPr>
          <w:ilvl w:val="0"/>
          <w:numId w:val="12"/>
        </w:numPr>
        <w:spacing w:line="228" w:lineRule="auto"/>
        <w:ind w:right="115"/>
        <w:jc w:val="both"/>
        <w:rPr>
          <w:rFonts w:ascii="Times New Roman" w:hAnsi="Times New Roman" w:cs="Times New Roman"/>
          <w:sz w:val="24"/>
          <w:szCs w:val="24"/>
        </w:rPr>
      </w:pPr>
      <w:r w:rsidRPr="00D938CB">
        <w:rPr>
          <w:rFonts w:ascii="Times New Roman" w:hAnsi="Times New Roman" w:cs="Times New Roman"/>
          <w:sz w:val="24"/>
          <w:szCs w:val="24"/>
        </w:rPr>
        <w:t xml:space="preserve">Përsa më lart, mendojmë se pavarësisht nga shifrat që jepen, efektiviteti i SHÇBA dhe vetë strukturave që mbikëqyren (PSH, GR, SHMZSH), për parandalimin, zbulimin dhe ndëshkimin veprave korruptive në radhët e tyre, është i ulët dhe nuk i përgjigjet gjendjes reale të kësaj dukurie me rrezikshmëri të lartë shoqërore. </w:t>
      </w:r>
    </w:p>
    <w:p w14:paraId="1E069301" w14:textId="77777777" w:rsidR="007A59CC" w:rsidRPr="00D938CB" w:rsidRDefault="007A59CC" w:rsidP="00BB4D41">
      <w:pPr>
        <w:widowControl w:val="0"/>
        <w:tabs>
          <w:tab w:val="left" w:pos="720"/>
        </w:tabs>
        <w:spacing w:after="0" w:line="240" w:lineRule="auto"/>
        <w:jc w:val="both"/>
        <w:rPr>
          <w:rFonts w:ascii="Times New Roman" w:hAnsi="Times New Roman" w:cs="Times New Roman"/>
          <w:b/>
          <w:sz w:val="24"/>
          <w:szCs w:val="24"/>
        </w:rPr>
      </w:pPr>
    </w:p>
    <w:p w14:paraId="7D423DFD"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bCs/>
          <w:color w:val="FF0000"/>
          <w:sz w:val="24"/>
          <w:szCs w:val="24"/>
          <w:u w:val="single"/>
        </w:rPr>
      </w:pPr>
      <w:r w:rsidRPr="00D938CB">
        <w:rPr>
          <w:rFonts w:ascii="Times New Roman" w:hAnsi="Times New Roman" w:cs="Times New Roman"/>
          <w:b/>
          <w:sz w:val="24"/>
          <w:szCs w:val="24"/>
        </w:rPr>
        <w:t>I.7 Disa konkluzione mbi SHÇBA-në</w:t>
      </w:r>
    </w:p>
    <w:p w14:paraId="71510EB0" w14:textId="77777777" w:rsidR="00BB4D41" w:rsidRPr="00D938CB" w:rsidRDefault="00BB4D41" w:rsidP="00BB4D41">
      <w:pPr>
        <w:pStyle w:val="ListParagraph"/>
        <w:widowControl w:val="0"/>
        <w:tabs>
          <w:tab w:val="left" w:pos="720"/>
        </w:tabs>
        <w:spacing w:after="0" w:line="240" w:lineRule="auto"/>
        <w:ind w:left="0"/>
        <w:contextualSpacing w:val="0"/>
        <w:jc w:val="both"/>
        <w:rPr>
          <w:rFonts w:ascii="Times New Roman" w:hAnsi="Times New Roman" w:cs="Times New Roman"/>
          <w:b/>
          <w:bCs/>
          <w:color w:val="000000" w:themeColor="text1"/>
          <w:sz w:val="24"/>
          <w:szCs w:val="24"/>
          <w:u w:val="single"/>
        </w:rPr>
      </w:pPr>
    </w:p>
    <w:p w14:paraId="4DAD78D6"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 xml:space="preserve">Nga analiza dhe vlerësimi i gjendjes së brendshme të SHÇBA, si dhe mjedisit ku ai zhvillon veprimtarinë, rezulton se trendi i përgjithshëm i zhvillimit dhe performancës është pozitiv. </w:t>
      </w:r>
    </w:p>
    <w:p w14:paraId="1301902C" w14:textId="77777777" w:rsidR="0004532F" w:rsidRDefault="0004532F"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3E04A713"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 xml:space="preserve">Në mënyrë të përmbledhur, faktorët me ndikimin e tyre, paraqiten si më poshtë: </w:t>
      </w:r>
    </w:p>
    <w:p w14:paraId="538A5B7E"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625"/>
        <w:gridCol w:w="4196"/>
        <w:gridCol w:w="4196"/>
      </w:tblGrid>
      <w:tr w:rsidR="00BB4D41" w:rsidRPr="00D938CB" w14:paraId="1FEBEB9E" w14:textId="77777777" w:rsidTr="007A59CC">
        <w:trPr>
          <w:tblHeader/>
        </w:trPr>
        <w:tc>
          <w:tcPr>
            <w:tcW w:w="625" w:type="dxa"/>
            <w:shd w:val="clear" w:color="auto" w:fill="B4C6E7" w:themeFill="accent1" w:themeFillTint="66"/>
          </w:tcPr>
          <w:p w14:paraId="7DE4D792" w14:textId="77777777" w:rsidR="00BB4D41" w:rsidRPr="00D938CB" w:rsidRDefault="00BB4D41" w:rsidP="00D60DBC">
            <w:pPr>
              <w:widowControl w:val="0"/>
              <w:tabs>
                <w:tab w:val="left" w:pos="720"/>
              </w:tabs>
              <w:jc w:val="both"/>
              <w:rPr>
                <w:rFonts w:ascii="Times New Roman" w:eastAsia="Batang" w:hAnsi="Times New Roman" w:cs="Times New Roman"/>
                <w:b/>
                <w:color w:val="000000" w:themeColor="text1"/>
                <w:sz w:val="24"/>
                <w:szCs w:val="24"/>
                <w:lang w:val="sq-AL"/>
              </w:rPr>
            </w:pPr>
            <w:r w:rsidRPr="00D938CB">
              <w:rPr>
                <w:rFonts w:ascii="Times New Roman" w:eastAsia="Batang" w:hAnsi="Times New Roman" w:cs="Times New Roman"/>
                <w:b/>
                <w:color w:val="000000" w:themeColor="text1"/>
                <w:sz w:val="24"/>
                <w:szCs w:val="24"/>
                <w:lang w:val="sq-AL"/>
              </w:rPr>
              <w:t>Nr.</w:t>
            </w:r>
          </w:p>
        </w:tc>
        <w:tc>
          <w:tcPr>
            <w:tcW w:w="4196" w:type="dxa"/>
            <w:shd w:val="clear" w:color="auto" w:fill="B4C6E7" w:themeFill="accent1" w:themeFillTint="66"/>
          </w:tcPr>
          <w:p w14:paraId="4F2F0455" w14:textId="77777777" w:rsidR="00BB4D41" w:rsidRPr="00D938CB" w:rsidRDefault="00BB4D41" w:rsidP="00D60DBC">
            <w:pPr>
              <w:widowControl w:val="0"/>
              <w:tabs>
                <w:tab w:val="left" w:pos="720"/>
              </w:tabs>
              <w:jc w:val="both"/>
              <w:rPr>
                <w:rFonts w:ascii="Times New Roman" w:eastAsia="Batang" w:hAnsi="Times New Roman" w:cs="Times New Roman"/>
                <w:b/>
                <w:color w:val="000000" w:themeColor="text1"/>
                <w:sz w:val="24"/>
                <w:szCs w:val="24"/>
                <w:lang w:val="sq-AL"/>
              </w:rPr>
            </w:pPr>
            <w:r w:rsidRPr="00D938CB">
              <w:rPr>
                <w:rFonts w:ascii="Times New Roman" w:eastAsia="Batang" w:hAnsi="Times New Roman" w:cs="Times New Roman"/>
                <w:b/>
                <w:color w:val="000000" w:themeColor="text1"/>
                <w:sz w:val="24"/>
                <w:szCs w:val="24"/>
                <w:lang w:val="sq-AL"/>
              </w:rPr>
              <w:t>Faktor</w:t>
            </w:r>
            <w:r w:rsidRPr="00D938CB">
              <w:rPr>
                <w:rFonts w:ascii="Times New Roman" w:hAnsi="Times New Roman" w:cs="Times New Roman"/>
                <w:b/>
                <w:color w:val="000000" w:themeColor="text1"/>
                <w:sz w:val="24"/>
                <w:szCs w:val="24"/>
                <w:lang w:val="sq-AL"/>
              </w:rPr>
              <w:t>ë</w:t>
            </w:r>
            <w:r w:rsidRPr="00D938CB">
              <w:rPr>
                <w:rFonts w:ascii="Times New Roman" w:eastAsia="Batang" w:hAnsi="Times New Roman" w:cs="Times New Roman"/>
                <w:b/>
                <w:color w:val="000000" w:themeColor="text1"/>
                <w:sz w:val="24"/>
                <w:szCs w:val="24"/>
                <w:lang w:val="sq-AL"/>
              </w:rPr>
              <w:t>t pozitiv</w:t>
            </w:r>
            <w:r w:rsidRPr="00D938CB">
              <w:rPr>
                <w:rFonts w:ascii="Times New Roman" w:hAnsi="Times New Roman" w:cs="Times New Roman"/>
                <w:b/>
                <w:color w:val="000000" w:themeColor="text1"/>
                <w:sz w:val="24"/>
                <w:szCs w:val="24"/>
                <w:lang w:val="sq-AL"/>
              </w:rPr>
              <w:t>ë</w:t>
            </w:r>
            <w:r w:rsidRPr="00D938CB">
              <w:rPr>
                <w:rFonts w:ascii="Times New Roman" w:eastAsia="Batang" w:hAnsi="Times New Roman" w:cs="Times New Roman"/>
                <w:b/>
                <w:color w:val="000000" w:themeColor="text1"/>
                <w:sz w:val="24"/>
                <w:szCs w:val="24"/>
                <w:lang w:val="sq-AL"/>
              </w:rPr>
              <w:t xml:space="preserve"> (shanset)</w:t>
            </w:r>
          </w:p>
        </w:tc>
        <w:tc>
          <w:tcPr>
            <w:tcW w:w="4196" w:type="dxa"/>
            <w:shd w:val="clear" w:color="auto" w:fill="B4C6E7" w:themeFill="accent1" w:themeFillTint="66"/>
          </w:tcPr>
          <w:p w14:paraId="59C61A4D" w14:textId="77777777" w:rsidR="00BB4D41" w:rsidRPr="00D938CB" w:rsidRDefault="00BB4D41" w:rsidP="00D60DBC">
            <w:pPr>
              <w:widowControl w:val="0"/>
              <w:tabs>
                <w:tab w:val="left" w:pos="720"/>
              </w:tabs>
              <w:jc w:val="both"/>
              <w:rPr>
                <w:rFonts w:ascii="Times New Roman" w:eastAsia="Batang" w:hAnsi="Times New Roman" w:cs="Times New Roman"/>
                <w:b/>
                <w:color w:val="000000" w:themeColor="text1"/>
                <w:sz w:val="24"/>
                <w:szCs w:val="24"/>
                <w:lang w:val="sq-AL"/>
              </w:rPr>
            </w:pPr>
            <w:r w:rsidRPr="00D938CB">
              <w:rPr>
                <w:rFonts w:ascii="Times New Roman" w:eastAsia="Batang" w:hAnsi="Times New Roman" w:cs="Times New Roman"/>
                <w:b/>
                <w:color w:val="000000" w:themeColor="text1"/>
                <w:sz w:val="24"/>
                <w:szCs w:val="24"/>
                <w:lang w:val="sq-AL"/>
              </w:rPr>
              <w:t>Faktor</w:t>
            </w:r>
            <w:r w:rsidRPr="00D938CB">
              <w:rPr>
                <w:rFonts w:ascii="Times New Roman" w:hAnsi="Times New Roman" w:cs="Times New Roman"/>
                <w:b/>
                <w:color w:val="000000" w:themeColor="text1"/>
                <w:sz w:val="24"/>
                <w:szCs w:val="24"/>
                <w:lang w:val="sq-AL"/>
              </w:rPr>
              <w:t>ë</w:t>
            </w:r>
            <w:r w:rsidRPr="00D938CB">
              <w:rPr>
                <w:rFonts w:ascii="Times New Roman" w:eastAsia="Batang" w:hAnsi="Times New Roman" w:cs="Times New Roman"/>
                <w:b/>
                <w:color w:val="000000" w:themeColor="text1"/>
                <w:sz w:val="24"/>
                <w:szCs w:val="24"/>
                <w:lang w:val="sq-AL"/>
              </w:rPr>
              <w:t>t negativ</w:t>
            </w:r>
            <w:r w:rsidRPr="00D938CB">
              <w:rPr>
                <w:rFonts w:ascii="Times New Roman" w:hAnsi="Times New Roman" w:cs="Times New Roman"/>
                <w:b/>
                <w:color w:val="000000" w:themeColor="text1"/>
                <w:sz w:val="24"/>
                <w:szCs w:val="24"/>
                <w:lang w:val="sq-AL"/>
              </w:rPr>
              <w:t>ë</w:t>
            </w:r>
            <w:r w:rsidRPr="00D938CB">
              <w:rPr>
                <w:rFonts w:ascii="Times New Roman" w:eastAsia="Batang" w:hAnsi="Times New Roman" w:cs="Times New Roman"/>
                <w:b/>
                <w:color w:val="000000" w:themeColor="text1"/>
                <w:sz w:val="24"/>
                <w:szCs w:val="24"/>
                <w:lang w:val="sq-AL"/>
              </w:rPr>
              <w:t xml:space="preserve"> (pengesat)</w:t>
            </w:r>
          </w:p>
        </w:tc>
      </w:tr>
      <w:tr w:rsidR="00BB4D41" w:rsidRPr="00D938CB" w14:paraId="3DB95DF7" w14:textId="77777777" w:rsidTr="008E2B9C">
        <w:tc>
          <w:tcPr>
            <w:tcW w:w="625" w:type="dxa"/>
          </w:tcPr>
          <w:p w14:paraId="38BAD89A"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1</w:t>
            </w:r>
          </w:p>
        </w:tc>
        <w:tc>
          <w:tcPr>
            <w:tcW w:w="4196" w:type="dxa"/>
          </w:tcPr>
          <w:p w14:paraId="73145B5E"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Kuadri ligjor i modeluar e përafruar me atë europerëndimor; statusi dhe parimet e veprimtarisë; kompetencat e mirë përcaktuara në ligj dhe pavarësia e dhë</w:t>
            </w:r>
            <w:r w:rsidR="00CA0865">
              <w:rPr>
                <w:rFonts w:ascii="Times New Roman" w:hAnsi="Times New Roman" w:cs="Times New Roman"/>
                <w:color w:val="000000" w:themeColor="text1"/>
                <w:sz w:val="24"/>
                <w:szCs w:val="24"/>
                <w:lang w:val="sq-AL"/>
              </w:rPr>
              <w:t>në në veprimtarinë operacionale</w:t>
            </w:r>
          </w:p>
        </w:tc>
        <w:tc>
          <w:tcPr>
            <w:tcW w:w="4196" w:type="dxa"/>
          </w:tcPr>
          <w:p w14:paraId="6F0213AA"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Disa boshllëqe e pasaktësi në legjislacion dhe veçanërisht disharmonia midis dispozitave ligjore të SHÇBA e atyre të strukturave që janë objekt i punës; ligjeve që rregullojnë administratën dhe shërbimin civil;</w:t>
            </w:r>
            <w:r w:rsidR="00CA0865">
              <w:rPr>
                <w:rFonts w:ascii="Times New Roman" w:hAnsi="Times New Roman" w:cs="Times New Roman"/>
                <w:color w:val="000000" w:themeColor="text1"/>
                <w:sz w:val="24"/>
                <w:szCs w:val="24"/>
                <w:lang w:val="sq-AL"/>
              </w:rPr>
              <w:t xml:space="preserve"> akteve nënligjore të shërbimit</w:t>
            </w:r>
          </w:p>
        </w:tc>
      </w:tr>
      <w:tr w:rsidR="00BB4D41" w:rsidRPr="00D938CB" w14:paraId="3909C3DC" w14:textId="77777777" w:rsidTr="008E2B9C">
        <w:tc>
          <w:tcPr>
            <w:tcW w:w="625" w:type="dxa"/>
          </w:tcPr>
          <w:p w14:paraId="0B56944A"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2</w:t>
            </w:r>
          </w:p>
        </w:tc>
        <w:tc>
          <w:tcPr>
            <w:tcW w:w="4196" w:type="dxa"/>
          </w:tcPr>
          <w:p w14:paraId="1383A045" w14:textId="77777777" w:rsidR="00BB4D41" w:rsidRPr="00D938CB" w:rsidRDefault="00BB4D41" w:rsidP="00CA0865">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Modeli i organizimit; përcaktimi i strukturave, përgjegjësive e rregullave të funksionimit; procedurat standarde për kryerjen e detyrave dhe angazhimi i  qytetarëve për bashkëpunim, kundër keqsj</w:t>
            </w:r>
            <w:r w:rsidR="00CA0865">
              <w:rPr>
                <w:rFonts w:ascii="Times New Roman" w:hAnsi="Times New Roman" w:cs="Times New Roman"/>
                <w:color w:val="000000" w:themeColor="text1"/>
                <w:sz w:val="24"/>
                <w:szCs w:val="24"/>
                <w:lang w:val="sq-AL"/>
              </w:rPr>
              <w:t>elljes dhe abuzimeve me detyrën</w:t>
            </w:r>
          </w:p>
        </w:tc>
        <w:tc>
          <w:tcPr>
            <w:tcW w:w="4196" w:type="dxa"/>
          </w:tcPr>
          <w:p w14:paraId="3BA8322F" w14:textId="77777777" w:rsidR="00646CE9" w:rsidRDefault="00BB4D41" w:rsidP="00D60DBC">
            <w:pPr>
              <w:widowControl w:val="0"/>
              <w:tabs>
                <w:tab w:val="left" w:pos="720"/>
              </w:tabs>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Mos plotësimi i standardeve për çdo element të organizimit në sasi dhe cilësi; në veçanti i:                                                   a) burimeve njer</w:t>
            </w:r>
            <w:r w:rsidR="00CA0865">
              <w:rPr>
                <w:rFonts w:ascii="Times New Roman" w:hAnsi="Times New Roman" w:cs="Times New Roman"/>
                <w:color w:val="000000" w:themeColor="text1"/>
                <w:sz w:val="24"/>
                <w:szCs w:val="24"/>
                <w:lang w:val="sq-AL"/>
              </w:rPr>
              <w:t>ëzore të kualifikuara</w:t>
            </w:r>
            <w:r w:rsidRPr="00D938CB">
              <w:rPr>
                <w:rFonts w:ascii="Times New Roman" w:hAnsi="Times New Roman" w:cs="Times New Roman"/>
                <w:color w:val="000000" w:themeColor="text1"/>
                <w:sz w:val="24"/>
                <w:szCs w:val="24"/>
                <w:lang w:val="sq-AL"/>
              </w:rPr>
              <w:t xml:space="preserve"> </w:t>
            </w:r>
          </w:p>
          <w:p w14:paraId="3E9A1AFA" w14:textId="77777777" w:rsidR="00BB4D41" w:rsidRPr="00D938CB" w:rsidRDefault="00BB4D41" w:rsidP="00D60DBC">
            <w:pPr>
              <w:widowControl w:val="0"/>
              <w:tabs>
                <w:tab w:val="left" w:pos="720"/>
              </w:tabs>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b) sistemit të vlerësimit të performancës e zhvillimit të karrierës, dhe atij të shpërblimit</w:t>
            </w:r>
            <w:r w:rsidR="00CA0865">
              <w:rPr>
                <w:rFonts w:ascii="Times New Roman" w:hAnsi="Times New Roman" w:cs="Times New Roman"/>
                <w:color w:val="000000" w:themeColor="text1"/>
                <w:sz w:val="24"/>
                <w:szCs w:val="24"/>
                <w:lang w:val="sq-AL"/>
              </w:rPr>
              <w:t xml:space="preserve"> në raport me treguesit e punës</w:t>
            </w:r>
          </w:p>
        </w:tc>
      </w:tr>
      <w:tr w:rsidR="00BB4D41" w:rsidRPr="00D938CB" w14:paraId="0A4BAF94" w14:textId="77777777" w:rsidTr="008E2B9C">
        <w:tc>
          <w:tcPr>
            <w:tcW w:w="625" w:type="dxa"/>
          </w:tcPr>
          <w:p w14:paraId="46AB9CFF"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3</w:t>
            </w:r>
          </w:p>
        </w:tc>
        <w:tc>
          <w:tcPr>
            <w:tcW w:w="4196" w:type="dxa"/>
          </w:tcPr>
          <w:p w14:paraId="40B2C6D1"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Bashkëpunimi me aktorë të tjerë shtetërorë e të shoqërisë civile për marrjen e informacionit dhe eksperienca e fituar në trajtimin e tij dhe ankesave të subjekteve të ndryshme për policimin; si dhe për hetimin e</w:t>
            </w:r>
            <w:r w:rsidR="00CA0865">
              <w:rPr>
                <w:rFonts w:ascii="Times New Roman" w:hAnsi="Times New Roman" w:cs="Times New Roman"/>
                <w:color w:val="000000" w:themeColor="text1"/>
                <w:sz w:val="24"/>
                <w:szCs w:val="24"/>
                <w:lang w:val="sq-AL"/>
              </w:rPr>
              <w:t xml:space="preserve"> veprave penale të korrupsionit</w:t>
            </w:r>
          </w:p>
        </w:tc>
        <w:tc>
          <w:tcPr>
            <w:tcW w:w="4196" w:type="dxa"/>
          </w:tcPr>
          <w:p w14:paraId="25821426"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Dobësitë në drejtimin e strukturave e punonjësve; shtimin e ngarkesës me punë dhe koordinimin me aktorë të tjerë sidomos me drejtimin brenda organeve e strukturav</w:t>
            </w:r>
            <w:r w:rsidR="00CA0865">
              <w:rPr>
                <w:rFonts w:ascii="Times New Roman" w:hAnsi="Times New Roman" w:cs="Times New Roman"/>
                <w:color w:val="000000" w:themeColor="text1"/>
                <w:sz w:val="24"/>
                <w:szCs w:val="24"/>
                <w:lang w:val="sq-AL"/>
              </w:rPr>
              <w:t>e që janë objekt i veprimtarisë</w:t>
            </w:r>
          </w:p>
        </w:tc>
      </w:tr>
      <w:tr w:rsidR="00BB4D41" w:rsidRPr="00D938CB" w14:paraId="32FC257A" w14:textId="77777777" w:rsidTr="008E2B9C">
        <w:tc>
          <w:tcPr>
            <w:tcW w:w="625" w:type="dxa"/>
          </w:tcPr>
          <w:p w14:paraId="149B75F8"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4</w:t>
            </w:r>
          </w:p>
        </w:tc>
        <w:tc>
          <w:tcPr>
            <w:tcW w:w="4196" w:type="dxa"/>
          </w:tcPr>
          <w:p w14:paraId="2B095D39"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Politikat shtetërore kundër korrupsionit në përgjithësi dhe veçanti reforma në sistemin e drejtësisë; vetingu në PSH e strukturat e tjera q</w:t>
            </w:r>
            <w:r w:rsidR="00CA0865">
              <w:rPr>
                <w:rFonts w:ascii="Times New Roman" w:hAnsi="Times New Roman" w:cs="Times New Roman"/>
                <w:color w:val="000000" w:themeColor="text1"/>
                <w:sz w:val="24"/>
                <w:szCs w:val="24"/>
                <w:lang w:val="sq-AL"/>
              </w:rPr>
              <w:t>ë përshihen në objektin e punës</w:t>
            </w:r>
          </w:p>
        </w:tc>
        <w:tc>
          <w:tcPr>
            <w:tcW w:w="4196" w:type="dxa"/>
          </w:tcPr>
          <w:p w14:paraId="214A1B0A"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Mangësitë në mjediset dhe kushte e punës dhe teknologjisë në përdorim,  të cilat ndikojnë dukshëm në motivimin dhe efiçencën e pun</w:t>
            </w:r>
            <w:r w:rsidR="00CA0865">
              <w:rPr>
                <w:rFonts w:ascii="Times New Roman" w:hAnsi="Times New Roman" w:cs="Times New Roman"/>
                <w:color w:val="000000" w:themeColor="text1"/>
                <w:sz w:val="24"/>
                <w:szCs w:val="24"/>
                <w:lang w:val="sq-AL"/>
              </w:rPr>
              <w:t>onjësve dhe shërbimit në tërësi</w:t>
            </w:r>
          </w:p>
        </w:tc>
      </w:tr>
      <w:tr w:rsidR="00BB4D41" w:rsidRPr="00D938CB" w14:paraId="4EF861B9" w14:textId="77777777" w:rsidTr="008E2B9C">
        <w:tc>
          <w:tcPr>
            <w:tcW w:w="625" w:type="dxa"/>
          </w:tcPr>
          <w:p w14:paraId="0E3680CE"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5</w:t>
            </w:r>
          </w:p>
        </w:tc>
        <w:tc>
          <w:tcPr>
            <w:tcW w:w="4196" w:type="dxa"/>
          </w:tcPr>
          <w:p w14:paraId="5BF81D40"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Mbështetja e gjithanshme e Partnerëve ndërkombëtare (ICITAP, PAMECA, OSBE etj</w:t>
            </w:r>
            <w:r w:rsidR="00CA0865">
              <w:rPr>
                <w:rFonts w:ascii="Times New Roman" w:hAnsi="Times New Roman" w:cs="Times New Roman"/>
                <w:color w:val="000000" w:themeColor="text1"/>
                <w:sz w:val="24"/>
                <w:szCs w:val="24"/>
                <w:lang w:val="sq-AL"/>
              </w:rPr>
              <w:t>.</w:t>
            </w:r>
            <w:r w:rsidRPr="00D938CB">
              <w:rPr>
                <w:rFonts w:ascii="Times New Roman" w:hAnsi="Times New Roman" w:cs="Times New Roman"/>
                <w:color w:val="000000" w:themeColor="text1"/>
                <w:sz w:val="24"/>
                <w:szCs w:val="24"/>
                <w:lang w:val="sq-AL"/>
              </w:rPr>
              <w:t>) për zhvillimin e standardeve të shërbimit dhe kalimin gradualisht të ti</w:t>
            </w:r>
            <w:r w:rsidR="00CA0865">
              <w:rPr>
                <w:rFonts w:ascii="Times New Roman" w:hAnsi="Times New Roman" w:cs="Times New Roman"/>
                <w:color w:val="000000" w:themeColor="text1"/>
                <w:sz w:val="24"/>
                <w:szCs w:val="24"/>
                <w:lang w:val="sq-AL"/>
              </w:rPr>
              <w:t>j në një shërbim të plotë civil</w:t>
            </w:r>
          </w:p>
        </w:tc>
        <w:tc>
          <w:tcPr>
            <w:tcW w:w="4196" w:type="dxa"/>
          </w:tcPr>
          <w:p w14:paraId="588705DA"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Rezistenca ndaj ndryshimit brenda strukturave të SHÇBA</w:t>
            </w:r>
            <w:r w:rsidR="00CA0865">
              <w:rPr>
                <w:rFonts w:ascii="Times New Roman" w:hAnsi="Times New Roman" w:cs="Times New Roman"/>
                <w:color w:val="000000" w:themeColor="text1"/>
                <w:sz w:val="24"/>
                <w:szCs w:val="24"/>
                <w:lang w:val="sq-AL"/>
              </w:rPr>
              <w:t>,</w:t>
            </w:r>
            <w:r w:rsidRPr="00D938CB">
              <w:rPr>
                <w:rFonts w:ascii="Times New Roman" w:hAnsi="Times New Roman" w:cs="Times New Roman"/>
                <w:color w:val="000000" w:themeColor="text1"/>
                <w:sz w:val="24"/>
                <w:szCs w:val="24"/>
                <w:lang w:val="sq-AL"/>
              </w:rPr>
              <w:t xml:space="preserve"> si dhe PSH e strukturave të tjera të cilët janë familjarizuar me gjendjen d</w:t>
            </w:r>
            <w:r w:rsidR="003D6752">
              <w:rPr>
                <w:rFonts w:ascii="Times New Roman" w:hAnsi="Times New Roman" w:cs="Times New Roman"/>
                <w:color w:val="000000" w:themeColor="text1"/>
                <w:sz w:val="24"/>
                <w:szCs w:val="24"/>
                <w:lang w:val="sq-AL"/>
              </w:rPr>
              <w:t xml:space="preserve">he tentojnë ti trajtojnë </w:t>
            </w:r>
            <w:r w:rsidRPr="00D938CB">
              <w:rPr>
                <w:rFonts w:ascii="Times New Roman" w:hAnsi="Times New Roman" w:cs="Times New Roman"/>
                <w:color w:val="000000" w:themeColor="text1"/>
                <w:sz w:val="24"/>
                <w:szCs w:val="24"/>
                <w:lang w:val="sq-AL"/>
              </w:rPr>
              <w:t>(mbyllin) problemet brenda strukturave të tyre, jashtë vëmend</w:t>
            </w:r>
            <w:r w:rsidR="00CA0865">
              <w:rPr>
                <w:rFonts w:ascii="Times New Roman" w:hAnsi="Times New Roman" w:cs="Times New Roman"/>
                <w:color w:val="000000" w:themeColor="text1"/>
                <w:sz w:val="24"/>
                <w:szCs w:val="24"/>
                <w:lang w:val="sq-AL"/>
              </w:rPr>
              <w:t>jes e    bashkëpunimit me SHÇBA</w:t>
            </w:r>
          </w:p>
        </w:tc>
      </w:tr>
      <w:tr w:rsidR="00BB4D41" w:rsidRPr="00D938CB" w14:paraId="2B53689C" w14:textId="77777777" w:rsidTr="008E2B9C">
        <w:tc>
          <w:tcPr>
            <w:tcW w:w="625" w:type="dxa"/>
          </w:tcPr>
          <w:p w14:paraId="29C9D4C5"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6</w:t>
            </w:r>
          </w:p>
        </w:tc>
        <w:tc>
          <w:tcPr>
            <w:tcW w:w="4196" w:type="dxa"/>
          </w:tcPr>
          <w:p w14:paraId="3EF445E2"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Mbështetja nga opinioni</w:t>
            </w:r>
            <w:r w:rsidR="00CA0865">
              <w:rPr>
                <w:rFonts w:ascii="Times New Roman" w:hAnsi="Times New Roman" w:cs="Times New Roman"/>
                <w:color w:val="000000" w:themeColor="text1"/>
                <w:sz w:val="24"/>
                <w:szCs w:val="24"/>
                <w:lang w:val="sq-AL"/>
              </w:rPr>
              <w:t xml:space="preserve"> publik dhe veçanërisht,  aktor</w:t>
            </w:r>
            <w:r w:rsidR="00887066">
              <w:rPr>
                <w:rFonts w:ascii="Times New Roman" w:hAnsi="Times New Roman" w:cs="Times New Roman"/>
                <w:color w:val="000000" w:themeColor="text1"/>
                <w:sz w:val="24"/>
                <w:szCs w:val="24"/>
                <w:lang w:val="sq-AL"/>
              </w:rPr>
              <w:t>ë</w:t>
            </w:r>
            <w:r w:rsidRPr="00D938CB">
              <w:rPr>
                <w:rFonts w:ascii="Times New Roman" w:hAnsi="Times New Roman" w:cs="Times New Roman"/>
                <w:color w:val="000000" w:themeColor="text1"/>
                <w:sz w:val="24"/>
                <w:szCs w:val="24"/>
                <w:lang w:val="sq-AL"/>
              </w:rPr>
              <w:t xml:space="preserve"> të shoqërisë civile, OJF dhe sipërmarrja private për të arritur një shërbim policor të kulturuar dhe efiçent kundër abuzim</w:t>
            </w:r>
            <w:r w:rsidR="00CA0865">
              <w:rPr>
                <w:rFonts w:ascii="Times New Roman" w:hAnsi="Times New Roman" w:cs="Times New Roman"/>
                <w:color w:val="000000" w:themeColor="text1"/>
                <w:sz w:val="24"/>
                <w:szCs w:val="24"/>
                <w:lang w:val="sq-AL"/>
              </w:rPr>
              <w:t>eve me pushtetin e korrupsionin</w:t>
            </w:r>
          </w:p>
        </w:tc>
        <w:tc>
          <w:tcPr>
            <w:tcW w:w="4196" w:type="dxa"/>
          </w:tcPr>
          <w:p w14:paraId="3C29D168" w14:textId="77777777" w:rsidR="00BB4D41" w:rsidRPr="00D938CB" w:rsidRDefault="00BB4D41" w:rsidP="00D60DBC">
            <w:pPr>
              <w:widowControl w:val="0"/>
              <w:tabs>
                <w:tab w:val="left" w:pos="720"/>
              </w:tabs>
              <w:jc w:val="both"/>
              <w:rPr>
                <w:rFonts w:ascii="Times New Roman" w:hAnsi="Times New Roman" w:cs="Times New Roman"/>
                <w:color w:val="000000" w:themeColor="text1"/>
                <w:sz w:val="24"/>
                <w:szCs w:val="24"/>
                <w:lang w:val="sq-AL"/>
              </w:rPr>
            </w:pPr>
            <w:r w:rsidRPr="00D938CB">
              <w:rPr>
                <w:rFonts w:ascii="Times New Roman" w:hAnsi="Times New Roman" w:cs="Times New Roman"/>
                <w:color w:val="000000" w:themeColor="text1"/>
                <w:sz w:val="24"/>
                <w:szCs w:val="24"/>
                <w:lang w:val="sq-AL"/>
              </w:rPr>
              <w:t>Mos mbështetja sa duhet me fonde nga strukturat shtetërore, për të investuar në plotësimin e kushteve e teknikës në përdorim, për të afruar një shërbim të shpejtë dhe profesional në mbikëqyrjen policore.</w:t>
            </w:r>
          </w:p>
        </w:tc>
      </w:tr>
    </w:tbl>
    <w:p w14:paraId="39E0FCBE" w14:textId="77777777" w:rsidR="00BB4D41"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074CD739" w14:textId="77777777" w:rsidR="00BB4D41" w:rsidRPr="00D938CB" w:rsidRDefault="00BB4D41" w:rsidP="00BB4D41">
      <w:pPr>
        <w:widowControl w:val="0"/>
        <w:tabs>
          <w:tab w:val="left" w:pos="360"/>
        </w:tabs>
        <w:autoSpaceDE w:val="0"/>
        <w:autoSpaceDN w:val="0"/>
        <w:adjustRightInd w:val="0"/>
        <w:spacing w:after="0" w:line="240" w:lineRule="auto"/>
        <w:jc w:val="both"/>
        <w:rPr>
          <w:rFonts w:ascii="Times New Roman" w:hAnsi="Times New Roman" w:cs="Times New Roman"/>
          <w:b/>
          <w:sz w:val="24"/>
          <w:szCs w:val="24"/>
        </w:rPr>
      </w:pPr>
      <w:r w:rsidRPr="00D938CB">
        <w:rPr>
          <w:rFonts w:ascii="Times New Roman" w:hAnsi="Times New Roman" w:cs="Times New Roman"/>
          <w:b/>
          <w:sz w:val="24"/>
          <w:szCs w:val="24"/>
        </w:rPr>
        <w:t xml:space="preserve">Duke vlerësuar faktorët e mësipërm, arrijmë në përfundimin se: </w:t>
      </w:r>
    </w:p>
    <w:p w14:paraId="29E96326" w14:textId="77777777" w:rsidR="00BB4D41" w:rsidRPr="00D938CB" w:rsidRDefault="00BB4D41" w:rsidP="00BB4D41">
      <w:pPr>
        <w:widowControl w:val="0"/>
        <w:tabs>
          <w:tab w:val="left" w:pos="360"/>
        </w:tabs>
        <w:autoSpaceDE w:val="0"/>
        <w:autoSpaceDN w:val="0"/>
        <w:adjustRightInd w:val="0"/>
        <w:spacing w:after="0" w:line="240" w:lineRule="auto"/>
        <w:jc w:val="both"/>
        <w:rPr>
          <w:rFonts w:ascii="Times New Roman" w:hAnsi="Times New Roman" w:cs="Times New Roman"/>
          <w:b/>
          <w:sz w:val="24"/>
          <w:szCs w:val="24"/>
        </w:rPr>
      </w:pPr>
    </w:p>
    <w:p w14:paraId="798D808B" w14:textId="77777777" w:rsidR="00BB4D41" w:rsidRPr="00D938CB" w:rsidRDefault="00BB4D41" w:rsidP="00993E0E">
      <w:pPr>
        <w:pStyle w:val="ListParagraph"/>
        <w:widowControl w:val="0"/>
        <w:numPr>
          <w:ilvl w:val="0"/>
          <w:numId w:val="19"/>
        </w:numPr>
        <w:tabs>
          <w:tab w:val="left" w:pos="360"/>
        </w:tabs>
        <w:autoSpaceDE w:val="0"/>
        <w:autoSpaceDN w:val="0"/>
        <w:adjustRightInd w:val="0"/>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SHÇBA është modeluar e organizuar sipas parimeve dhe rekomandimeve të EPAC e EAC për agjencitë që merren me luftën kundër korrupsionit. Infrastruktura ligjore e organizative  përcakton qartë misionin, objektin e punës dhe përgjegjësitë, parimet e funksionimit, marrëdhëniet, kompetencat për kryerjen e detyrave etj</w:t>
      </w:r>
      <w:r w:rsidR="002F2643">
        <w:rPr>
          <w:rFonts w:ascii="Times New Roman" w:hAnsi="Times New Roman" w:cs="Times New Roman"/>
          <w:sz w:val="24"/>
          <w:szCs w:val="24"/>
        </w:rPr>
        <w:t>.</w:t>
      </w:r>
      <w:r w:rsidRPr="00D938CB">
        <w:rPr>
          <w:rFonts w:ascii="Times New Roman" w:hAnsi="Times New Roman" w:cs="Times New Roman"/>
          <w:sz w:val="24"/>
          <w:szCs w:val="24"/>
        </w:rPr>
        <w:t>, por referuar gjetjeve nga analizat e bëra dhe reformës së filluar në Drejtësi, ka nevojë për ndryshime e përmirësime të mëtejshme</w:t>
      </w:r>
      <w:r w:rsidR="00AA3E0F">
        <w:rPr>
          <w:rFonts w:ascii="Times New Roman" w:hAnsi="Times New Roman" w:cs="Times New Roman"/>
          <w:sz w:val="24"/>
          <w:szCs w:val="24"/>
        </w:rPr>
        <w:t>.</w:t>
      </w:r>
    </w:p>
    <w:p w14:paraId="4489493C" w14:textId="77777777" w:rsidR="00011B92" w:rsidRPr="00975832" w:rsidRDefault="00011B92" w:rsidP="00975832">
      <w:pPr>
        <w:widowControl w:val="0"/>
        <w:tabs>
          <w:tab w:val="left" w:pos="360"/>
        </w:tabs>
        <w:autoSpaceDE w:val="0"/>
        <w:autoSpaceDN w:val="0"/>
        <w:adjustRightInd w:val="0"/>
        <w:spacing w:after="0" w:line="240" w:lineRule="auto"/>
        <w:jc w:val="both"/>
        <w:rPr>
          <w:rFonts w:ascii="Times New Roman" w:hAnsi="Times New Roman" w:cs="Times New Roman"/>
          <w:sz w:val="24"/>
          <w:szCs w:val="24"/>
        </w:rPr>
      </w:pPr>
    </w:p>
    <w:p w14:paraId="61CB5CA2" w14:textId="77777777" w:rsidR="00BB4D41" w:rsidRDefault="00BB4D41" w:rsidP="00993E0E">
      <w:pPr>
        <w:pStyle w:val="ListParagraph"/>
        <w:widowControl w:val="0"/>
        <w:numPr>
          <w:ilvl w:val="0"/>
          <w:numId w:val="19"/>
        </w:numPr>
        <w:tabs>
          <w:tab w:val="left" w:pos="360"/>
        </w:tabs>
        <w:autoSpaceDE w:val="0"/>
        <w:autoSpaceDN w:val="0"/>
        <w:adjustRightInd w:val="0"/>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 xml:space="preserve">Reforma në këtë shërbim, në fillimet e veta hodhi baza të mira me infrastrukturën e re ligjore e organizative; por nuk vazhdoi më tej, për shkak të mungesës së një programi zhvillimi, mangësive në menaxhim dhe mbështetjen financiare, e pse jo edhe të vullnetit të drejtuesve. </w:t>
      </w:r>
    </w:p>
    <w:p w14:paraId="51ADAAE3" w14:textId="77777777" w:rsidR="008E2B9C" w:rsidRPr="00D938CB" w:rsidRDefault="008E2B9C" w:rsidP="008E2B9C">
      <w:pPr>
        <w:pStyle w:val="ListParagraph"/>
        <w:widowControl w:val="0"/>
        <w:tabs>
          <w:tab w:val="left" w:pos="360"/>
        </w:tabs>
        <w:autoSpaceDE w:val="0"/>
        <w:autoSpaceDN w:val="0"/>
        <w:adjustRightInd w:val="0"/>
        <w:spacing w:after="0" w:line="240" w:lineRule="auto"/>
        <w:ind w:left="360"/>
        <w:jc w:val="both"/>
        <w:rPr>
          <w:rFonts w:ascii="Times New Roman" w:hAnsi="Times New Roman" w:cs="Times New Roman"/>
          <w:sz w:val="24"/>
          <w:szCs w:val="24"/>
        </w:rPr>
      </w:pPr>
    </w:p>
    <w:p w14:paraId="0E819FDC" w14:textId="77777777" w:rsidR="00BB4D41" w:rsidRPr="00D938CB" w:rsidRDefault="00BB4D41" w:rsidP="00993E0E">
      <w:pPr>
        <w:pStyle w:val="ListParagraph"/>
        <w:widowControl w:val="0"/>
        <w:numPr>
          <w:ilvl w:val="0"/>
          <w:numId w:val="19"/>
        </w:numPr>
        <w:tabs>
          <w:tab w:val="left" w:pos="360"/>
        </w:tabs>
        <w:autoSpaceDE w:val="0"/>
        <w:autoSpaceDN w:val="0"/>
        <w:adjustRightInd w:val="0"/>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Treguesit e veprimtarisë së këtij shërbimi për parandalimin e shkeljeve ligjore kanë trend pozitiv, por hetimi dhe ndëshkimi i veprave penale korruptive në radhët e Policisë e strukturave të tjera është i ulët. Vlerësimi i organizmave ndërkombëtarë për korrupsionin në Shqipëri</w:t>
      </w:r>
      <w:r w:rsidR="00AA3E0F">
        <w:rPr>
          <w:rFonts w:ascii="Times New Roman" w:hAnsi="Times New Roman" w:cs="Times New Roman"/>
          <w:sz w:val="24"/>
          <w:szCs w:val="24"/>
        </w:rPr>
        <w:t>, ku përfshihet edhe Policia e S</w:t>
      </w:r>
      <w:r w:rsidRPr="00D938CB">
        <w:rPr>
          <w:rFonts w:ascii="Times New Roman" w:hAnsi="Times New Roman" w:cs="Times New Roman"/>
          <w:sz w:val="24"/>
          <w:szCs w:val="24"/>
        </w:rPr>
        <w:t>htetit e strukturat e tjera që janë në objektin e veprimtarisë së SHÇBA, përkon me vl</w:t>
      </w:r>
      <w:r w:rsidR="00975832">
        <w:rPr>
          <w:rFonts w:ascii="Times New Roman" w:hAnsi="Times New Roman" w:cs="Times New Roman"/>
          <w:sz w:val="24"/>
          <w:szCs w:val="24"/>
        </w:rPr>
        <w:t>erësimin e opinionit publik, ç’</w:t>
      </w:r>
      <w:r w:rsidRPr="00D938CB">
        <w:rPr>
          <w:rFonts w:ascii="Times New Roman" w:hAnsi="Times New Roman" w:cs="Times New Roman"/>
          <w:sz w:val="24"/>
          <w:szCs w:val="24"/>
        </w:rPr>
        <w:t>ka do të thotë se veprimtaria e shërbimit ka nevojë për ndryshime komplekse e të thella.</w:t>
      </w:r>
    </w:p>
    <w:p w14:paraId="1DDE62C9" w14:textId="77777777" w:rsidR="00BB4D41" w:rsidRPr="00D938CB" w:rsidRDefault="00BB4D41" w:rsidP="00BB4D41">
      <w:pPr>
        <w:pStyle w:val="ListParagraph"/>
        <w:widowControl w:val="0"/>
        <w:tabs>
          <w:tab w:val="left" w:pos="360"/>
        </w:tabs>
        <w:autoSpaceDE w:val="0"/>
        <w:autoSpaceDN w:val="0"/>
        <w:adjustRightInd w:val="0"/>
        <w:spacing w:after="0" w:line="240" w:lineRule="auto"/>
        <w:ind w:left="360"/>
        <w:jc w:val="both"/>
        <w:rPr>
          <w:rFonts w:ascii="Times New Roman" w:hAnsi="Times New Roman" w:cs="Times New Roman"/>
          <w:sz w:val="24"/>
          <w:szCs w:val="24"/>
        </w:rPr>
      </w:pPr>
    </w:p>
    <w:p w14:paraId="778084C5" w14:textId="77777777" w:rsidR="00BB4D41" w:rsidRPr="00D938CB" w:rsidRDefault="00BB4D41" w:rsidP="00993E0E">
      <w:pPr>
        <w:pStyle w:val="ListParagraph"/>
        <w:widowControl w:val="0"/>
        <w:numPr>
          <w:ilvl w:val="0"/>
          <w:numId w:val="19"/>
        </w:numPr>
        <w:tabs>
          <w:tab w:val="left" w:pos="360"/>
        </w:tabs>
        <w:autoSpaceDE w:val="0"/>
        <w:autoSpaceDN w:val="0"/>
        <w:adjustRightInd w:val="0"/>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Raportet e vetëvlerësimit të brendshëm e atij të jashtëm, evidentojnë standardet e infrastrukturës ligjore dhe arritjet e këtij shërbimi, por rekomandojnë bërjen e ndryshimeve e përmirësimeve të mëtejshme për ngritjen e plotësimin e standardeve.</w:t>
      </w:r>
    </w:p>
    <w:p w14:paraId="18726BE9" w14:textId="77777777" w:rsidR="00BB4D41" w:rsidRPr="00D938CB" w:rsidRDefault="00BB4D41" w:rsidP="00BB4D41">
      <w:pPr>
        <w:pStyle w:val="ListParagraph"/>
        <w:rPr>
          <w:rFonts w:ascii="Times New Roman" w:hAnsi="Times New Roman" w:cs="Times New Roman"/>
          <w:sz w:val="24"/>
          <w:szCs w:val="24"/>
        </w:rPr>
      </w:pPr>
    </w:p>
    <w:p w14:paraId="78A2844F" w14:textId="77777777" w:rsidR="00BB4D41" w:rsidRPr="00D938CB" w:rsidRDefault="00BB4D41" w:rsidP="00993E0E">
      <w:pPr>
        <w:pStyle w:val="ListParagraph"/>
        <w:widowControl w:val="0"/>
        <w:numPr>
          <w:ilvl w:val="0"/>
          <w:numId w:val="19"/>
        </w:numPr>
        <w:tabs>
          <w:tab w:val="left" w:pos="360"/>
        </w:tabs>
        <w:autoSpaceDE w:val="0"/>
        <w:autoSpaceDN w:val="0"/>
        <w:adjustRightInd w:val="0"/>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SHÇBA administron vlera të mira pozitive, legjislacion të modelit perëndimor, burime njerëzore e materiale, eksperiencë pune, mbështetje të faktorit politik e aktorëve të tjerë shtetërore; ndihmën e partnerëve ndërkombëtare të PAMECA, ICITAP, OSBE etj</w:t>
      </w:r>
      <w:r w:rsidR="00AA3E0F">
        <w:rPr>
          <w:rFonts w:ascii="Times New Roman" w:hAnsi="Times New Roman" w:cs="Times New Roman"/>
          <w:sz w:val="24"/>
          <w:szCs w:val="24"/>
        </w:rPr>
        <w:t>.</w:t>
      </w:r>
      <w:r w:rsidRPr="00D938CB">
        <w:rPr>
          <w:rFonts w:ascii="Times New Roman" w:hAnsi="Times New Roman" w:cs="Times New Roman"/>
          <w:sz w:val="24"/>
          <w:szCs w:val="24"/>
        </w:rPr>
        <w:t xml:space="preserve">; dhe  veçanërisht të opinionit publik, i cili është shumë i interesuar për ndryshim e bashkëpunim. </w:t>
      </w:r>
    </w:p>
    <w:p w14:paraId="0DBAD386" w14:textId="77777777" w:rsidR="00BB4D41" w:rsidRDefault="00BB4D41" w:rsidP="00BB4D41">
      <w:pPr>
        <w:widowControl w:val="0"/>
        <w:tabs>
          <w:tab w:val="left" w:pos="360"/>
        </w:tabs>
        <w:autoSpaceDE w:val="0"/>
        <w:autoSpaceDN w:val="0"/>
        <w:adjustRightInd w:val="0"/>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 xml:space="preserve"> </w:t>
      </w:r>
    </w:p>
    <w:p w14:paraId="535162DE" w14:textId="77777777" w:rsidR="00011B92" w:rsidRPr="00D938CB" w:rsidRDefault="00011B92" w:rsidP="00BB4D41">
      <w:pPr>
        <w:widowControl w:val="0"/>
        <w:tabs>
          <w:tab w:val="left" w:pos="360"/>
        </w:tabs>
        <w:autoSpaceDE w:val="0"/>
        <w:autoSpaceDN w:val="0"/>
        <w:adjustRightInd w:val="0"/>
        <w:spacing w:after="0" w:line="240" w:lineRule="auto"/>
        <w:jc w:val="both"/>
        <w:rPr>
          <w:rFonts w:ascii="Times New Roman" w:hAnsi="Times New Roman" w:cs="Times New Roman"/>
          <w:sz w:val="24"/>
          <w:szCs w:val="24"/>
        </w:rPr>
      </w:pPr>
    </w:p>
    <w:p w14:paraId="744AB869"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b/>
          <w:sz w:val="24"/>
          <w:szCs w:val="24"/>
        </w:rPr>
        <w:t>I.8 Rekomandime për zhvillimin e mëtejshëm të standardeve</w:t>
      </w:r>
    </w:p>
    <w:p w14:paraId="71918535" w14:textId="77777777" w:rsidR="00BB4D41" w:rsidRDefault="00BB4D41" w:rsidP="00BB4D41">
      <w:pPr>
        <w:widowControl w:val="0"/>
        <w:tabs>
          <w:tab w:val="left" w:pos="720"/>
        </w:tabs>
        <w:spacing w:after="0" w:line="240" w:lineRule="auto"/>
        <w:jc w:val="both"/>
        <w:rPr>
          <w:rFonts w:ascii="Times New Roman" w:hAnsi="Times New Roman" w:cs="Times New Roman"/>
          <w:bCs/>
          <w:sz w:val="24"/>
          <w:szCs w:val="24"/>
          <w:u w:val="single"/>
        </w:rPr>
      </w:pPr>
    </w:p>
    <w:p w14:paraId="76B04633" w14:textId="77777777" w:rsidR="00BB4D41" w:rsidRPr="00D418FC" w:rsidRDefault="00BB4D41" w:rsidP="00BB4D41">
      <w:pPr>
        <w:widowControl w:val="0"/>
        <w:tabs>
          <w:tab w:val="left" w:pos="720"/>
        </w:tabs>
        <w:spacing w:after="0" w:line="240" w:lineRule="auto"/>
        <w:jc w:val="both"/>
        <w:rPr>
          <w:rFonts w:ascii="Times New Roman" w:hAnsi="Times New Roman" w:cs="Times New Roman"/>
          <w:bCs/>
          <w:sz w:val="24"/>
          <w:szCs w:val="24"/>
        </w:rPr>
      </w:pPr>
      <w:r w:rsidRPr="00D418FC">
        <w:rPr>
          <w:rFonts w:ascii="Times New Roman" w:hAnsi="Times New Roman" w:cs="Times New Roman"/>
          <w:bCs/>
          <w:sz w:val="24"/>
          <w:szCs w:val="24"/>
        </w:rPr>
        <w:t>SHÇBA -ja e ka të domosdoshme:</w:t>
      </w:r>
    </w:p>
    <w:p w14:paraId="63820DC8" w14:textId="77777777" w:rsidR="008E2B9C" w:rsidRPr="00D418FC" w:rsidRDefault="008E2B9C" w:rsidP="00BB4D41">
      <w:pPr>
        <w:widowControl w:val="0"/>
        <w:tabs>
          <w:tab w:val="left" w:pos="720"/>
        </w:tabs>
        <w:spacing w:after="0" w:line="240" w:lineRule="auto"/>
        <w:jc w:val="both"/>
        <w:rPr>
          <w:rFonts w:ascii="Times New Roman" w:hAnsi="Times New Roman" w:cs="Times New Roman"/>
          <w:bCs/>
          <w:sz w:val="24"/>
          <w:szCs w:val="24"/>
        </w:rPr>
      </w:pPr>
    </w:p>
    <w:p w14:paraId="0F57AA38" w14:textId="77777777" w:rsidR="00BB4D41" w:rsidRPr="00D418FC" w:rsidRDefault="00BB4D41" w:rsidP="00BB4D41">
      <w:pPr>
        <w:widowControl w:val="0"/>
        <w:tabs>
          <w:tab w:val="left" w:pos="720"/>
        </w:tabs>
        <w:spacing w:after="0" w:line="240" w:lineRule="auto"/>
        <w:jc w:val="both"/>
        <w:rPr>
          <w:rFonts w:ascii="Times New Roman" w:hAnsi="Times New Roman" w:cs="Times New Roman"/>
          <w:bCs/>
          <w:sz w:val="24"/>
          <w:szCs w:val="24"/>
        </w:rPr>
      </w:pPr>
      <w:r w:rsidRPr="00D418FC">
        <w:rPr>
          <w:rFonts w:ascii="Times New Roman" w:hAnsi="Times New Roman" w:cs="Times New Roman"/>
          <w:bCs/>
          <w:sz w:val="24"/>
          <w:szCs w:val="24"/>
        </w:rPr>
        <w:t>“</w:t>
      </w:r>
      <w:r w:rsidRPr="00D55518">
        <w:rPr>
          <w:rFonts w:ascii="Times New Roman" w:hAnsi="Times New Roman" w:cs="Times New Roman"/>
          <w:bCs/>
          <w:i/>
          <w:sz w:val="24"/>
          <w:szCs w:val="24"/>
        </w:rPr>
        <w:t>Të vazhdojë reformën e nisur, për të ndërtuar një shërbim sipas modelit perëndimor dhe parimeve demokratike, të besueshëm, transparent dhe efiçent për mbrojtjen e integritetit të strukturave e punonjësve</w:t>
      </w:r>
      <w:r w:rsidR="00AA3E0F" w:rsidRPr="00D55518">
        <w:rPr>
          <w:rFonts w:ascii="Times New Roman" w:hAnsi="Times New Roman" w:cs="Times New Roman"/>
          <w:bCs/>
          <w:i/>
          <w:sz w:val="24"/>
          <w:szCs w:val="24"/>
        </w:rPr>
        <w:t>,</w:t>
      </w:r>
      <w:r w:rsidRPr="00D55518">
        <w:rPr>
          <w:rFonts w:ascii="Times New Roman" w:hAnsi="Times New Roman" w:cs="Times New Roman"/>
          <w:bCs/>
          <w:i/>
          <w:sz w:val="24"/>
          <w:szCs w:val="24"/>
        </w:rPr>
        <w:t xml:space="preserve"> si dhe të </w:t>
      </w:r>
      <w:r w:rsidRPr="00D55518">
        <w:rPr>
          <w:rFonts w:ascii="Times New Roman" w:hAnsi="Times New Roman" w:cs="Times New Roman"/>
          <w:bCs/>
          <w:sz w:val="24"/>
          <w:szCs w:val="24"/>
        </w:rPr>
        <w:t>drejtave e lirive themelore të shtetasve, nga krimi dhe abuzimet e mundshme të autoritetit shtetëror</w:t>
      </w:r>
      <w:r w:rsidRPr="00D418FC">
        <w:rPr>
          <w:rFonts w:ascii="Times New Roman" w:hAnsi="Times New Roman" w:cs="Times New Roman"/>
          <w:bCs/>
          <w:sz w:val="24"/>
          <w:szCs w:val="24"/>
        </w:rPr>
        <w:t xml:space="preserve"> ”.</w:t>
      </w:r>
    </w:p>
    <w:p w14:paraId="3129E3C9" w14:textId="77777777" w:rsidR="00BB4D41" w:rsidRPr="00D938CB" w:rsidRDefault="00AA3E0F" w:rsidP="00BB4D41">
      <w:pPr>
        <w:widowControl w:val="0"/>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Drejtimet, ku duhet përq</w:t>
      </w:r>
      <w:r w:rsidR="00887066">
        <w:rPr>
          <w:rFonts w:ascii="Times New Roman" w:hAnsi="Times New Roman" w:cs="Times New Roman"/>
          <w:bCs/>
          <w:sz w:val="24"/>
          <w:szCs w:val="24"/>
        </w:rPr>
        <w:t>ë</w:t>
      </w:r>
      <w:r w:rsidR="00BB4D41" w:rsidRPr="00D938CB">
        <w:rPr>
          <w:rFonts w:ascii="Times New Roman" w:hAnsi="Times New Roman" w:cs="Times New Roman"/>
          <w:bCs/>
          <w:sz w:val="24"/>
          <w:szCs w:val="24"/>
        </w:rPr>
        <w:t>ndruar reforma për zhvillimin e standardeve të shërbimit dhe rritjen e performancës së tij në kryerjen e detyrave, duhet të jenë:</w:t>
      </w:r>
    </w:p>
    <w:p w14:paraId="2F146DC3"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3DC3A037" w14:textId="77777777" w:rsidR="00BB4D41" w:rsidRPr="00D938CB" w:rsidRDefault="00BB4D41" w:rsidP="00993E0E">
      <w:pPr>
        <w:pStyle w:val="ListParagraph"/>
        <w:widowControl w:val="0"/>
        <w:numPr>
          <w:ilvl w:val="0"/>
          <w:numId w:val="20"/>
        </w:numPr>
        <w:tabs>
          <w:tab w:val="left" w:pos="72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Zhvillimi i vlerësimit kalimtar dhe periodik brenda SHÇBA, në Policinë e Shtetit e strukturat e tjera për të siguruar integritetin e punonjësve e stru</w:t>
      </w:r>
      <w:r w:rsidR="002902CC">
        <w:rPr>
          <w:rFonts w:ascii="Times New Roman" w:hAnsi="Times New Roman" w:cs="Times New Roman"/>
          <w:color w:val="000000" w:themeColor="text1"/>
          <w:sz w:val="24"/>
          <w:szCs w:val="24"/>
        </w:rPr>
        <w:t>kturave, qëndrueshmërinë në punë</w:t>
      </w:r>
      <w:r w:rsidRPr="00D938CB">
        <w:rPr>
          <w:rFonts w:ascii="Times New Roman" w:hAnsi="Times New Roman" w:cs="Times New Roman"/>
          <w:color w:val="000000" w:themeColor="text1"/>
          <w:sz w:val="24"/>
          <w:szCs w:val="24"/>
        </w:rPr>
        <w:t xml:space="preserve"> dhe besimin në kryerjen e detyrave </w:t>
      </w:r>
      <w:r w:rsidR="00975832">
        <w:rPr>
          <w:rFonts w:ascii="Times New Roman" w:hAnsi="Times New Roman" w:cs="Times New Roman"/>
          <w:color w:val="000000" w:themeColor="text1"/>
          <w:sz w:val="24"/>
          <w:szCs w:val="24"/>
        </w:rPr>
        <w:t>për mbrojtjen e ligjit, qytetar</w:t>
      </w:r>
      <w:r w:rsidR="00CE674B">
        <w:rPr>
          <w:rFonts w:ascii="Times New Roman" w:hAnsi="Times New Roman" w:cs="Times New Roman"/>
          <w:color w:val="000000" w:themeColor="text1"/>
          <w:sz w:val="24"/>
          <w:szCs w:val="24"/>
        </w:rPr>
        <w:t>ë</w:t>
      </w:r>
      <w:r w:rsidRPr="00D938CB">
        <w:rPr>
          <w:rFonts w:ascii="Times New Roman" w:hAnsi="Times New Roman" w:cs="Times New Roman"/>
          <w:color w:val="000000" w:themeColor="text1"/>
          <w:sz w:val="24"/>
          <w:szCs w:val="24"/>
        </w:rPr>
        <w:t>ve dhe parandalimin e krimit.</w:t>
      </w:r>
    </w:p>
    <w:p w14:paraId="14E637AC" w14:textId="77777777" w:rsidR="00011B92" w:rsidRDefault="00011B92" w:rsidP="00011B92">
      <w:pPr>
        <w:pStyle w:val="ListParagraph"/>
        <w:widowControl w:val="0"/>
        <w:tabs>
          <w:tab w:val="left" w:pos="720"/>
        </w:tabs>
        <w:spacing w:after="0" w:line="240" w:lineRule="auto"/>
        <w:ind w:left="360"/>
        <w:jc w:val="both"/>
        <w:rPr>
          <w:rFonts w:ascii="Times New Roman" w:hAnsi="Times New Roman" w:cs="Times New Roman"/>
          <w:color w:val="000000" w:themeColor="text1"/>
          <w:sz w:val="24"/>
          <w:szCs w:val="24"/>
        </w:rPr>
      </w:pPr>
    </w:p>
    <w:p w14:paraId="5EF28538" w14:textId="77777777" w:rsidR="00BB4D41" w:rsidRPr="00D938CB" w:rsidRDefault="00AA3E0F" w:rsidP="00993E0E">
      <w:pPr>
        <w:pStyle w:val="ListParagraph"/>
        <w:widowControl w:val="0"/>
        <w:numPr>
          <w:ilvl w:val="0"/>
          <w:numId w:val="20"/>
        </w:numPr>
        <w:tabs>
          <w:tab w:val="left" w:pos="72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Zhvillimi i s</w:t>
      </w:r>
      <w:r w:rsidR="00BB4D41" w:rsidRPr="00D938CB">
        <w:rPr>
          <w:rFonts w:ascii="Times New Roman" w:hAnsi="Times New Roman" w:cs="Times New Roman"/>
          <w:color w:val="000000" w:themeColor="text1"/>
          <w:sz w:val="24"/>
          <w:szCs w:val="24"/>
        </w:rPr>
        <w:t xml:space="preserve">tandardeve të SHÇBA, për të ndërtuar një shërbim publik që funksionon mbi bazën e </w:t>
      </w:r>
      <w:r>
        <w:rPr>
          <w:rFonts w:ascii="Times New Roman" w:hAnsi="Times New Roman" w:cs="Times New Roman"/>
          <w:color w:val="000000" w:themeColor="text1"/>
          <w:sz w:val="24"/>
          <w:szCs w:val="24"/>
        </w:rPr>
        <w:t>ligjit dhe parimeve demokratike,</w:t>
      </w:r>
      <w:r w:rsidR="00BB4D41" w:rsidRPr="00D938CB">
        <w:rPr>
          <w:rFonts w:ascii="Times New Roman" w:hAnsi="Times New Roman" w:cs="Times New Roman"/>
          <w:color w:val="000000" w:themeColor="text1"/>
          <w:sz w:val="24"/>
          <w:szCs w:val="24"/>
        </w:rPr>
        <w:t xml:space="preserve"> duke përmirësuar e aktualizuar legji</w:t>
      </w:r>
      <w:r w:rsidR="002902CC">
        <w:rPr>
          <w:rFonts w:ascii="Times New Roman" w:hAnsi="Times New Roman" w:cs="Times New Roman"/>
          <w:color w:val="000000" w:themeColor="text1"/>
          <w:sz w:val="24"/>
          <w:szCs w:val="24"/>
        </w:rPr>
        <w:t>slacionin dhe procedurat e punë.</w:t>
      </w:r>
    </w:p>
    <w:p w14:paraId="18ED96FA" w14:textId="77777777" w:rsidR="00011B92" w:rsidRDefault="00011B92" w:rsidP="00011B92">
      <w:pPr>
        <w:pStyle w:val="ListParagraph"/>
        <w:widowControl w:val="0"/>
        <w:tabs>
          <w:tab w:val="left" w:pos="720"/>
        </w:tabs>
        <w:spacing w:after="0" w:line="240" w:lineRule="auto"/>
        <w:ind w:left="360"/>
        <w:jc w:val="both"/>
        <w:rPr>
          <w:rFonts w:ascii="Times New Roman" w:hAnsi="Times New Roman" w:cs="Times New Roman"/>
          <w:color w:val="000000" w:themeColor="text1"/>
          <w:sz w:val="24"/>
          <w:szCs w:val="24"/>
        </w:rPr>
      </w:pPr>
    </w:p>
    <w:p w14:paraId="6DC5C24B" w14:textId="77777777" w:rsidR="00BB4D41" w:rsidRPr="00D938CB" w:rsidRDefault="00AA3E0F" w:rsidP="00993E0E">
      <w:pPr>
        <w:pStyle w:val="ListParagraph"/>
        <w:widowControl w:val="0"/>
        <w:numPr>
          <w:ilvl w:val="0"/>
          <w:numId w:val="20"/>
        </w:numPr>
        <w:tabs>
          <w:tab w:val="left" w:pos="72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Përmirësimi i b</w:t>
      </w:r>
      <w:r w:rsidR="00BB4D41" w:rsidRPr="00D938CB">
        <w:rPr>
          <w:rFonts w:ascii="Times New Roman" w:hAnsi="Times New Roman" w:cs="Times New Roman"/>
          <w:color w:val="000000" w:themeColor="text1"/>
          <w:sz w:val="24"/>
          <w:szCs w:val="24"/>
        </w:rPr>
        <w:t xml:space="preserve">urimeve njerëzore dhe atyre materiale e teknologjike, </w:t>
      </w:r>
      <w:r>
        <w:rPr>
          <w:rFonts w:ascii="Times New Roman" w:hAnsi="Times New Roman" w:cs="Times New Roman"/>
          <w:color w:val="000000" w:themeColor="text1"/>
          <w:sz w:val="24"/>
          <w:szCs w:val="24"/>
        </w:rPr>
        <w:t>duke rekrutuar personel cilësor,</w:t>
      </w:r>
      <w:r w:rsidR="00BB4D41" w:rsidRPr="00D938CB">
        <w:rPr>
          <w:rFonts w:ascii="Times New Roman" w:hAnsi="Times New Roman" w:cs="Times New Roman"/>
          <w:color w:val="000000" w:themeColor="text1"/>
          <w:sz w:val="24"/>
          <w:szCs w:val="24"/>
        </w:rPr>
        <w:t xml:space="preserve"> rregulluar mjediset e punës dhe teknologjinë, si dhe përmirësuar sistemin e zhvillimit të karrie</w:t>
      </w:r>
      <w:r w:rsidR="002902CC">
        <w:rPr>
          <w:rFonts w:ascii="Times New Roman" w:hAnsi="Times New Roman" w:cs="Times New Roman"/>
          <w:color w:val="000000" w:themeColor="text1"/>
          <w:sz w:val="24"/>
          <w:szCs w:val="24"/>
        </w:rPr>
        <w:t>rës e shpërblimit të punonjësve.</w:t>
      </w:r>
    </w:p>
    <w:p w14:paraId="56BBB067" w14:textId="77777777" w:rsidR="007A59CC" w:rsidRPr="00975832" w:rsidRDefault="007A59CC" w:rsidP="00975832">
      <w:pPr>
        <w:widowControl w:val="0"/>
        <w:tabs>
          <w:tab w:val="left" w:pos="720"/>
        </w:tabs>
        <w:spacing w:after="0" w:line="240" w:lineRule="auto"/>
        <w:jc w:val="both"/>
        <w:rPr>
          <w:rFonts w:ascii="Times New Roman" w:hAnsi="Times New Roman" w:cs="Times New Roman"/>
          <w:sz w:val="24"/>
          <w:szCs w:val="24"/>
        </w:rPr>
      </w:pPr>
    </w:p>
    <w:p w14:paraId="796B54AD" w14:textId="77777777" w:rsidR="00BB4D41" w:rsidRPr="00D938CB" w:rsidRDefault="00AA3E0F" w:rsidP="00993E0E">
      <w:pPr>
        <w:pStyle w:val="ListParagraph"/>
        <w:widowControl w:val="0"/>
        <w:numPr>
          <w:ilvl w:val="0"/>
          <w:numId w:val="20"/>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Përmirësimi i b</w:t>
      </w:r>
      <w:r w:rsidR="00BB4D41" w:rsidRPr="00D938CB">
        <w:rPr>
          <w:rFonts w:ascii="Times New Roman" w:hAnsi="Times New Roman" w:cs="Times New Roman"/>
          <w:sz w:val="24"/>
          <w:szCs w:val="24"/>
        </w:rPr>
        <w:t xml:space="preserve">ashkëpunimit me strukturat që janë objekt i veprimtarisë; veçanërisht me strukturat e Prokurorisë (ndjekjes penale), opinionin publik dhe aktorë të tjerë shtetërorë, shoqërorë e të sipërmarrjes së lirë; për të mbrojtur të drejtat e liritë themelore të shtetasve nga shpërdorimi i </w:t>
      </w:r>
      <w:r w:rsidR="008A78C5">
        <w:rPr>
          <w:rFonts w:ascii="Times New Roman" w:hAnsi="Times New Roman" w:cs="Times New Roman"/>
          <w:sz w:val="24"/>
          <w:szCs w:val="24"/>
        </w:rPr>
        <w:t>autoritetit policor në çdo form</w:t>
      </w:r>
      <w:r w:rsidR="00887066">
        <w:rPr>
          <w:rFonts w:ascii="Times New Roman" w:hAnsi="Times New Roman" w:cs="Times New Roman"/>
          <w:sz w:val="24"/>
          <w:szCs w:val="24"/>
        </w:rPr>
        <w:t>ë</w:t>
      </w:r>
      <w:r w:rsidR="00BB4D41" w:rsidRPr="00D938CB">
        <w:rPr>
          <w:rFonts w:ascii="Times New Roman" w:hAnsi="Times New Roman" w:cs="Times New Roman"/>
          <w:sz w:val="24"/>
          <w:szCs w:val="24"/>
        </w:rPr>
        <w:t xml:space="preserve"> të shfaqjes se tij.</w:t>
      </w:r>
    </w:p>
    <w:p w14:paraId="259C7B51" w14:textId="77777777" w:rsidR="00011B92" w:rsidRDefault="00011B92" w:rsidP="00011B92">
      <w:pPr>
        <w:pStyle w:val="ListParagraph"/>
        <w:widowControl w:val="0"/>
        <w:tabs>
          <w:tab w:val="left" w:pos="720"/>
        </w:tabs>
        <w:spacing w:after="0" w:line="240" w:lineRule="auto"/>
        <w:ind w:left="360"/>
        <w:jc w:val="both"/>
        <w:rPr>
          <w:rFonts w:ascii="Times New Roman" w:hAnsi="Times New Roman" w:cs="Times New Roman"/>
          <w:sz w:val="24"/>
          <w:szCs w:val="24"/>
        </w:rPr>
      </w:pPr>
    </w:p>
    <w:p w14:paraId="7F339FAC" w14:textId="77777777" w:rsidR="00BB4D41" w:rsidRPr="00D938CB" w:rsidRDefault="00BB4D41" w:rsidP="00993E0E">
      <w:pPr>
        <w:pStyle w:val="ListParagraph"/>
        <w:widowControl w:val="0"/>
        <w:numPr>
          <w:ilvl w:val="0"/>
          <w:numId w:val="20"/>
        </w:numPr>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Rritja e performancës së Shërbimit, për parandalimin e shkeljeve të ligjit, duke i kushtuar kujdes trajtimit të ankesave të qytetar</w:t>
      </w:r>
      <w:r w:rsidR="00887066">
        <w:rPr>
          <w:rFonts w:ascii="Times New Roman" w:hAnsi="Times New Roman" w:cs="Times New Roman"/>
          <w:sz w:val="24"/>
          <w:szCs w:val="24"/>
        </w:rPr>
        <w:t>ë</w:t>
      </w:r>
      <w:r w:rsidRPr="00D938CB">
        <w:rPr>
          <w:rFonts w:ascii="Times New Roman" w:hAnsi="Times New Roman" w:cs="Times New Roman"/>
          <w:sz w:val="24"/>
          <w:szCs w:val="24"/>
        </w:rPr>
        <w:t xml:space="preserve">ve e subjekteve të tjera; inspektimit dhe mbikëqyrjes së policimit në bashkëpunim me komunitetin. </w:t>
      </w:r>
    </w:p>
    <w:p w14:paraId="7A819419" w14:textId="77777777" w:rsidR="00011B92" w:rsidRDefault="00011B92" w:rsidP="00011B92">
      <w:pPr>
        <w:pStyle w:val="ListParagraph"/>
        <w:widowControl w:val="0"/>
        <w:tabs>
          <w:tab w:val="left" w:pos="720"/>
        </w:tabs>
        <w:spacing w:after="0" w:line="240" w:lineRule="auto"/>
        <w:ind w:left="360"/>
        <w:jc w:val="both"/>
        <w:rPr>
          <w:rFonts w:ascii="Times New Roman" w:hAnsi="Times New Roman" w:cs="Times New Roman"/>
          <w:sz w:val="24"/>
          <w:szCs w:val="24"/>
        </w:rPr>
      </w:pPr>
    </w:p>
    <w:p w14:paraId="581B84C8" w14:textId="77777777" w:rsidR="00BB4D41" w:rsidRPr="00D938CB" w:rsidRDefault="00BB4D41" w:rsidP="00993E0E">
      <w:pPr>
        <w:pStyle w:val="ListParagraph"/>
        <w:widowControl w:val="0"/>
        <w:numPr>
          <w:ilvl w:val="0"/>
          <w:numId w:val="20"/>
        </w:numPr>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Rritja e profesionalizmit për hetimin dhe ndëshkimin e korrupsionit e veprave të tjera penale në radhët e punonjësve, duke përmirësuar procedurat e metodat e punës dhe përdorur me efikasitet kompetencat e mjetet ligjore.</w:t>
      </w:r>
    </w:p>
    <w:p w14:paraId="32C1D6AE"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5155ABE0" w14:textId="77777777" w:rsidR="00BB4D41" w:rsidRPr="00D938CB" w:rsidRDefault="00BB4D41" w:rsidP="00BB4D41">
      <w:pPr>
        <w:widowControl w:val="0"/>
        <w:tabs>
          <w:tab w:val="left" w:pos="720"/>
        </w:tabs>
        <w:spacing w:after="0" w:line="240" w:lineRule="auto"/>
        <w:jc w:val="center"/>
        <w:rPr>
          <w:rFonts w:ascii="Times New Roman" w:hAnsi="Times New Roman" w:cs="Times New Roman"/>
          <w:sz w:val="24"/>
          <w:szCs w:val="24"/>
        </w:rPr>
      </w:pPr>
    </w:p>
    <w:p w14:paraId="5EAF81F8" w14:textId="77777777" w:rsidR="00BB4D41" w:rsidRPr="00D938CB" w:rsidRDefault="00BB4D41" w:rsidP="00BB4D41">
      <w:pPr>
        <w:widowControl w:val="0"/>
        <w:tabs>
          <w:tab w:val="left" w:pos="720"/>
        </w:tabs>
        <w:spacing w:after="0" w:line="240" w:lineRule="auto"/>
        <w:jc w:val="center"/>
        <w:rPr>
          <w:rFonts w:ascii="Times New Roman" w:hAnsi="Times New Roman" w:cs="Times New Roman"/>
          <w:sz w:val="24"/>
          <w:szCs w:val="24"/>
        </w:rPr>
      </w:pPr>
    </w:p>
    <w:p w14:paraId="0E19FFE2"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r w:rsidRPr="00D938CB">
        <w:rPr>
          <w:rFonts w:ascii="Times New Roman" w:hAnsi="Times New Roman" w:cs="Times New Roman"/>
          <w:b/>
          <w:sz w:val="24"/>
          <w:szCs w:val="24"/>
        </w:rPr>
        <w:t>KAPITULLI II</w:t>
      </w:r>
    </w:p>
    <w:p w14:paraId="167A2D16"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6820705E"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r w:rsidRPr="00D938CB">
        <w:rPr>
          <w:rFonts w:ascii="Times New Roman" w:hAnsi="Times New Roman" w:cs="Times New Roman"/>
          <w:b/>
          <w:sz w:val="24"/>
          <w:szCs w:val="24"/>
        </w:rPr>
        <w:t>VLERAT, VIZIONI DHE MISIONI I SHÇBA-SË</w:t>
      </w:r>
    </w:p>
    <w:p w14:paraId="3F83BC03" w14:textId="77777777" w:rsidR="00BB4D41" w:rsidRPr="00D938CB" w:rsidRDefault="00BB4D41" w:rsidP="00BB4D41">
      <w:pPr>
        <w:pStyle w:val="Default"/>
        <w:widowControl w:val="0"/>
        <w:tabs>
          <w:tab w:val="left" w:pos="720"/>
        </w:tabs>
        <w:jc w:val="both"/>
        <w:rPr>
          <w:rFonts w:ascii="Times New Roman" w:hAnsi="Times New Roman" w:cs="Times New Roman"/>
          <w:b/>
          <w:lang w:val="sq-AL"/>
        </w:rPr>
      </w:pPr>
    </w:p>
    <w:p w14:paraId="3BD08E37" w14:textId="77777777" w:rsidR="00BB4D41" w:rsidRPr="00D938CB" w:rsidRDefault="00BB4D41" w:rsidP="00BB4D41">
      <w:pPr>
        <w:pStyle w:val="Default"/>
        <w:widowControl w:val="0"/>
        <w:tabs>
          <w:tab w:val="left" w:pos="720"/>
        </w:tabs>
        <w:jc w:val="both"/>
        <w:rPr>
          <w:rFonts w:ascii="Times New Roman" w:hAnsi="Times New Roman" w:cs="Times New Roman"/>
          <w:b/>
          <w:lang w:val="sq-AL"/>
        </w:rPr>
      </w:pPr>
      <w:r w:rsidRPr="00D938CB">
        <w:rPr>
          <w:rFonts w:ascii="Times New Roman" w:hAnsi="Times New Roman" w:cs="Times New Roman"/>
          <w:b/>
          <w:lang w:val="sq-AL"/>
        </w:rPr>
        <w:t>II.1 Vlerat</w:t>
      </w:r>
    </w:p>
    <w:p w14:paraId="4AECA6A0" w14:textId="77777777" w:rsidR="00BB4D41" w:rsidRPr="00D938CB" w:rsidRDefault="00BB4D41" w:rsidP="00BB4D41">
      <w:pPr>
        <w:pStyle w:val="Default"/>
        <w:widowControl w:val="0"/>
        <w:tabs>
          <w:tab w:val="left" w:pos="720"/>
        </w:tabs>
        <w:jc w:val="both"/>
        <w:rPr>
          <w:rFonts w:ascii="Times New Roman" w:hAnsi="Times New Roman" w:cs="Times New Roman"/>
          <w:b/>
          <w:lang w:val="sq-AL"/>
        </w:rPr>
      </w:pPr>
    </w:p>
    <w:p w14:paraId="73C12F60" w14:textId="77777777" w:rsidR="00BB4D41" w:rsidRPr="00D938CB" w:rsidRDefault="00BB4D41" w:rsidP="00BB4D41">
      <w:pPr>
        <w:widowControl w:val="0"/>
        <w:tabs>
          <w:tab w:val="left" w:pos="720"/>
        </w:tabs>
        <w:spacing w:after="0" w:line="240" w:lineRule="auto"/>
        <w:jc w:val="both"/>
        <w:rPr>
          <w:rFonts w:ascii="Times New Roman" w:hAnsi="Times New Roman" w:cs="Times New Roman"/>
          <w:bCs/>
          <w:sz w:val="24"/>
          <w:szCs w:val="24"/>
        </w:rPr>
      </w:pPr>
      <w:r w:rsidRPr="00D938CB">
        <w:rPr>
          <w:rFonts w:ascii="Times New Roman" w:hAnsi="Times New Roman" w:cs="Times New Roman"/>
          <w:bCs/>
          <w:sz w:val="24"/>
          <w:szCs w:val="24"/>
        </w:rPr>
        <w:t xml:space="preserve">Veprimtaria e SHÇBA-së, vlerëson dhe mbështetet në: </w:t>
      </w:r>
    </w:p>
    <w:p w14:paraId="55435B41" w14:textId="77777777" w:rsidR="00BB4D41" w:rsidRPr="00D938CB" w:rsidRDefault="00BB4D41" w:rsidP="00BB4D41">
      <w:pPr>
        <w:widowControl w:val="0"/>
        <w:tabs>
          <w:tab w:val="left" w:pos="720"/>
        </w:tabs>
        <w:spacing w:after="0" w:line="240" w:lineRule="auto"/>
        <w:jc w:val="both"/>
        <w:rPr>
          <w:rFonts w:ascii="Times New Roman" w:hAnsi="Times New Roman" w:cs="Times New Roman"/>
          <w:bCs/>
          <w:sz w:val="24"/>
          <w:szCs w:val="24"/>
        </w:rPr>
      </w:pPr>
    </w:p>
    <w:p w14:paraId="14109D50" w14:textId="77777777" w:rsidR="00BB4D41" w:rsidRPr="00D938CB" w:rsidRDefault="00BB4D41" w:rsidP="00993E0E">
      <w:pPr>
        <w:widowControl w:val="0"/>
        <w:numPr>
          <w:ilvl w:val="0"/>
          <w:numId w:val="3"/>
        </w:numPr>
        <w:tabs>
          <w:tab w:val="left" w:pos="360"/>
        </w:tabs>
        <w:spacing w:after="0" w:line="240" w:lineRule="auto"/>
        <w:jc w:val="both"/>
        <w:rPr>
          <w:rFonts w:ascii="Times New Roman" w:hAnsi="Times New Roman" w:cs="Times New Roman"/>
          <w:bCs/>
          <w:sz w:val="24"/>
          <w:szCs w:val="24"/>
        </w:rPr>
      </w:pPr>
      <w:r w:rsidRPr="00D938CB">
        <w:rPr>
          <w:rFonts w:ascii="Times New Roman" w:hAnsi="Times New Roman" w:cs="Times New Roman"/>
          <w:bCs/>
          <w:sz w:val="24"/>
          <w:szCs w:val="24"/>
        </w:rPr>
        <w:t>Vlerat më të mira q</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mbart populli shqiptar</w:t>
      </w:r>
      <w:r w:rsidR="00D67D86">
        <w:rPr>
          <w:rFonts w:ascii="Times New Roman" w:hAnsi="Times New Roman" w:cs="Times New Roman"/>
          <w:bCs/>
          <w:sz w:val="24"/>
          <w:szCs w:val="24"/>
        </w:rPr>
        <w:t>.</w:t>
      </w:r>
      <w:r w:rsidRPr="00D938CB">
        <w:rPr>
          <w:rFonts w:ascii="Times New Roman" w:hAnsi="Times New Roman" w:cs="Times New Roman"/>
          <w:bCs/>
          <w:sz w:val="24"/>
          <w:szCs w:val="24"/>
        </w:rPr>
        <w:t xml:space="preserve"> </w:t>
      </w:r>
    </w:p>
    <w:p w14:paraId="5C6FD197" w14:textId="77777777" w:rsidR="00BB4D41" w:rsidRPr="00D938CB" w:rsidRDefault="00BB4D41" w:rsidP="00993E0E">
      <w:pPr>
        <w:widowControl w:val="0"/>
        <w:numPr>
          <w:ilvl w:val="0"/>
          <w:numId w:val="3"/>
        </w:numPr>
        <w:tabs>
          <w:tab w:val="left" w:pos="360"/>
        </w:tabs>
        <w:spacing w:after="0" w:line="240" w:lineRule="auto"/>
        <w:jc w:val="both"/>
        <w:rPr>
          <w:rFonts w:ascii="Times New Roman" w:hAnsi="Times New Roman" w:cs="Times New Roman"/>
          <w:bCs/>
          <w:sz w:val="24"/>
          <w:szCs w:val="24"/>
        </w:rPr>
      </w:pPr>
      <w:r w:rsidRPr="00D938CB">
        <w:rPr>
          <w:rFonts w:ascii="Times New Roman" w:hAnsi="Times New Roman" w:cs="Times New Roman"/>
          <w:bCs/>
          <w:sz w:val="24"/>
          <w:szCs w:val="24"/>
        </w:rPr>
        <w:t>Sistemin e legjislacionit 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br</w:t>
      </w:r>
      <w:r w:rsidRPr="00D938CB">
        <w:rPr>
          <w:rFonts w:ascii="Times New Roman" w:hAnsi="Times New Roman" w:cs="Times New Roman"/>
          <w:sz w:val="24"/>
          <w:szCs w:val="24"/>
        </w:rPr>
        <w:t>e</w:t>
      </w:r>
      <w:r w:rsidRPr="00D938CB">
        <w:rPr>
          <w:rFonts w:ascii="Times New Roman" w:hAnsi="Times New Roman" w:cs="Times New Roman"/>
          <w:bCs/>
          <w:sz w:val="24"/>
          <w:szCs w:val="24"/>
        </w:rPr>
        <w:t>ndsh</w:t>
      </w:r>
      <w:r w:rsidRPr="00D938CB">
        <w:rPr>
          <w:rFonts w:ascii="Times New Roman" w:hAnsi="Times New Roman" w:cs="Times New Roman"/>
          <w:sz w:val="24"/>
          <w:szCs w:val="24"/>
        </w:rPr>
        <w:t>ë</w:t>
      </w:r>
      <w:r w:rsidRPr="00D938CB">
        <w:rPr>
          <w:rFonts w:ascii="Times New Roman" w:hAnsi="Times New Roman" w:cs="Times New Roman"/>
          <w:bCs/>
          <w:sz w:val="24"/>
          <w:szCs w:val="24"/>
        </w:rPr>
        <w:t>m dhe kuadrin ligjor nd</w:t>
      </w:r>
      <w:r w:rsidRPr="00D938CB">
        <w:rPr>
          <w:rFonts w:ascii="Times New Roman" w:hAnsi="Times New Roman" w:cs="Times New Roman"/>
          <w:sz w:val="24"/>
          <w:szCs w:val="24"/>
        </w:rPr>
        <w:t>ë</w:t>
      </w:r>
      <w:r w:rsidRPr="00D938CB">
        <w:rPr>
          <w:rFonts w:ascii="Times New Roman" w:hAnsi="Times New Roman" w:cs="Times New Roman"/>
          <w:bCs/>
          <w:sz w:val="24"/>
          <w:szCs w:val="24"/>
        </w:rPr>
        <w:t>rkomb</w:t>
      </w:r>
      <w:r w:rsidRPr="00D938CB">
        <w:rPr>
          <w:rFonts w:ascii="Times New Roman" w:hAnsi="Times New Roman" w:cs="Times New Roman"/>
          <w:sz w:val="24"/>
          <w:szCs w:val="24"/>
        </w:rPr>
        <w:t>ë</w:t>
      </w:r>
      <w:r w:rsidR="002902CC">
        <w:rPr>
          <w:rFonts w:ascii="Times New Roman" w:hAnsi="Times New Roman" w:cs="Times New Roman"/>
          <w:bCs/>
          <w:sz w:val="24"/>
          <w:szCs w:val="24"/>
        </w:rPr>
        <w:t>tar;</w:t>
      </w:r>
    </w:p>
    <w:p w14:paraId="48C86B4A" w14:textId="77777777" w:rsidR="00BB4D41" w:rsidRPr="00D938CB" w:rsidRDefault="00BB4D41" w:rsidP="00993E0E">
      <w:pPr>
        <w:widowControl w:val="0"/>
        <w:numPr>
          <w:ilvl w:val="0"/>
          <w:numId w:val="3"/>
        </w:numPr>
        <w:tabs>
          <w:tab w:val="left" w:pos="360"/>
        </w:tabs>
        <w:spacing w:after="0" w:line="240" w:lineRule="auto"/>
        <w:jc w:val="both"/>
        <w:rPr>
          <w:rFonts w:ascii="Times New Roman" w:hAnsi="Times New Roman" w:cs="Times New Roman"/>
          <w:bCs/>
          <w:sz w:val="24"/>
          <w:szCs w:val="24"/>
        </w:rPr>
      </w:pPr>
      <w:r w:rsidRPr="00D938CB">
        <w:rPr>
          <w:rFonts w:ascii="Times New Roman" w:hAnsi="Times New Roman" w:cs="Times New Roman"/>
          <w:bCs/>
          <w:sz w:val="24"/>
          <w:szCs w:val="24"/>
        </w:rPr>
        <w:t>Vlerat e sh</w:t>
      </w:r>
      <w:r w:rsidRPr="00D938CB">
        <w:rPr>
          <w:rFonts w:ascii="Times New Roman" w:hAnsi="Times New Roman" w:cs="Times New Roman"/>
          <w:sz w:val="24"/>
          <w:szCs w:val="24"/>
        </w:rPr>
        <w:t>ë</w:t>
      </w:r>
      <w:r w:rsidRPr="00D938CB">
        <w:rPr>
          <w:rFonts w:ascii="Times New Roman" w:hAnsi="Times New Roman" w:cs="Times New Roman"/>
          <w:bCs/>
          <w:sz w:val="24"/>
          <w:szCs w:val="24"/>
        </w:rPr>
        <w:t>rbimit dhe punonjësve të tij, të shprehura në legjislacion, aktet e br</w:t>
      </w:r>
      <w:r w:rsidRPr="00D938CB">
        <w:rPr>
          <w:rFonts w:ascii="Times New Roman" w:hAnsi="Times New Roman" w:cs="Times New Roman"/>
          <w:sz w:val="24"/>
          <w:szCs w:val="24"/>
        </w:rPr>
        <w:t>e</w:t>
      </w:r>
      <w:r w:rsidR="00D55518">
        <w:rPr>
          <w:rFonts w:ascii="Times New Roman" w:hAnsi="Times New Roman" w:cs="Times New Roman"/>
          <w:bCs/>
          <w:sz w:val="24"/>
          <w:szCs w:val="24"/>
        </w:rPr>
        <w:t>ndshme normative, himnin, flamurin dhe</w:t>
      </w:r>
      <w:r w:rsidRPr="00D938CB">
        <w:rPr>
          <w:rFonts w:ascii="Times New Roman" w:hAnsi="Times New Roman" w:cs="Times New Roman"/>
          <w:bCs/>
          <w:sz w:val="24"/>
          <w:szCs w:val="24"/>
        </w:rPr>
        <w:t xml:space="preserve"> simbolet;</w:t>
      </w:r>
    </w:p>
    <w:p w14:paraId="4BC8E321" w14:textId="77777777" w:rsidR="00BB4D41" w:rsidRPr="00D938CB" w:rsidRDefault="00BB4D41" w:rsidP="00993E0E">
      <w:pPr>
        <w:widowControl w:val="0"/>
        <w:numPr>
          <w:ilvl w:val="0"/>
          <w:numId w:val="3"/>
        </w:numPr>
        <w:tabs>
          <w:tab w:val="left" w:pos="360"/>
        </w:tabs>
        <w:spacing w:after="0" w:line="240" w:lineRule="auto"/>
        <w:jc w:val="both"/>
        <w:rPr>
          <w:rFonts w:ascii="Times New Roman" w:hAnsi="Times New Roman" w:cs="Times New Roman"/>
          <w:bCs/>
          <w:sz w:val="24"/>
          <w:szCs w:val="24"/>
        </w:rPr>
      </w:pPr>
      <w:r w:rsidRPr="00D938CB">
        <w:rPr>
          <w:rFonts w:ascii="Times New Roman" w:hAnsi="Times New Roman" w:cs="Times New Roman"/>
          <w:bCs/>
          <w:sz w:val="24"/>
          <w:szCs w:val="24"/>
        </w:rPr>
        <w:t>Parimet e rënd</w:t>
      </w:r>
      <w:r w:rsidRPr="00D938CB">
        <w:rPr>
          <w:rFonts w:ascii="Times New Roman" w:hAnsi="Times New Roman" w:cs="Times New Roman"/>
          <w:sz w:val="24"/>
          <w:szCs w:val="24"/>
        </w:rPr>
        <w:t>ë</w:t>
      </w:r>
      <w:r w:rsidRPr="00D938CB">
        <w:rPr>
          <w:rFonts w:ascii="Times New Roman" w:hAnsi="Times New Roman" w:cs="Times New Roman"/>
          <w:bCs/>
          <w:sz w:val="24"/>
          <w:szCs w:val="24"/>
        </w:rPr>
        <w:t>sishme 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besuesh</w:t>
      </w:r>
      <w:r w:rsidRPr="00D938CB">
        <w:rPr>
          <w:rFonts w:ascii="Times New Roman" w:hAnsi="Times New Roman" w:cs="Times New Roman"/>
          <w:sz w:val="24"/>
          <w:szCs w:val="24"/>
        </w:rPr>
        <w:t>m</w:t>
      </w:r>
      <w:r w:rsidRPr="00D938CB">
        <w:rPr>
          <w:rFonts w:ascii="Times New Roman" w:hAnsi="Times New Roman" w:cs="Times New Roman"/>
          <w:bCs/>
          <w:sz w:val="24"/>
          <w:szCs w:val="24"/>
        </w:rPr>
        <w:t>ëri</w:t>
      </w:r>
      <w:r w:rsidRPr="00D938CB">
        <w:rPr>
          <w:rFonts w:ascii="Times New Roman" w:hAnsi="Times New Roman" w:cs="Times New Roman"/>
          <w:sz w:val="24"/>
          <w:szCs w:val="24"/>
        </w:rPr>
        <w:t>së</w:t>
      </w:r>
      <w:r w:rsidRPr="00D938CB">
        <w:rPr>
          <w:rFonts w:ascii="Times New Roman" w:hAnsi="Times New Roman" w:cs="Times New Roman"/>
          <w:bCs/>
          <w:sz w:val="24"/>
          <w:szCs w:val="24"/>
        </w:rPr>
        <w:t>, efikasitetit, objektivitetit, transparen</w:t>
      </w:r>
      <w:r w:rsidRPr="00D938CB">
        <w:rPr>
          <w:rFonts w:ascii="Times New Roman" w:hAnsi="Times New Roman" w:cs="Times New Roman"/>
          <w:sz w:val="24"/>
          <w:szCs w:val="24"/>
        </w:rPr>
        <w:t>c</w:t>
      </w:r>
      <w:r w:rsidRPr="00D938CB">
        <w:rPr>
          <w:rFonts w:ascii="Times New Roman" w:hAnsi="Times New Roman" w:cs="Times New Roman"/>
          <w:bCs/>
          <w:sz w:val="24"/>
          <w:szCs w:val="24"/>
        </w:rPr>
        <w:t>ës, efiçenc</w:t>
      </w:r>
      <w:r w:rsidRPr="00D938CB">
        <w:rPr>
          <w:rFonts w:ascii="Times New Roman" w:hAnsi="Times New Roman" w:cs="Times New Roman"/>
          <w:sz w:val="24"/>
          <w:szCs w:val="24"/>
        </w:rPr>
        <w:t>ë</w:t>
      </w:r>
      <w:r w:rsidRPr="00D938CB">
        <w:rPr>
          <w:rFonts w:ascii="Times New Roman" w:hAnsi="Times New Roman" w:cs="Times New Roman"/>
          <w:bCs/>
          <w:sz w:val="24"/>
          <w:szCs w:val="24"/>
        </w:rPr>
        <w:t>s e llogaridh</w:t>
      </w:r>
      <w:r w:rsidRPr="00D938CB">
        <w:rPr>
          <w:rFonts w:ascii="Times New Roman" w:hAnsi="Times New Roman" w:cs="Times New Roman"/>
          <w:sz w:val="24"/>
          <w:szCs w:val="24"/>
        </w:rPr>
        <w:t>ë</w:t>
      </w:r>
      <w:r w:rsidRPr="00D938CB">
        <w:rPr>
          <w:rFonts w:ascii="Times New Roman" w:hAnsi="Times New Roman" w:cs="Times New Roman"/>
          <w:bCs/>
          <w:sz w:val="24"/>
          <w:szCs w:val="24"/>
        </w:rPr>
        <w:t>nies dhe integritetin e punonj</w:t>
      </w:r>
      <w:r w:rsidRPr="00D938CB">
        <w:rPr>
          <w:rFonts w:ascii="Times New Roman" w:hAnsi="Times New Roman" w:cs="Times New Roman"/>
          <w:sz w:val="24"/>
          <w:szCs w:val="24"/>
        </w:rPr>
        <w:t>ë</w:t>
      </w:r>
      <w:r w:rsidRPr="00D938CB">
        <w:rPr>
          <w:rFonts w:ascii="Times New Roman" w:hAnsi="Times New Roman" w:cs="Times New Roman"/>
          <w:bCs/>
          <w:sz w:val="24"/>
          <w:szCs w:val="24"/>
        </w:rPr>
        <w:t>sve n</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detyr</w:t>
      </w:r>
      <w:r w:rsidRPr="00D938CB">
        <w:rPr>
          <w:rFonts w:ascii="Times New Roman" w:hAnsi="Times New Roman" w:cs="Times New Roman"/>
          <w:sz w:val="24"/>
          <w:szCs w:val="24"/>
        </w:rPr>
        <w:t>ë</w:t>
      </w:r>
      <w:r w:rsidRPr="00D938CB">
        <w:rPr>
          <w:rFonts w:ascii="Times New Roman" w:hAnsi="Times New Roman" w:cs="Times New Roman"/>
          <w:bCs/>
          <w:sz w:val="24"/>
          <w:szCs w:val="24"/>
        </w:rPr>
        <w:t>;</w:t>
      </w:r>
    </w:p>
    <w:p w14:paraId="74BE3C61" w14:textId="77777777" w:rsidR="00BB4D41" w:rsidRPr="00D938CB" w:rsidRDefault="00BB4D41" w:rsidP="00993E0E">
      <w:pPr>
        <w:widowControl w:val="0"/>
        <w:numPr>
          <w:ilvl w:val="0"/>
          <w:numId w:val="3"/>
        </w:numPr>
        <w:tabs>
          <w:tab w:val="left" w:pos="360"/>
        </w:tabs>
        <w:spacing w:after="0" w:line="240" w:lineRule="auto"/>
        <w:jc w:val="both"/>
        <w:rPr>
          <w:rFonts w:ascii="Times New Roman" w:hAnsi="Times New Roman" w:cs="Times New Roman"/>
          <w:bCs/>
          <w:sz w:val="24"/>
          <w:szCs w:val="24"/>
        </w:rPr>
      </w:pPr>
      <w:r w:rsidRPr="00D938CB">
        <w:rPr>
          <w:rFonts w:ascii="Times New Roman" w:hAnsi="Times New Roman" w:cs="Times New Roman"/>
          <w:bCs/>
          <w:sz w:val="24"/>
          <w:szCs w:val="24"/>
        </w:rPr>
        <w:t>Arritjet e sh</w:t>
      </w:r>
      <w:r w:rsidRPr="00D938CB">
        <w:rPr>
          <w:rFonts w:ascii="Times New Roman" w:hAnsi="Times New Roman" w:cs="Times New Roman"/>
          <w:sz w:val="24"/>
          <w:szCs w:val="24"/>
        </w:rPr>
        <w:t>ë</w:t>
      </w:r>
      <w:r w:rsidRPr="00D938CB">
        <w:rPr>
          <w:rFonts w:ascii="Times New Roman" w:hAnsi="Times New Roman" w:cs="Times New Roman"/>
          <w:bCs/>
          <w:sz w:val="24"/>
          <w:szCs w:val="24"/>
        </w:rPr>
        <w:t>rbimit për mbikëqyrjen e Policis</w:t>
      </w:r>
      <w:r w:rsidRPr="00D938CB">
        <w:rPr>
          <w:rFonts w:ascii="Times New Roman" w:hAnsi="Times New Roman" w:cs="Times New Roman"/>
          <w:sz w:val="24"/>
          <w:szCs w:val="24"/>
        </w:rPr>
        <w:t>ë</w:t>
      </w:r>
      <w:r w:rsidRPr="00D938CB">
        <w:rPr>
          <w:rFonts w:ascii="Times New Roman" w:hAnsi="Times New Roman" w:cs="Times New Roman"/>
          <w:bCs/>
          <w:sz w:val="24"/>
          <w:szCs w:val="24"/>
        </w:rPr>
        <w:t>; mbrojtjen e integritetit 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saj dhe punonj</w:t>
      </w:r>
      <w:r w:rsidRPr="00D938CB">
        <w:rPr>
          <w:rFonts w:ascii="Times New Roman" w:hAnsi="Times New Roman" w:cs="Times New Roman"/>
          <w:sz w:val="24"/>
          <w:szCs w:val="24"/>
        </w:rPr>
        <w:t>ë</w:t>
      </w:r>
      <w:r w:rsidRPr="00D938CB">
        <w:rPr>
          <w:rFonts w:ascii="Times New Roman" w:hAnsi="Times New Roman" w:cs="Times New Roman"/>
          <w:bCs/>
          <w:sz w:val="24"/>
          <w:szCs w:val="24"/>
        </w:rPr>
        <w:t>sve nga shkel</w:t>
      </w:r>
      <w:r w:rsidR="002902CC">
        <w:rPr>
          <w:rFonts w:ascii="Times New Roman" w:hAnsi="Times New Roman" w:cs="Times New Roman"/>
          <w:bCs/>
          <w:sz w:val="24"/>
          <w:szCs w:val="24"/>
        </w:rPr>
        <w:t>jet ligjore e veprat korruptive;</w:t>
      </w:r>
    </w:p>
    <w:p w14:paraId="411F5BCF" w14:textId="77777777" w:rsidR="00BB4D41" w:rsidRPr="00D938CB" w:rsidRDefault="00BB4D41" w:rsidP="00993E0E">
      <w:pPr>
        <w:widowControl w:val="0"/>
        <w:numPr>
          <w:ilvl w:val="0"/>
          <w:numId w:val="3"/>
        </w:numPr>
        <w:tabs>
          <w:tab w:val="left" w:pos="360"/>
        </w:tabs>
        <w:spacing w:after="0" w:line="240" w:lineRule="auto"/>
        <w:jc w:val="both"/>
        <w:rPr>
          <w:rFonts w:ascii="Times New Roman" w:hAnsi="Times New Roman" w:cs="Times New Roman"/>
          <w:bCs/>
          <w:sz w:val="24"/>
          <w:szCs w:val="24"/>
        </w:rPr>
      </w:pPr>
      <w:r w:rsidRPr="00D938CB">
        <w:rPr>
          <w:rFonts w:ascii="Times New Roman" w:hAnsi="Times New Roman" w:cs="Times New Roman"/>
          <w:bCs/>
          <w:sz w:val="24"/>
          <w:szCs w:val="24"/>
        </w:rPr>
        <w:t>Besimin dhe gatishm</w:t>
      </w:r>
      <w:r w:rsidRPr="00D938CB">
        <w:rPr>
          <w:rFonts w:ascii="Times New Roman" w:hAnsi="Times New Roman" w:cs="Times New Roman"/>
          <w:sz w:val="24"/>
          <w:szCs w:val="24"/>
        </w:rPr>
        <w:t>ë</w:t>
      </w:r>
      <w:r w:rsidRPr="00D938CB">
        <w:rPr>
          <w:rFonts w:ascii="Times New Roman" w:hAnsi="Times New Roman" w:cs="Times New Roman"/>
          <w:bCs/>
          <w:sz w:val="24"/>
          <w:szCs w:val="24"/>
        </w:rPr>
        <w:t>rin</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e opinionit publik, aktor</w:t>
      </w:r>
      <w:r w:rsidRPr="00D938CB">
        <w:rPr>
          <w:rFonts w:ascii="Times New Roman" w:hAnsi="Times New Roman" w:cs="Times New Roman"/>
          <w:sz w:val="24"/>
          <w:szCs w:val="24"/>
        </w:rPr>
        <w:t>ë</w:t>
      </w:r>
      <w:r w:rsidRPr="00D938CB">
        <w:rPr>
          <w:rFonts w:ascii="Times New Roman" w:hAnsi="Times New Roman" w:cs="Times New Roman"/>
          <w:bCs/>
          <w:sz w:val="24"/>
          <w:szCs w:val="24"/>
        </w:rPr>
        <w:t>ve 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tjer</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shtet</w:t>
      </w:r>
      <w:r w:rsidRPr="00D938CB">
        <w:rPr>
          <w:rFonts w:ascii="Times New Roman" w:hAnsi="Times New Roman" w:cs="Times New Roman"/>
          <w:sz w:val="24"/>
          <w:szCs w:val="24"/>
        </w:rPr>
        <w:t>ë</w:t>
      </w:r>
      <w:r w:rsidRPr="00D938CB">
        <w:rPr>
          <w:rFonts w:ascii="Times New Roman" w:hAnsi="Times New Roman" w:cs="Times New Roman"/>
          <w:bCs/>
          <w:sz w:val="24"/>
          <w:szCs w:val="24"/>
        </w:rPr>
        <w:t>ror</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dhe sip</w:t>
      </w:r>
      <w:r w:rsidRPr="00D938CB">
        <w:rPr>
          <w:rFonts w:ascii="Times New Roman" w:hAnsi="Times New Roman" w:cs="Times New Roman"/>
          <w:sz w:val="24"/>
          <w:szCs w:val="24"/>
        </w:rPr>
        <w:t>ë</w:t>
      </w:r>
      <w:r w:rsidRPr="00D938CB">
        <w:rPr>
          <w:rFonts w:ascii="Times New Roman" w:hAnsi="Times New Roman" w:cs="Times New Roman"/>
          <w:bCs/>
          <w:sz w:val="24"/>
          <w:szCs w:val="24"/>
        </w:rPr>
        <w:t>rmarrjes s</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lir</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p</w:t>
      </w:r>
      <w:r w:rsidRPr="00D938CB">
        <w:rPr>
          <w:rFonts w:ascii="Times New Roman" w:hAnsi="Times New Roman" w:cs="Times New Roman"/>
          <w:sz w:val="24"/>
          <w:szCs w:val="24"/>
        </w:rPr>
        <w:t>ë</w:t>
      </w:r>
      <w:r w:rsidRPr="00D938CB">
        <w:rPr>
          <w:rFonts w:ascii="Times New Roman" w:hAnsi="Times New Roman" w:cs="Times New Roman"/>
          <w:bCs/>
          <w:sz w:val="24"/>
          <w:szCs w:val="24"/>
        </w:rPr>
        <w:t>r 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bashk</w:t>
      </w:r>
      <w:r w:rsidRPr="00D938CB">
        <w:rPr>
          <w:rFonts w:ascii="Times New Roman" w:hAnsi="Times New Roman" w:cs="Times New Roman"/>
          <w:sz w:val="24"/>
          <w:szCs w:val="24"/>
        </w:rPr>
        <w:t>ë</w:t>
      </w:r>
      <w:r w:rsidRPr="00D938CB">
        <w:rPr>
          <w:rFonts w:ascii="Times New Roman" w:hAnsi="Times New Roman" w:cs="Times New Roman"/>
          <w:bCs/>
          <w:sz w:val="24"/>
          <w:szCs w:val="24"/>
        </w:rPr>
        <w:t>punuar e ndihmuar sh</w:t>
      </w:r>
      <w:r w:rsidRPr="00D938CB">
        <w:rPr>
          <w:rFonts w:ascii="Times New Roman" w:hAnsi="Times New Roman" w:cs="Times New Roman"/>
          <w:sz w:val="24"/>
          <w:szCs w:val="24"/>
        </w:rPr>
        <w:t>ë</w:t>
      </w:r>
      <w:r w:rsidR="002902CC">
        <w:rPr>
          <w:rFonts w:ascii="Times New Roman" w:hAnsi="Times New Roman" w:cs="Times New Roman"/>
          <w:bCs/>
          <w:sz w:val="24"/>
          <w:szCs w:val="24"/>
        </w:rPr>
        <w:t>rbimin.</w:t>
      </w:r>
    </w:p>
    <w:p w14:paraId="6B11F6BA" w14:textId="77777777" w:rsidR="00BB4D41" w:rsidRPr="00D938CB" w:rsidRDefault="00BB4D41" w:rsidP="00BB4D41">
      <w:pPr>
        <w:pStyle w:val="Default"/>
        <w:widowControl w:val="0"/>
        <w:tabs>
          <w:tab w:val="left" w:pos="720"/>
        </w:tabs>
        <w:jc w:val="both"/>
        <w:rPr>
          <w:rFonts w:ascii="Times New Roman" w:hAnsi="Times New Roman" w:cs="Times New Roman"/>
          <w:b/>
          <w:lang w:val="sq-AL"/>
        </w:rPr>
      </w:pPr>
    </w:p>
    <w:p w14:paraId="2B33384E" w14:textId="77777777" w:rsidR="00BB4D41" w:rsidRPr="00D938CB" w:rsidRDefault="00BB4D41" w:rsidP="00BB4D41">
      <w:pPr>
        <w:pStyle w:val="Default"/>
        <w:widowControl w:val="0"/>
        <w:tabs>
          <w:tab w:val="left" w:pos="720"/>
        </w:tabs>
        <w:jc w:val="both"/>
        <w:rPr>
          <w:rFonts w:ascii="Times New Roman" w:hAnsi="Times New Roman" w:cs="Times New Roman"/>
          <w:iCs/>
          <w:color w:val="auto"/>
          <w:lang w:val="sq-AL"/>
        </w:rPr>
      </w:pPr>
      <w:r w:rsidRPr="00D938CB">
        <w:rPr>
          <w:rFonts w:ascii="Times New Roman" w:hAnsi="Times New Roman" w:cs="Times New Roman"/>
          <w:b/>
          <w:iCs/>
          <w:color w:val="auto"/>
          <w:lang w:val="sq-AL"/>
        </w:rPr>
        <w:t>II.2 Vizioni</w:t>
      </w:r>
    </w:p>
    <w:p w14:paraId="6703D031" w14:textId="77777777" w:rsidR="00BB4D41" w:rsidRPr="00D938CB" w:rsidRDefault="00BB4D41" w:rsidP="00BB4D41">
      <w:pPr>
        <w:pStyle w:val="Default"/>
        <w:widowControl w:val="0"/>
        <w:tabs>
          <w:tab w:val="left" w:pos="720"/>
        </w:tabs>
        <w:jc w:val="both"/>
        <w:rPr>
          <w:rFonts w:ascii="Times New Roman" w:hAnsi="Times New Roman" w:cs="Times New Roman"/>
          <w:b/>
          <w:i/>
          <w:color w:val="auto"/>
          <w:lang w:val="sq-AL"/>
        </w:rPr>
      </w:pPr>
    </w:p>
    <w:p w14:paraId="1856C90F" w14:textId="77777777" w:rsidR="00BB4D41" w:rsidRPr="00D418FC" w:rsidRDefault="00BB4D41" w:rsidP="00BB4D41">
      <w:pPr>
        <w:pStyle w:val="Default"/>
        <w:widowControl w:val="0"/>
        <w:tabs>
          <w:tab w:val="left" w:pos="720"/>
        </w:tabs>
        <w:jc w:val="both"/>
        <w:rPr>
          <w:rFonts w:ascii="Times New Roman" w:hAnsi="Times New Roman" w:cs="Times New Roman"/>
          <w:bCs/>
          <w:iCs/>
          <w:color w:val="auto"/>
          <w:lang w:val="sq-AL"/>
        </w:rPr>
      </w:pPr>
      <w:r w:rsidRPr="00D418FC">
        <w:rPr>
          <w:rFonts w:ascii="Times New Roman" w:hAnsi="Times New Roman" w:cs="Times New Roman"/>
          <w:bCs/>
          <w:iCs/>
          <w:color w:val="auto"/>
          <w:lang w:val="sq-AL"/>
        </w:rPr>
        <w:t>Vizioni i SHÇBA është:</w:t>
      </w:r>
    </w:p>
    <w:p w14:paraId="546C1572" w14:textId="77777777" w:rsidR="00BB4D41" w:rsidRPr="00D418FC" w:rsidRDefault="00BB4D41" w:rsidP="00BB4D41">
      <w:pPr>
        <w:pStyle w:val="Default"/>
        <w:widowControl w:val="0"/>
        <w:tabs>
          <w:tab w:val="left" w:pos="720"/>
        </w:tabs>
        <w:jc w:val="both"/>
        <w:rPr>
          <w:rFonts w:ascii="Times New Roman" w:hAnsi="Times New Roman" w:cs="Times New Roman"/>
          <w:bCs/>
          <w:color w:val="auto"/>
          <w:lang w:val="sq-AL"/>
        </w:rPr>
      </w:pPr>
    </w:p>
    <w:p w14:paraId="517F9DD0" w14:textId="77777777" w:rsidR="00BB4D41" w:rsidRPr="00D418FC" w:rsidRDefault="00BB4D41" w:rsidP="00BB4D41">
      <w:pPr>
        <w:pStyle w:val="Default"/>
        <w:widowControl w:val="0"/>
        <w:tabs>
          <w:tab w:val="left" w:pos="720"/>
        </w:tabs>
        <w:jc w:val="both"/>
        <w:rPr>
          <w:rFonts w:ascii="Times New Roman" w:hAnsi="Times New Roman" w:cs="Times New Roman"/>
          <w:bCs/>
          <w:i/>
          <w:color w:val="auto"/>
          <w:lang w:val="sq-AL"/>
        </w:rPr>
      </w:pPr>
      <w:r w:rsidRPr="00D418FC">
        <w:rPr>
          <w:rFonts w:ascii="Times New Roman" w:hAnsi="Times New Roman" w:cs="Times New Roman"/>
          <w:bCs/>
          <w:i/>
          <w:color w:val="auto"/>
          <w:lang w:val="sq-AL"/>
        </w:rPr>
        <w:t>SHÇBA-ja, bazuar në vlerat e shoqërisë shqiptare, nevojat e komunitetit për siguri dhe mbrojtje t</w:t>
      </w:r>
      <w:r w:rsidRPr="00D418FC">
        <w:rPr>
          <w:rFonts w:ascii="Times New Roman" w:hAnsi="Times New Roman" w:cs="Times New Roman"/>
          <w:bCs/>
          <w:i/>
          <w:lang w:val="sq-AL"/>
        </w:rPr>
        <w:t>ë</w:t>
      </w:r>
      <w:r w:rsidRPr="00D418FC">
        <w:rPr>
          <w:rFonts w:ascii="Times New Roman" w:hAnsi="Times New Roman" w:cs="Times New Roman"/>
          <w:bCs/>
          <w:i/>
          <w:color w:val="auto"/>
          <w:lang w:val="sq-AL"/>
        </w:rPr>
        <w:t xml:space="preserve"> t</w:t>
      </w:r>
      <w:r w:rsidRPr="00D418FC">
        <w:rPr>
          <w:rFonts w:ascii="Times New Roman" w:hAnsi="Times New Roman" w:cs="Times New Roman"/>
          <w:bCs/>
          <w:i/>
          <w:lang w:val="sq-AL"/>
        </w:rPr>
        <w:t>ë</w:t>
      </w:r>
      <w:r w:rsidRPr="00D418FC">
        <w:rPr>
          <w:rFonts w:ascii="Times New Roman" w:hAnsi="Times New Roman" w:cs="Times New Roman"/>
          <w:bCs/>
          <w:i/>
          <w:color w:val="auto"/>
          <w:lang w:val="sq-AL"/>
        </w:rPr>
        <w:t xml:space="preserve"> drejtave e lirive themelore, si dhe në vlerat e punonjësve të tij; do të punojë me përkushtim, në bashkëpunim me qytetarët dhe aktorët e tjer</w:t>
      </w:r>
      <w:r w:rsidRPr="00D418FC">
        <w:rPr>
          <w:rFonts w:ascii="Times New Roman" w:hAnsi="Times New Roman" w:cs="Times New Roman"/>
          <w:bCs/>
          <w:i/>
          <w:lang w:val="sq-AL"/>
        </w:rPr>
        <w:t>ë</w:t>
      </w:r>
      <w:r w:rsidRPr="00D418FC">
        <w:rPr>
          <w:rFonts w:ascii="Times New Roman" w:hAnsi="Times New Roman" w:cs="Times New Roman"/>
          <w:bCs/>
          <w:i/>
          <w:color w:val="auto"/>
          <w:lang w:val="sq-AL"/>
        </w:rPr>
        <w:t xml:space="preserve"> shtet</w:t>
      </w:r>
      <w:r w:rsidRPr="00D418FC">
        <w:rPr>
          <w:rFonts w:ascii="Times New Roman" w:hAnsi="Times New Roman" w:cs="Times New Roman"/>
          <w:bCs/>
          <w:i/>
          <w:lang w:val="sq-AL"/>
        </w:rPr>
        <w:t>ë</w:t>
      </w:r>
      <w:r w:rsidRPr="00D418FC">
        <w:rPr>
          <w:rFonts w:ascii="Times New Roman" w:hAnsi="Times New Roman" w:cs="Times New Roman"/>
          <w:bCs/>
          <w:i/>
          <w:color w:val="auto"/>
          <w:lang w:val="sq-AL"/>
        </w:rPr>
        <w:t>ror</w:t>
      </w:r>
      <w:r w:rsidRPr="00D418FC">
        <w:rPr>
          <w:rFonts w:ascii="Times New Roman" w:hAnsi="Times New Roman" w:cs="Times New Roman"/>
          <w:bCs/>
          <w:i/>
          <w:lang w:val="sq-AL"/>
        </w:rPr>
        <w:t xml:space="preserve">ë; </w:t>
      </w:r>
      <w:r w:rsidRPr="00D418FC">
        <w:rPr>
          <w:rFonts w:ascii="Times New Roman" w:hAnsi="Times New Roman" w:cs="Times New Roman"/>
          <w:bCs/>
          <w:i/>
          <w:color w:val="auto"/>
          <w:lang w:val="sq-AL"/>
        </w:rPr>
        <w:t>për të mbrojtur integritetin e Policis</w:t>
      </w:r>
      <w:r w:rsidRPr="00D418FC">
        <w:rPr>
          <w:rFonts w:ascii="Times New Roman" w:hAnsi="Times New Roman" w:cs="Times New Roman"/>
          <w:bCs/>
          <w:i/>
          <w:lang w:val="sq-AL"/>
        </w:rPr>
        <w:t>ë</w:t>
      </w:r>
      <w:r w:rsidRPr="00D418FC">
        <w:rPr>
          <w:rFonts w:ascii="Times New Roman" w:hAnsi="Times New Roman" w:cs="Times New Roman"/>
          <w:bCs/>
          <w:i/>
          <w:color w:val="auto"/>
          <w:lang w:val="sq-AL"/>
        </w:rPr>
        <w:t>, strukturave t</w:t>
      </w:r>
      <w:r w:rsidRPr="00D418FC">
        <w:rPr>
          <w:rFonts w:ascii="Times New Roman" w:hAnsi="Times New Roman" w:cs="Times New Roman"/>
          <w:bCs/>
          <w:i/>
          <w:lang w:val="sq-AL"/>
        </w:rPr>
        <w:t>ë</w:t>
      </w:r>
      <w:r w:rsidRPr="00D418FC">
        <w:rPr>
          <w:rFonts w:ascii="Times New Roman" w:hAnsi="Times New Roman" w:cs="Times New Roman"/>
          <w:bCs/>
          <w:i/>
          <w:color w:val="auto"/>
          <w:lang w:val="sq-AL"/>
        </w:rPr>
        <w:t xml:space="preserve"> tjera t</w:t>
      </w:r>
      <w:r w:rsidRPr="00D418FC">
        <w:rPr>
          <w:rFonts w:ascii="Times New Roman" w:hAnsi="Times New Roman" w:cs="Times New Roman"/>
          <w:bCs/>
          <w:i/>
          <w:lang w:val="sq-AL"/>
        </w:rPr>
        <w:t>ë</w:t>
      </w:r>
      <w:r w:rsidRPr="00D418FC">
        <w:rPr>
          <w:rFonts w:ascii="Times New Roman" w:hAnsi="Times New Roman" w:cs="Times New Roman"/>
          <w:bCs/>
          <w:i/>
          <w:color w:val="auto"/>
          <w:lang w:val="sq-AL"/>
        </w:rPr>
        <w:t xml:space="preserve"> p</w:t>
      </w:r>
      <w:r w:rsidRPr="00D418FC">
        <w:rPr>
          <w:rFonts w:ascii="Times New Roman" w:hAnsi="Times New Roman" w:cs="Times New Roman"/>
          <w:bCs/>
          <w:i/>
          <w:lang w:val="sq-AL"/>
        </w:rPr>
        <w:t>ë</w:t>
      </w:r>
      <w:r w:rsidRPr="00D418FC">
        <w:rPr>
          <w:rFonts w:ascii="Times New Roman" w:hAnsi="Times New Roman" w:cs="Times New Roman"/>
          <w:bCs/>
          <w:i/>
          <w:color w:val="auto"/>
          <w:lang w:val="sq-AL"/>
        </w:rPr>
        <w:t>rcaktuara n</w:t>
      </w:r>
      <w:r w:rsidRPr="00D418FC">
        <w:rPr>
          <w:rFonts w:ascii="Times New Roman" w:hAnsi="Times New Roman" w:cs="Times New Roman"/>
          <w:bCs/>
          <w:i/>
          <w:lang w:val="sq-AL"/>
        </w:rPr>
        <w:t>ë</w:t>
      </w:r>
      <w:r w:rsidRPr="00D418FC">
        <w:rPr>
          <w:rFonts w:ascii="Times New Roman" w:hAnsi="Times New Roman" w:cs="Times New Roman"/>
          <w:bCs/>
          <w:i/>
          <w:color w:val="auto"/>
          <w:lang w:val="sq-AL"/>
        </w:rPr>
        <w:t xml:space="preserve"> ligj dhe punonj</w:t>
      </w:r>
      <w:r w:rsidRPr="00D418FC">
        <w:rPr>
          <w:rFonts w:ascii="Times New Roman" w:hAnsi="Times New Roman" w:cs="Times New Roman"/>
          <w:bCs/>
          <w:i/>
          <w:lang w:val="sq-AL"/>
        </w:rPr>
        <w:t>ë</w:t>
      </w:r>
      <w:r w:rsidRPr="00D418FC">
        <w:rPr>
          <w:rFonts w:ascii="Times New Roman" w:hAnsi="Times New Roman" w:cs="Times New Roman"/>
          <w:bCs/>
          <w:i/>
          <w:color w:val="auto"/>
          <w:lang w:val="sq-AL"/>
        </w:rPr>
        <w:t>sve t</w:t>
      </w:r>
      <w:r w:rsidRPr="00D418FC">
        <w:rPr>
          <w:rFonts w:ascii="Times New Roman" w:hAnsi="Times New Roman" w:cs="Times New Roman"/>
          <w:bCs/>
          <w:i/>
          <w:lang w:val="sq-AL"/>
        </w:rPr>
        <w:t>ë</w:t>
      </w:r>
      <w:r w:rsidRPr="00D418FC">
        <w:rPr>
          <w:rFonts w:ascii="Times New Roman" w:hAnsi="Times New Roman" w:cs="Times New Roman"/>
          <w:bCs/>
          <w:i/>
          <w:color w:val="auto"/>
          <w:lang w:val="sq-AL"/>
        </w:rPr>
        <w:t xml:space="preserve"> tyre; të drejtat e qytetar</w:t>
      </w:r>
      <w:r w:rsidRPr="00D418FC">
        <w:rPr>
          <w:rFonts w:ascii="Times New Roman" w:hAnsi="Times New Roman" w:cs="Times New Roman"/>
          <w:bCs/>
          <w:i/>
          <w:lang w:val="sq-AL"/>
        </w:rPr>
        <w:t>ë</w:t>
      </w:r>
      <w:r w:rsidRPr="00D418FC">
        <w:rPr>
          <w:rFonts w:ascii="Times New Roman" w:hAnsi="Times New Roman" w:cs="Times New Roman"/>
          <w:bCs/>
          <w:i/>
          <w:color w:val="auto"/>
          <w:lang w:val="sq-AL"/>
        </w:rPr>
        <w:t>ve dhe dinjitetin njerëzor; si dhe për t</w:t>
      </w:r>
      <w:r w:rsidR="00D55518">
        <w:rPr>
          <w:rFonts w:ascii="Times New Roman" w:hAnsi="Times New Roman" w:cs="Times New Roman"/>
          <w:bCs/>
          <w:i/>
          <w:color w:val="auto"/>
          <w:lang w:val="sq-AL"/>
        </w:rPr>
        <w:t>’</w:t>
      </w:r>
      <w:r w:rsidRPr="00D418FC">
        <w:rPr>
          <w:rFonts w:ascii="Times New Roman" w:hAnsi="Times New Roman" w:cs="Times New Roman"/>
          <w:bCs/>
          <w:i/>
          <w:color w:val="auto"/>
          <w:lang w:val="sq-AL"/>
        </w:rPr>
        <w:t>u siguruar punonjësve trajtim të merituar, mbro</w:t>
      </w:r>
      <w:r w:rsidR="002902CC">
        <w:rPr>
          <w:rFonts w:ascii="Times New Roman" w:hAnsi="Times New Roman" w:cs="Times New Roman"/>
          <w:bCs/>
          <w:i/>
          <w:color w:val="auto"/>
          <w:lang w:val="sq-AL"/>
        </w:rPr>
        <w:t>jtje dhe karrierë të suksesshme</w:t>
      </w:r>
      <w:r w:rsidRPr="00D418FC">
        <w:rPr>
          <w:rFonts w:ascii="Times New Roman" w:hAnsi="Times New Roman" w:cs="Times New Roman"/>
          <w:bCs/>
          <w:i/>
          <w:color w:val="auto"/>
          <w:lang w:val="sq-AL"/>
        </w:rPr>
        <w:t>”.</w:t>
      </w:r>
    </w:p>
    <w:p w14:paraId="27D627E1" w14:textId="77777777" w:rsidR="00BB4D41" w:rsidRPr="00D938CB" w:rsidRDefault="00BB4D41" w:rsidP="00BB4D41">
      <w:pPr>
        <w:pStyle w:val="Default"/>
        <w:widowControl w:val="0"/>
        <w:tabs>
          <w:tab w:val="left" w:pos="720"/>
        </w:tabs>
        <w:jc w:val="both"/>
        <w:rPr>
          <w:rFonts w:ascii="Times New Roman" w:hAnsi="Times New Roman" w:cs="Times New Roman"/>
          <w:b/>
          <w:color w:val="auto"/>
          <w:lang w:val="sq-AL"/>
        </w:rPr>
      </w:pPr>
    </w:p>
    <w:p w14:paraId="5DC4AB1E" w14:textId="77777777" w:rsidR="002902CC" w:rsidRDefault="00BB4D41" w:rsidP="00BB4D41">
      <w:pPr>
        <w:pStyle w:val="Default"/>
        <w:widowControl w:val="0"/>
        <w:tabs>
          <w:tab w:val="left" w:pos="720"/>
        </w:tabs>
        <w:jc w:val="both"/>
        <w:rPr>
          <w:rFonts w:ascii="Times New Roman" w:hAnsi="Times New Roman" w:cs="Times New Roman"/>
          <w:color w:val="auto"/>
          <w:lang w:val="sq-AL"/>
        </w:rPr>
      </w:pPr>
      <w:r w:rsidRPr="00D938CB">
        <w:rPr>
          <w:rFonts w:ascii="Times New Roman" w:hAnsi="Times New Roman" w:cs="Times New Roman"/>
          <w:color w:val="auto"/>
          <w:lang w:val="sq-AL"/>
        </w:rPr>
        <w:t>Drejtimi i SHÇBA</w:t>
      </w:r>
      <w:r w:rsidR="00D55518">
        <w:rPr>
          <w:rFonts w:ascii="Times New Roman" w:hAnsi="Times New Roman" w:cs="Times New Roman"/>
          <w:color w:val="auto"/>
          <w:lang w:val="sq-AL"/>
        </w:rPr>
        <w:t>-s</w:t>
      </w:r>
      <w:r w:rsidR="00887066">
        <w:rPr>
          <w:rFonts w:ascii="Times New Roman" w:hAnsi="Times New Roman" w:cs="Times New Roman"/>
          <w:color w:val="auto"/>
          <w:lang w:val="sq-AL"/>
        </w:rPr>
        <w:t>ë</w:t>
      </w:r>
      <w:r w:rsidRPr="00D938CB">
        <w:rPr>
          <w:rFonts w:ascii="Times New Roman" w:hAnsi="Times New Roman" w:cs="Times New Roman"/>
          <w:color w:val="auto"/>
          <w:lang w:val="sq-AL"/>
        </w:rPr>
        <w:t xml:space="preserve"> duhet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p</w:t>
      </w:r>
      <w:r w:rsidRPr="00D938CB">
        <w:rPr>
          <w:rFonts w:ascii="Times New Roman" w:hAnsi="Times New Roman" w:cs="Times New Roman"/>
          <w:lang w:val="sq-AL"/>
        </w:rPr>
        <w:t>ë</w:t>
      </w:r>
      <w:r w:rsidRPr="00D938CB">
        <w:rPr>
          <w:rFonts w:ascii="Times New Roman" w:hAnsi="Times New Roman" w:cs="Times New Roman"/>
          <w:color w:val="auto"/>
          <w:lang w:val="sq-AL"/>
        </w:rPr>
        <w:t>rcjell</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m</w:t>
      </w:r>
      <w:r w:rsidRPr="00D938CB">
        <w:rPr>
          <w:rFonts w:ascii="Times New Roman" w:hAnsi="Times New Roman" w:cs="Times New Roman"/>
          <w:lang w:val="sq-AL"/>
        </w:rPr>
        <w:t>ë</w:t>
      </w:r>
      <w:r w:rsidRPr="00D938CB">
        <w:rPr>
          <w:rFonts w:ascii="Times New Roman" w:hAnsi="Times New Roman" w:cs="Times New Roman"/>
          <w:color w:val="auto"/>
          <w:lang w:val="sq-AL"/>
        </w:rPr>
        <w:t>nyr</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vazhdueshme e me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gjitha mjetet tek punonj</w:t>
      </w:r>
      <w:r w:rsidRPr="00D938CB">
        <w:rPr>
          <w:rFonts w:ascii="Times New Roman" w:hAnsi="Times New Roman" w:cs="Times New Roman"/>
          <w:lang w:val="sq-AL"/>
        </w:rPr>
        <w:t>ë</w:t>
      </w:r>
      <w:r w:rsidRPr="00D938CB">
        <w:rPr>
          <w:rFonts w:ascii="Times New Roman" w:hAnsi="Times New Roman" w:cs="Times New Roman"/>
          <w:color w:val="auto"/>
          <w:lang w:val="sq-AL"/>
        </w:rPr>
        <w:t>sit e vet</w:t>
      </w:r>
      <w:r w:rsidRPr="00D938CB">
        <w:rPr>
          <w:rFonts w:ascii="Times New Roman" w:hAnsi="Times New Roman" w:cs="Times New Roman"/>
          <w:lang w:val="sq-AL"/>
        </w:rPr>
        <w:t>ë</w:t>
      </w:r>
      <w:r w:rsidR="00215E1B">
        <w:rPr>
          <w:rFonts w:ascii="Times New Roman" w:hAnsi="Times New Roman" w:cs="Times New Roman"/>
          <w:color w:val="auto"/>
          <w:lang w:val="sq-AL"/>
        </w:rPr>
        <w:t xml:space="preserve"> dhe opinioni publik:</w:t>
      </w:r>
    </w:p>
    <w:p w14:paraId="5CE58992" w14:textId="77777777" w:rsidR="002902CC" w:rsidRDefault="00BB4D41" w:rsidP="00BB4D41">
      <w:pPr>
        <w:pStyle w:val="Default"/>
        <w:widowControl w:val="0"/>
        <w:tabs>
          <w:tab w:val="left" w:pos="720"/>
        </w:tabs>
        <w:jc w:val="both"/>
        <w:rPr>
          <w:rFonts w:ascii="Times New Roman" w:hAnsi="Times New Roman" w:cs="Times New Roman"/>
          <w:color w:val="auto"/>
          <w:lang w:val="sq-AL"/>
        </w:rPr>
      </w:pPr>
      <w:r w:rsidRPr="00D938CB">
        <w:rPr>
          <w:rFonts w:ascii="Times New Roman" w:hAnsi="Times New Roman" w:cs="Times New Roman"/>
          <w:color w:val="auto"/>
          <w:lang w:val="sq-AL"/>
        </w:rPr>
        <w:t xml:space="preserve">a) </w:t>
      </w:r>
      <w:r w:rsidR="00215E1B">
        <w:rPr>
          <w:rFonts w:ascii="Times New Roman" w:hAnsi="Times New Roman" w:cs="Times New Roman"/>
          <w:color w:val="auto"/>
          <w:lang w:val="sq-AL"/>
        </w:rPr>
        <w:t xml:space="preserve"> </w:t>
      </w:r>
      <w:r w:rsidRPr="00D938CB">
        <w:rPr>
          <w:rFonts w:ascii="Times New Roman" w:hAnsi="Times New Roman" w:cs="Times New Roman"/>
          <w:color w:val="auto"/>
          <w:lang w:val="sq-AL"/>
        </w:rPr>
        <w:t>Deklarat</w:t>
      </w:r>
      <w:r w:rsidRPr="00D938CB">
        <w:rPr>
          <w:rFonts w:ascii="Times New Roman" w:hAnsi="Times New Roman" w:cs="Times New Roman"/>
          <w:lang w:val="sq-AL"/>
        </w:rPr>
        <w:t>ë</w:t>
      </w:r>
      <w:r w:rsidR="00215E1B">
        <w:rPr>
          <w:rFonts w:ascii="Times New Roman" w:hAnsi="Times New Roman" w:cs="Times New Roman"/>
          <w:color w:val="auto"/>
          <w:lang w:val="sq-AL"/>
        </w:rPr>
        <w:t>n e vizionit;</w:t>
      </w:r>
    </w:p>
    <w:p w14:paraId="6CDB808D" w14:textId="77777777" w:rsidR="00BB4D41" w:rsidRPr="00D938CB" w:rsidRDefault="002902CC" w:rsidP="00BB4D41">
      <w:pPr>
        <w:pStyle w:val="Default"/>
        <w:widowControl w:val="0"/>
        <w:tabs>
          <w:tab w:val="left" w:pos="720"/>
        </w:tabs>
        <w:jc w:val="both"/>
        <w:rPr>
          <w:rFonts w:ascii="Times New Roman" w:hAnsi="Times New Roman" w:cs="Times New Roman"/>
          <w:color w:val="auto"/>
          <w:lang w:val="sq-AL"/>
        </w:rPr>
      </w:pPr>
      <w:r>
        <w:rPr>
          <w:rFonts w:ascii="Times New Roman" w:hAnsi="Times New Roman" w:cs="Times New Roman"/>
          <w:color w:val="auto"/>
          <w:lang w:val="sq-AL"/>
        </w:rPr>
        <w:t>b)</w:t>
      </w:r>
      <w:r w:rsidR="00215E1B">
        <w:rPr>
          <w:rFonts w:ascii="Times New Roman" w:hAnsi="Times New Roman" w:cs="Times New Roman"/>
          <w:color w:val="auto"/>
          <w:lang w:val="sq-AL"/>
        </w:rPr>
        <w:t xml:space="preserve"> </w:t>
      </w:r>
      <w:r w:rsidR="00BB4D41" w:rsidRPr="00D938CB">
        <w:rPr>
          <w:rFonts w:ascii="Times New Roman" w:hAnsi="Times New Roman" w:cs="Times New Roman"/>
          <w:color w:val="auto"/>
          <w:lang w:val="sq-AL"/>
        </w:rPr>
        <w:t>Misionin e ngarkuar nga ligji, p</w:t>
      </w:r>
      <w:r w:rsidR="00BB4D41" w:rsidRPr="00D938CB">
        <w:rPr>
          <w:rFonts w:ascii="Times New Roman" w:hAnsi="Times New Roman" w:cs="Times New Roman"/>
          <w:lang w:val="sq-AL"/>
        </w:rPr>
        <w:t>ë</w:t>
      </w:r>
      <w:r w:rsidR="00BB4D41" w:rsidRPr="00D938CB">
        <w:rPr>
          <w:rFonts w:ascii="Times New Roman" w:hAnsi="Times New Roman" w:cs="Times New Roman"/>
          <w:color w:val="auto"/>
          <w:lang w:val="sq-AL"/>
        </w:rPr>
        <w:t>r t</w:t>
      </w:r>
      <w:r w:rsidR="00D55518">
        <w:rPr>
          <w:rFonts w:ascii="Times New Roman" w:hAnsi="Times New Roman" w:cs="Times New Roman"/>
          <w:color w:val="auto"/>
          <w:lang w:val="sq-AL"/>
        </w:rPr>
        <w:t>’</w:t>
      </w:r>
      <w:r w:rsidR="00BB4D41" w:rsidRPr="00D938CB">
        <w:rPr>
          <w:rFonts w:ascii="Times New Roman" w:hAnsi="Times New Roman" w:cs="Times New Roman"/>
          <w:color w:val="auto"/>
          <w:lang w:val="sq-AL"/>
        </w:rPr>
        <w:t>i njohur dhe p</w:t>
      </w:r>
      <w:r w:rsidR="00BB4D41" w:rsidRPr="00D938CB">
        <w:rPr>
          <w:rFonts w:ascii="Times New Roman" w:hAnsi="Times New Roman" w:cs="Times New Roman"/>
          <w:lang w:val="sq-AL"/>
        </w:rPr>
        <w:t>ë</w:t>
      </w:r>
      <w:r w:rsidR="00BB4D41" w:rsidRPr="00D938CB">
        <w:rPr>
          <w:rFonts w:ascii="Times New Roman" w:hAnsi="Times New Roman" w:cs="Times New Roman"/>
          <w:color w:val="auto"/>
          <w:lang w:val="sq-AL"/>
        </w:rPr>
        <w:t>rdorur ato si busull orientuese n</w:t>
      </w:r>
      <w:r w:rsidR="00BB4D41" w:rsidRPr="00D938CB">
        <w:rPr>
          <w:rFonts w:ascii="Times New Roman" w:hAnsi="Times New Roman" w:cs="Times New Roman"/>
          <w:lang w:val="sq-AL"/>
        </w:rPr>
        <w:t>ë</w:t>
      </w:r>
      <w:r w:rsidR="00BB4D41" w:rsidRPr="00D938CB">
        <w:rPr>
          <w:rFonts w:ascii="Times New Roman" w:hAnsi="Times New Roman" w:cs="Times New Roman"/>
          <w:color w:val="auto"/>
          <w:lang w:val="sq-AL"/>
        </w:rPr>
        <w:t xml:space="preserve"> </w:t>
      </w:r>
      <w:r w:rsidR="00215E1B">
        <w:rPr>
          <w:rFonts w:ascii="Times New Roman" w:hAnsi="Times New Roman" w:cs="Times New Roman"/>
          <w:color w:val="auto"/>
          <w:lang w:val="sq-AL"/>
        </w:rPr>
        <w:t xml:space="preserve">     </w:t>
      </w:r>
      <w:r w:rsidR="00BB4D41" w:rsidRPr="00D938CB">
        <w:rPr>
          <w:rFonts w:ascii="Times New Roman" w:hAnsi="Times New Roman" w:cs="Times New Roman"/>
          <w:color w:val="auto"/>
          <w:lang w:val="sq-AL"/>
        </w:rPr>
        <w:t>veprimtarin</w:t>
      </w:r>
      <w:r w:rsidR="00BB4D41" w:rsidRPr="00D938CB">
        <w:rPr>
          <w:rFonts w:ascii="Times New Roman" w:hAnsi="Times New Roman" w:cs="Times New Roman"/>
          <w:lang w:val="sq-AL"/>
        </w:rPr>
        <w:t>ë</w:t>
      </w:r>
      <w:r w:rsidR="00BB4D41" w:rsidRPr="00D938CB">
        <w:rPr>
          <w:rFonts w:ascii="Times New Roman" w:hAnsi="Times New Roman" w:cs="Times New Roman"/>
          <w:color w:val="auto"/>
          <w:lang w:val="sq-AL"/>
        </w:rPr>
        <w:t xml:space="preserve"> e p</w:t>
      </w:r>
      <w:r w:rsidR="00BB4D41" w:rsidRPr="00D938CB">
        <w:rPr>
          <w:rFonts w:ascii="Times New Roman" w:hAnsi="Times New Roman" w:cs="Times New Roman"/>
          <w:lang w:val="sq-AL"/>
        </w:rPr>
        <w:t>ë</w:t>
      </w:r>
      <w:r w:rsidR="00BB4D41" w:rsidRPr="00D938CB">
        <w:rPr>
          <w:rFonts w:ascii="Times New Roman" w:hAnsi="Times New Roman" w:cs="Times New Roman"/>
          <w:color w:val="auto"/>
          <w:lang w:val="sq-AL"/>
        </w:rPr>
        <w:t>rdit</w:t>
      </w:r>
      <w:r w:rsidR="00BB4D41" w:rsidRPr="00D938CB">
        <w:rPr>
          <w:rFonts w:ascii="Times New Roman" w:hAnsi="Times New Roman" w:cs="Times New Roman"/>
          <w:lang w:val="sq-AL"/>
        </w:rPr>
        <w:t>s</w:t>
      </w:r>
      <w:r w:rsidR="00BB4D41" w:rsidRPr="00D938CB">
        <w:rPr>
          <w:rFonts w:ascii="Times New Roman" w:hAnsi="Times New Roman" w:cs="Times New Roman"/>
          <w:color w:val="auto"/>
          <w:lang w:val="sq-AL"/>
        </w:rPr>
        <w:t xml:space="preserve">hme. </w:t>
      </w:r>
    </w:p>
    <w:p w14:paraId="3BDF8B3F" w14:textId="77777777" w:rsidR="00BB4D41" w:rsidRPr="00D938CB" w:rsidRDefault="00BB4D41" w:rsidP="00BB4D41">
      <w:pPr>
        <w:pStyle w:val="Default"/>
        <w:widowControl w:val="0"/>
        <w:tabs>
          <w:tab w:val="left" w:pos="720"/>
        </w:tabs>
        <w:jc w:val="both"/>
        <w:rPr>
          <w:rFonts w:ascii="Times New Roman" w:hAnsi="Times New Roman" w:cs="Times New Roman"/>
          <w:color w:val="auto"/>
          <w:lang w:val="sq-AL"/>
        </w:rPr>
      </w:pPr>
    </w:p>
    <w:p w14:paraId="09EDCAA1" w14:textId="77777777" w:rsidR="00BB4D41" w:rsidRPr="00D938CB" w:rsidRDefault="00BB4D41" w:rsidP="00BB4D41">
      <w:pPr>
        <w:pStyle w:val="Default"/>
        <w:widowControl w:val="0"/>
        <w:tabs>
          <w:tab w:val="left" w:pos="720"/>
        </w:tabs>
        <w:jc w:val="both"/>
        <w:rPr>
          <w:rFonts w:ascii="Times New Roman" w:hAnsi="Times New Roman" w:cs="Times New Roman"/>
          <w:color w:val="auto"/>
          <w:lang w:val="sq-AL"/>
        </w:rPr>
      </w:pPr>
      <w:r w:rsidRPr="00D938CB">
        <w:rPr>
          <w:rFonts w:ascii="Times New Roman" w:hAnsi="Times New Roman" w:cs="Times New Roman"/>
          <w:color w:val="auto"/>
          <w:lang w:val="sq-AL"/>
        </w:rPr>
        <w:t>Vizioni është rrjedhojë logjike e analizës së faktorëve të br</w:t>
      </w:r>
      <w:r w:rsidRPr="00D938CB">
        <w:rPr>
          <w:rFonts w:ascii="Times New Roman" w:hAnsi="Times New Roman" w:cs="Times New Roman"/>
          <w:lang w:val="sq-AL"/>
        </w:rPr>
        <w:t>e</w:t>
      </w:r>
      <w:r w:rsidRPr="00D938CB">
        <w:rPr>
          <w:rFonts w:ascii="Times New Roman" w:hAnsi="Times New Roman" w:cs="Times New Roman"/>
          <w:color w:val="auto"/>
          <w:lang w:val="sq-AL"/>
        </w:rPr>
        <w:t>ndsh</w:t>
      </w:r>
      <w:r w:rsidRPr="00D938CB">
        <w:rPr>
          <w:rFonts w:ascii="Times New Roman" w:hAnsi="Times New Roman" w:cs="Times New Roman"/>
          <w:lang w:val="sq-AL"/>
        </w:rPr>
        <w:t>ë</w:t>
      </w:r>
      <w:r w:rsidRPr="00D938CB">
        <w:rPr>
          <w:rFonts w:ascii="Times New Roman" w:hAnsi="Times New Roman" w:cs="Times New Roman"/>
          <w:color w:val="auto"/>
          <w:lang w:val="sq-AL"/>
        </w:rPr>
        <w:t>m dhe atyre të mjedisit t</w:t>
      </w:r>
      <w:r w:rsidRPr="00D938CB">
        <w:rPr>
          <w:rFonts w:ascii="Times New Roman" w:hAnsi="Times New Roman" w:cs="Times New Roman"/>
          <w:lang w:val="sq-AL"/>
        </w:rPr>
        <w:t xml:space="preserve">ë </w:t>
      </w:r>
      <w:r w:rsidRPr="00D938CB">
        <w:rPr>
          <w:rFonts w:ascii="Times New Roman" w:hAnsi="Times New Roman" w:cs="Times New Roman"/>
          <w:color w:val="auto"/>
          <w:lang w:val="sq-AL"/>
        </w:rPr>
        <w:t>jasht</w:t>
      </w:r>
      <w:r w:rsidRPr="00D938CB">
        <w:rPr>
          <w:rFonts w:ascii="Times New Roman" w:hAnsi="Times New Roman" w:cs="Times New Roman"/>
          <w:lang w:val="sq-AL"/>
        </w:rPr>
        <w:t>ë</w:t>
      </w:r>
      <w:r w:rsidRPr="00D938CB">
        <w:rPr>
          <w:rFonts w:ascii="Times New Roman" w:hAnsi="Times New Roman" w:cs="Times New Roman"/>
          <w:color w:val="auto"/>
          <w:lang w:val="sq-AL"/>
        </w:rPr>
        <w:t>m. Ai bazohet në misionin e ngarkuar nga ligji, vlerat dhe burimet që administrohen, si dhe nevojat që kan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strukturat q</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p</w:t>
      </w:r>
      <w:r w:rsidRPr="00D938CB">
        <w:rPr>
          <w:rFonts w:ascii="Times New Roman" w:hAnsi="Times New Roman" w:cs="Times New Roman"/>
          <w:lang w:val="sq-AL"/>
        </w:rPr>
        <w:t>ë</w:t>
      </w:r>
      <w:r w:rsidRPr="00D938CB">
        <w:rPr>
          <w:rFonts w:ascii="Times New Roman" w:hAnsi="Times New Roman" w:cs="Times New Roman"/>
          <w:color w:val="auto"/>
          <w:lang w:val="sq-AL"/>
        </w:rPr>
        <w:t>rb</w:t>
      </w:r>
      <w:r w:rsidRPr="00D938CB">
        <w:rPr>
          <w:rFonts w:ascii="Times New Roman" w:hAnsi="Times New Roman" w:cs="Times New Roman"/>
          <w:lang w:val="sq-AL"/>
        </w:rPr>
        <w:t>ë</w:t>
      </w:r>
      <w:r w:rsidRPr="00D938CB">
        <w:rPr>
          <w:rFonts w:ascii="Times New Roman" w:hAnsi="Times New Roman" w:cs="Times New Roman"/>
          <w:color w:val="auto"/>
          <w:lang w:val="sq-AL"/>
        </w:rPr>
        <w:t>jn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objekt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veprimtaris</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dhe vet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opinioni publik. </w:t>
      </w:r>
    </w:p>
    <w:p w14:paraId="028334B2" w14:textId="77777777" w:rsidR="007A59CC" w:rsidRDefault="007A59CC" w:rsidP="00BB4D41">
      <w:pPr>
        <w:pStyle w:val="Default"/>
        <w:widowControl w:val="0"/>
        <w:tabs>
          <w:tab w:val="left" w:pos="720"/>
        </w:tabs>
        <w:jc w:val="both"/>
        <w:rPr>
          <w:rFonts w:ascii="Times New Roman" w:hAnsi="Times New Roman" w:cs="Times New Roman"/>
          <w:color w:val="auto"/>
          <w:lang w:val="sq-AL"/>
        </w:rPr>
      </w:pPr>
    </w:p>
    <w:p w14:paraId="7E893899" w14:textId="77777777" w:rsidR="00BB4D41" w:rsidRPr="00D938CB" w:rsidRDefault="00BB4D41" w:rsidP="00BB4D41">
      <w:pPr>
        <w:pStyle w:val="Default"/>
        <w:widowControl w:val="0"/>
        <w:tabs>
          <w:tab w:val="left" w:pos="720"/>
        </w:tabs>
        <w:jc w:val="both"/>
        <w:rPr>
          <w:rFonts w:ascii="Times New Roman" w:hAnsi="Times New Roman" w:cs="Times New Roman"/>
          <w:color w:val="auto"/>
          <w:lang w:val="sq-AL"/>
        </w:rPr>
      </w:pPr>
      <w:r w:rsidRPr="00D938CB">
        <w:rPr>
          <w:rFonts w:ascii="Times New Roman" w:hAnsi="Times New Roman" w:cs="Times New Roman"/>
          <w:color w:val="auto"/>
          <w:lang w:val="sq-AL"/>
        </w:rPr>
        <w:t>Vizioni shpreh atë çka SHÇBA-ja dëshiron të jetë dhe të bëjë për qytetarët dhe punonjësit e saj, duke konsideruar vlerat e përmendura më sipër dhe arritjet në kryerjen e detyrave; burimet e vëna në dispozicion; p</w:t>
      </w:r>
      <w:r w:rsidRPr="00D938CB">
        <w:rPr>
          <w:rFonts w:ascii="Times New Roman" w:hAnsi="Times New Roman" w:cs="Times New Roman"/>
          <w:lang w:val="sq-AL"/>
        </w:rPr>
        <w:t>ë</w:t>
      </w:r>
      <w:r w:rsidRPr="00D938CB">
        <w:rPr>
          <w:rFonts w:ascii="Times New Roman" w:hAnsi="Times New Roman" w:cs="Times New Roman"/>
          <w:color w:val="auto"/>
          <w:lang w:val="sq-AL"/>
        </w:rPr>
        <w:t>r siguruar standarde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p</w:t>
      </w:r>
      <w:r w:rsidRPr="00D938CB">
        <w:rPr>
          <w:rFonts w:ascii="Times New Roman" w:hAnsi="Times New Roman" w:cs="Times New Roman"/>
          <w:lang w:val="sq-AL"/>
        </w:rPr>
        <w:t>ë</w:t>
      </w:r>
      <w:r w:rsidRPr="00D938CB">
        <w:rPr>
          <w:rFonts w:ascii="Times New Roman" w:hAnsi="Times New Roman" w:cs="Times New Roman"/>
          <w:color w:val="auto"/>
          <w:lang w:val="sq-AL"/>
        </w:rPr>
        <w:t>raf</w:t>
      </w:r>
      <w:r w:rsidRPr="00D938CB">
        <w:rPr>
          <w:rFonts w:ascii="Times New Roman" w:hAnsi="Times New Roman" w:cs="Times New Roman"/>
          <w:lang w:val="sq-AL"/>
        </w:rPr>
        <w:t>ë</w:t>
      </w:r>
      <w:r w:rsidRPr="00D938CB">
        <w:rPr>
          <w:rFonts w:ascii="Times New Roman" w:hAnsi="Times New Roman" w:cs="Times New Roman"/>
          <w:color w:val="auto"/>
          <w:lang w:val="sq-AL"/>
        </w:rPr>
        <w:t>rta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sh</w:t>
      </w:r>
      <w:r w:rsidRPr="00D938CB">
        <w:rPr>
          <w:rFonts w:ascii="Times New Roman" w:hAnsi="Times New Roman" w:cs="Times New Roman"/>
          <w:lang w:val="sq-AL"/>
        </w:rPr>
        <w:t>ë</w:t>
      </w:r>
      <w:r w:rsidRPr="00D938CB">
        <w:rPr>
          <w:rFonts w:ascii="Times New Roman" w:hAnsi="Times New Roman" w:cs="Times New Roman"/>
          <w:color w:val="auto"/>
          <w:lang w:val="sq-AL"/>
        </w:rPr>
        <w:t>rbimit me ato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v</w:t>
      </w:r>
      <w:r w:rsidRPr="00D938CB">
        <w:rPr>
          <w:rFonts w:ascii="Times New Roman" w:hAnsi="Times New Roman" w:cs="Times New Roman"/>
          <w:lang w:val="sq-AL"/>
        </w:rPr>
        <w:t>e</w:t>
      </w:r>
      <w:r w:rsidRPr="00D938CB">
        <w:rPr>
          <w:rFonts w:ascii="Times New Roman" w:hAnsi="Times New Roman" w:cs="Times New Roman"/>
          <w:color w:val="auto"/>
          <w:lang w:val="sq-AL"/>
        </w:rPr>
        <w:t>ndeve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BE dhe garantuar integritet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lart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strukturave dhe punonj</w:t>
      </w:r>
      <w:r w:rsidRPr="00D938CB">
        <w:rPr>
          <w:rFonts w:ascii="Times New Roman" w:hAnsi="Times New Roman" w:cs="Times New Roman"/>
          <w:lang w:val="sq-AL"/>
        </w:rPr>
        <w:t>ë</w:t>
      </w:r>
      <w:r w:rsidRPr="00D938CB">
        <w:rPr>
          <w:rFonts w:ascii="Times New Roman" w:hAnsi="Times New Roman" w:cs="Times New Roman"/>
          <w:color w:val="auto"/>
          <w:lang w:val="sq-AL"/>
        </w:rPr>
        <w:t>sve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tyre q</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p</w:t>
      </w:r>
      <w:r w:rsidRPr="00D938CB">
        <w:rPr>
          <w:rFonts w:ascii="Times New Roman" w:hAnsi="Times New Roman" w:cs="Times New Roman"/>
          <w:lang w:val="sq-AL"/>
        </w:rPr>
        <w:t>ë</w:t>
      </w:r>
      <w:r w:rsidRPr="00D938CB">
        <w:rPr>
          <w:rFonts w:ascii="Times New Roman" w:hAnsi="Times New Roman" w:cs="Times New Roman"/>
          <w:color w:val="auto"/>
          <w:lang w:val="sq-AL"/>
        </w:rPr>
        <w:t>rcaktohen 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ligj. </w:t>
      </w:r>
    </w:p>
    <w:p w14:paraId="714D3EAA" w14:textId="77777777" w:rsidR="00BB4D41" w:rsidRPr="00D938CB" w:rsidRDefault="00BB4D41" w:rsidP="00BB4D41">
      <w:pPr>
        <w:pStyle w:val="Default"/>
        <w:widowControl w:val="0"/>
        <w:tabs>
          <w:tab w:val="left" w:pos="720"/>
        </w:tabs>
        <w:jc w:val="both"/>
        <w:rPr>
          <w:rFonts w:ascii="Times New Roman" w:hAnsi="Times New Roman" w:cs="Times New Roman"/>
          <w:color w:val="auto"/>
          <w:lang w:val="sq-AL"/>
        </w:rPr>
      </w:pPr>
    </w:p>
    <w:p w14:paraId="3B6A050E" w14:textId="77777777" w:rsidR="00BB4D41" w:rsidRPr="00D938CB" w:rsidRDefault="00BB4D41" w:rsidP="00BB4D41">
      <w:pPr>
        <w:pStyle w:val="Default"/>
        <w:widowControl w:val="0"/>
        <w:tabs>
          <w:tab w:val="left" w:pos="720"/>
        </w:tabs>
        <w:jc w:val="both"/>
        <w:rPr>
          <w:rFonts w:ascii="Times New Roman" w:hAnsi="Times New Roman" w:cs="Times New Roman"/>
          <w:b/>
          <w:lang w:val="sq-AL"/>
        </w:rPr>
      </w:pPr>
      <w:r w:rsidRPr="00D938CB">
        <w:rPr>
          <w:rFonts w:ascii="Times New Roman" w:hAnsi="Times New Roman" w:cs="Times New Roman"/>
          <w:b/>
          <w:lang w:val="sq-AL"/>
        </w:rPr>
        <w:t>II.3 Misioni</w:t>
      </w:r>
    </w:p>
    <w:p w14:paraId="6D50C951" w14:textId="77777777" w:rsidR="00BB4D41" w:rsidRPr="00D938CB" w:rsidRDefault="00BB4D41" w:rsidP="00BB4D41">
      <w:pPr>
        <w:pStyle w:val="Default"/>
        <w:widowControl w:val="0"/>
        <w:tabs>
          <w:tab w:val="left" w:pos="720"/>
        </w:tabs>
        <w:jc w:val="both"/>
        <w:rPr>
          <w:rFonts w:ascii="Times New Roman" w:hAnsi="Times New Roman" w:cs="Times New Roman"/>
          <w:b/>
          <w:lang w:val="sq-AL"/>
        </w:rPr>
      </w:pPr>
    </w:p>
    <w:p w14:paraId="4F482375" w14:textId="77777777" w:rsidR="00BB4D41" w:rsidRPr="00D938CB" w:rsidRDefault="00BB4D41" w:rsidP="00BB4D41">
      <w:pPr>
        <w:pStyle w:val="Default"/>
        <w:widowControl w:val="0"/>
        <w:tabs>
          <w:tab w:val="left" w:pos="720"/>
        </w:tabs>
        <w:jc w:val="both"/>
        <w:rPr>
          <w:rFonts w:ascii="Times New Roman" w:hAnsi="Times New Roman" w:cs="Times New Roman"/>
          <w:bCs/>
          <w:iCs/>
          <w:color w:val="auto"/>
          <w:lang w:val="sq-AL"/>
        </w:rPr>
      </w:pPr>
      <w:r w:rsidRPr="00D938CB">
        <w:rPr>
          <w:rFonts w:ascii="Times New Roman" w:hAnsi="Times New Roman" w:cs="Times New Roman"/>
          <w:bCs/>
          <w:iCs/>
          <w:color w:val="auto"/>
          <w:lang w:val="sq-AL"/>
        </w:rPr>
        <w:t>Misioni i SHÇBA</w:t>
      </w:r>
      <w:r w:rsidR="00D55518">
        <w:rPr>
          <w:rFonts w:ascii="Times New Roman" w:hAnsi="Times New Roman" w:cs="Times New Roman"/>
          <w:bCs/>
          <w:iCs/>
          <w:color w:val="auto"/>
          <w:lang w:val="sq-AL"/>
        </w:rPr>
        <w:t>-s</w:t>
      </w:r>
      <w:r w:rsidR="00887066">
        <w:rPr>
          <w:rFonts w:ascii="Times New Roman" w:hAnsi="Times New Roman" w:cs="Times New Roman"/>
          <w:bCs/>
          <w:iCs/>
          <w:color w:val="auto"/>
          <w:lang w:val="sq-AL"/>
        </w:rPr>
        <w:t>ë</w:t>
      </w:r>
      <w:r w:rsidRPr="00D938CB">
        <w:rPr>
          <w:rFonts w:ascii="Times New Roman" w:hAnsi="Times New Roman" w:cs="Times New Roman"/>
          <w:bCs/>
          <w:iCs/>
          <w:color w:val="auto"/>
          <w:lang w:val="sq-AL"/>
        </w:rPr>
        <w:t>, është:</w:t>
      </w:r>
    </w:p>
    <w:p w14:paraId="1D85233C" w14:textId="77777777" w:rsidR="00BB4D41" w:rsidRPr="00D938CB" w:rsidRDefault="00BB4D41" w:rsidP="00BB4D41">
      <w:pPr>
        <w:pStyle w:val="Default"/>
        <w:widowControl w:val="0"/>
        <w:tabs>
          <w:tab w:val="left" w:pos="720"/>
        </w:tabs>
        <w:jc w:val="both"/>
        <w:rPr>
          <w:rFonts w:ascii="Times New Roman" w:hAnsi="Times New Roman" w:cs="Times New Roman"/>
          <w:bCs/>
          <w:iCs/>
          <w:color w:val="auto"/>
          <w:lang w:val="sq-AL"/>
        </w:rPr>
      </w:pPr>
    </w:p>
    <w:p w14:paraId="17A58593" w14:textId="77777777" w:rsidR="00BB4D41" w:rsidRPr="00D938CB" w:rsidRDefault="00BB4D41" w:rsidP="00BB4D41">
      <w:pPr>
        <w:pStyle w:val="Default"/>
        <w:widowControl w:val="0"/>
        <w:tabs>
          <w:tab w:val="left" w:pos="720"/>
        </w:tabs>
        <w:jc w:val="both"/>
        <w:rPr>
          <w:rFonts w:ascii="Times New Roman" w:hAnsi="Times New Roman" w:cs="Times New Roman"/>
          <w:i/>
          <w:color w:val="auto"/>
          <w:lang w:val="sq-AL"/>
        </w:rPr>
      </w:pPr>
      <w:r w:rsidRPr="00D938CB">
        <w:rPr>
          <w:rFonts w:ascii="Times New Roman" w:hAnsi="Times New Roman" w:cs="Times New Roman"/>
          <w:i/>
          <w:color w:val="auto"/>
          <w:lang w:val="sq-AL"/>
        </w:rPr>
        <w:t xml:space="preserve">“Garantimi i zbatimit të ligjit, mbrojtja e interesave të ligjshëm të shtetit, si dhe të drejtave të shtetasve, nga veprimet dhe mosveprimet e kundërligjshme të punonjësve të strukturave, pavarësisht nga funksioni dhe grada”(neni 4). </w:t>
      </w:r>
    </w:p>
    <w:p w14:paraId="44020489" w14:textId="77777777" w:rsidR="00BB4D41" w:rsidRPr="00D938CB" w:rsidRDefault="00BB4D41" w:rsidP="00BB4D41">
      <w:pPr>
        <w:pStyle w:val="Default"/>
        <w:widowControl w:val="0"/>
        <w:tabs>
          <w:tab w:val="left" w:pos="720"/>
        </w:tabs>
        <w:jc w:val="both"/>
        <w:rPr>
          <w:rFonts w:ascii="Times New Roman" w:hAnsi="Times New Roman" w:cs="Times New Roman"/>
          <w:color w:val="auto"/>
          <w:u w:val="single"/>
          <w:lang w:val="sq-AL"/>
        </w:rPr>
      </w:pPr>
    </w:p>
    <w:p w14:paraId="1C74D516" w14:textId="77777777" w:rsidR="00BB4D41" w:rsidRPr="00D938CB" w:rsidRDefault="00BB4D41" w:rsidP="00BB4D41">
      <w:pPr>
        <w:pStyle w:val="Default"/>
        <w:widowControl w:val="0"/>
        <w:tabs>
          <w:tab w:val="left" w:pos="720"/>
        </w:tabs>
        <w:jc w:val="both"/>
        <w:rPr>
          <w:rFonts w:ascii="Times New Roman" w:hAnsi="Times New Roman" w:cs="Times New Roman"/>
          <w:color w:val="auto"/>
          <w:lang w:val="sq-AL"/>
        </w:rPr>
      </w:pPr>
      <w:r w:rsidRPr="00D938CB">
        <w:rPr>
          <w:rFonts w:ascii="Times New Roman" w:hAnsi="Times New Roman" w:cs="Times New Roman"/>
          <w:color w:val="auto"/>
          <w:lang w:val="sq-AL"/>
        </w:rPr>
        <w:t xml:space="preserve">Misioni i formatuar nga ligjvënësi, është i ndërtuar e </w:t>
      </w:r>
      <w:r w:rsidRPr="00D938CB">
        <w:rPr>
          <w:rFonts w:ascii="Times New Roman" w:hAnsi="Times New Roman" w:cs="Times New Roman"/>
          <w:bCs/>
          <w:color w:val="auto"/>
          <w:lang w:val="sq-AL"/>
        </w:rPr>
        <w:t>bazohet mbi k</w:t>
      </w:r>
      <w:r w:rsidRPr="00D938CB">
        <w:rPr>
          <w:rFonts w:ascii="Times New Roman" w:hAnsi="Times New Roman" w:cs="Times New Roman"/>
          <w:color w:val="auto"/>
          <w:lang w:val="sq-AL"/>
        </w:rPr>
        <w:t>ë</w:t>
      </w:r>
      <w:r w:rsidRPr="00D938CB">
        <w:rPr>
          <w:rFonts w:ascii="Times New Roman" w:hAnsi="Times New Roman" w:cs="Times New Roman"/>
          <w:bCs/>
          <w:color w:val="auto"/>
          <w:lang w:val="sq-AL"/>
        </w:rPr>
        <w:t>to vlera dhe i p</w:t>
      </w:r>
      <w:r w:rsidRPr="00D938CB">
        <w:rPr>
          <w:rFonts w:ascii="Times New Roman" w:hAnsi="Times New Roman" w:cs="Times New Roman"/>
          <w:color w:val="auto"/>
          <w:lang w:val="sq-AL"/>
        </w:rPr>
        <w:t>ë</w:t>
      </w:r>
      <w:r w:rsidRPr="00D938CB">
        <w:rPr>
          <w:rFonts w:ascii="Times New Roman" w:hAnsi="Times New Roman" w:cs="Times New Roman"/>
          <w:bCs/>
          <w:color w:val="auto"/>
          <w:lang w:val="sq-AL"/>
        </w:rPr>
        <w:t>rdor ato p</w:t>
      </w:r>
      <w:r w:rsidRPr="00D938CB">
        <w:rPr>
          <w:rFonts w:ascii="Times New Roman" w:hAnsi="Times New Roman" w:cs="Times New Roman"/>
          <w:color w:val="auto"/>
          <w:lang w:val="sq-AL"/>
        </w:rPr>
        <w:t>ë</w:t>
      </w:r>
      <w:r w:rsidRPr="00D938CB">
        <w:rPr>
          <w:rFonts w:ascii="Times New Roman" w:hAnsi="Times New Roman" w:cs="Times New Roman"/>
          <w:bCs/>
          <w:color w:val="auto"/>
          <w:lang w:val="sq-AL"/>
        </w:rPr>
        <w:t>r p</w:t>
      </w:r>
      <w:r w:rsidRPr="00D938CB">
        <w:rPr>
          <w:rFonts w:ascii="Times New Roman" w:hAnsi="Times New Roman" w:cs="Times New Roman"/>
          <w:color w:val="auto"/>
          <w:lang w:val="sq-AL"/>
        </w:rPr>
        <w:t>ë</w:t>
      </w:r>
      <w:r w:rsidRPr="00D938CB">
        <w:rPr>
          <w:rFonts w:ascii="Times New Roman" w:hAnsi="Times New Roman" w:cs="Times New Roman"/>
          <w:bCs/>
          <w:color w:val="auto"/>
          <w:lang w:val="sq-AL"/>
        </w:rPr>
        <w:t>rmbushjen e detyrave n</w:t>
      </w:r>
      <w:r w:rsidRPr="00D938CB">
        <w:rPr>
          <w:rFonts w:ascii="Times New Roman" w:hAnsi="Times New Roman" w:cs="Times New Roman"/>
          <w:color w:val="auto"/>
          <w:lang w:val="sq-AL"/>
        </w:rPr>
        <w:t>ë</w:t>
      </w:r>
      <w:r w:rsidRPr="00D938CB">
        <w:rPr>
          <w:rFonts w:ascii="Times New Roman" w:hAnsi="Times New Roman" w:cs="Times New Roman"/>
          <w:bCs/>
          <w:color w:val="auto"/>
          <w:lang w:val="sq-AL"/>
        </w:rPr>
        <w:t xml:space="preserve"> mbrojtje t</w:t>
      </w:r>
      <w:r w:rsidRPr="00D938CB">
        <w:rPr>
          <w:rFonts w:ascii="Times New Roman" w:hAnsi="Times New Roman" w:cs="Times New Roman"/>
          <w:color w:val="auto"/>
          <w:lang w:val="sq-AL"/>
        </w:rPr>
        <w:t>ë</w:t>
      </w:r>
      <w:r w:rsidRPr="00D938CB">
        <w:rPr>
          <w:rFonts w:ascii="Times New Roman" w:hAnsi="Times New Roman" w:cs="Times New Roman"/>
          <w:bCs/>
          <w:color w:val="auto"/>
          <w:lang w:val="sq-AL"/>
        </w:rPr>
        <w:t xml:space="preserve"> interesit publik, t</w:t>
      </w:r>
      <w:r w:rsidRPr="00D938CB">
        <w:rPr>
          <w:rFonts w:ascii="Times New Roman" w:hAnsi="Times New Roman" w:cs="Times New Roman"/>
          <w:color w:val="auto"/>
          <w:lang w:val="sq-AL"/>
        </w:rPr>
        <w:t>ë</w:t>
      </w:r>
      <w:r w:rsidRPr="00D938CB">
        <w:rPr>
          <w:rFonts w:ascii="Times New Roman" w:hAnsi="Times New Roman" w:cs="Times New Roman"/>
          <w:bCs/>
          <w:color w:val="auto"/>
          <w:lang w:val="sq-AL"/>
        </w:rPr>
        <w:t xml:space="preserve"> drejtave e lirive t</w:t>
      </w:r>
      <w:r w:rsidRPr="00D938CB">
        <w:rPr>
          <w:rFonts w:ascii="Times New Roman" w:hAnsi="Times New Roman" w:cs="Times New Roman"/>
          <w:color w:val="auto"/>
          <w:lang w:val="sq-AL"/>
        </w:rPr>
        <w:t>ë</w:t>
      </w:r>
      <w:r w:rsidRPr="00D938CB">
        <w:rPr>
          <w:rFonts w:ascii="Times New Roman" w:hAnsi="Times New Roman" w:cs="Times New Roman"/>
          <w:bCs/>
          <w:color w:val="auto"/>
          <w:lang w:val="sq-AL"/>
        </w:rPr>
        <w:t xml:space="preserve"> qytetar</w:t>
      </w:r>
      <w:r w:rsidRPr="00D938CB">
        <w:rPr>
          <w:rFonts w:ascii="Times New Roman" w:hAnsi="Times New Roman" w:cs="Times New Roman"/>
          <w:color w:val="auto"/>
          <w:lang w:val="sq-AL"/>
        </w:rPr>
        <w:t>ë</w:t>
      </w:r>
      <w:r w:rsidRPr="00D938CB">
        <w:rPr>
          <w:rFonts w:ascii="Times New Roman" w:hAnsi="Times New Roman" w:cs="Times New Roman"/>
          <w:bCs/>
          <w:color w:val="auto"/>
          <w:lang w:val="sq-AL"/>
        </w:rPr>
        <w:t xml:space="preserve">ve. </w:t>
      </w:r>
      <w:r w:rsidRPr="00D938CB">
        <w:rPr>
          <w:rFonts w:ascii="Times New Roman" w:hAnsi="Times New Roman" w:cs="Times New Roman"/>
          <w:color w:val="auto"/>
          <w:lang w:val="sq-AL"/>
        </w:rPr>
        <w:t>Në thelb të</w:t>
      </w:r>
      <w:r w:rsidR="00D55518">
        <w:rPr>
          <w:rFonts w:ascii="Times New Roman" w:hAnsi="Times New Roman" w:cs="Times New Roman"/>
          <w:color w:val="auto"/>
          <w:lang w:val="sq-AL"/>
        </w:rPr>
        <w:t xml:space="preserve"> misionit, ligji ka vendosur: “</w:t>
      </w:r>
      <w:r w:rsidRPr="00D938CB">
        <w:rPr>
          <w:rFonts w:ascii="Times New Roman" w:hAnsi="Times New Roman" w:cs="Times New Roman"/>
          <w:color w:val="auto"/>
          <w:lang w:val="sq-AL"/>
        </w:rPr>
        <w:t>mbrojtjen e interesave të shtetit (garantimin e pastërtisë e integritetit të strukturave ligjzbatuese dhe punonjësve të tyre); si dhe “mbrojtjen e të drejtave të qytetareve” nga shpërdorimi i autoritetit shtetëror.</w:t>
      </w:r>
    </w:p>
    <w:p w14:paraId="491F7440" w14:textId="77777777" w:rsidR="00BB4D41" w:rsidRPr="00D938CB" w:rsidRDefault="00BB4D41" w:rsidP="00BB4D41">
      <w:pPr>
        <w:widowControl w:val="0"/>
        <w:tabs>
          <w:tab w:val="left" w:pos="720"/>
        </w:tabs>
        <w:spacing w:after="0" w:line="240" w:lineRule="auto"/>
        <w:jc w:val="both"/>
        <w:rPr>
          <w:rFonts w:ascii="Times New Roman" w:hAnsi="Times New Roman" w:cs="Times New Roman"/>
          <w:bCs/>
          <w:sz w:val="24"/>
          <w:szCs w:val="24"/>
        </w:rPr>
      </w:pPr>
    </w:p>
    <w:p w14:paraId="56BB8B1F" w14:textId="77777777" w:rsidR="00BB4D41" w:rsidRPr="00D938CB" w:rsidRDefault="00BB4D41" w:rsidP="00BB4D41">
      <w:pPr>
        <w:widowControl w:val="0"/>
        <w:tabs>
          <w:tab w:val="left" w:pos="720"/>
        </w:tabs>
        <w:spacing w:after="0" w:line="240" w:lineRule="auto"/>
        <w:jc w:val="both"/>
        <w:rPr>
          <w:rFonts w:ascii="Times New Roman" w:hAnsi="Times New Roman" w:cs="Times New Roman"/>
          <w:bCs/>
          <w:sz w:val="24"/>
          <w:szCs w:val="24"/>
        </w:rPr>
      </w:pPr>
      <w:r w:rsidRPr="00D938CB">
        <w:rPr>
          <w:rFonts w:ascii="Times New Roman" w:hAnsi="Times New Roman" w:cs="Times New Roman"/>
          <w:bCs/>
          <w:sz w:val="24"/>
          <w:szCs w:val="24"/>
        </w:rPr>
        <w:t>Misioni dhe p</w:t>
      </w:r>
      <w:r w:rsidRPr="00D938CB">
        <w:rPr>
          <w:rFonts w:ascii="Times New Roman" w:hAnsi="Times New Roman" w:cs="Times New Roman"/>
          <w:sz w:val="24"/>
          <w:szCs w:val="24"/>
        </w:rPr>
        <w:t>ë</w:t>
      </w:r>
      <w:r w:rsidRPr="00D938CB">
        <w:rPr>
          <w:rFonts w:ascii="Times New Roman" w:hAnsi="Times New Roman" w:cs="Times New Roman"/>
          <w:bCs/>
          <w:sz w:val="24"/>
          <w:szCs w:val="24"/>
        </w:rPr>
        <w:t>rgjegj</w:t>
      </w:r>
      <w:r w:rsidRPr="00D938CB">
        <w:rPr>
          <w:rFonts w:ascii="Times New Roman" w:hAnsi="Times New Roman" w:cs="Times New Roman"/>
          <w:sz w:val="24"/>
          <w:szCs w:val="24"/>
        </w:rPr>
        <w:t>ë</w:t>
      </w:r>
      <w:r w:rsidRPr="00D938CB">
        <w:rPr>
          <w:rFonts w:ascii="Times New Roman" w:hAnsi="Times New Roman" w:cs="Times New Roman"/>
          <w:bCs/>
          <w:sz w:val="24"/>
          <w:szCs w:val="24"/>
        </w:rPr>
        <w:t>sit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e ngarkuara nga ligji e shoq</w:t>
      </w:r>
      <w:r w:rsidRPr="00D938CB">
        <w:rPr>
          <w:rFonts w:ascii="Times New Roman" w:hAnsi="Times New Roman" w:cs="Times New Roman"/>
          <w:sz w:val="24"/>
          <w:szCs w:val="24"/>
        </w:rPr>
        <w:t>ë</w:t>
      </w:r>
      <w:r w:rsidRPr="00D938CB">
        <w:rPr>
          <w:rFonts w:ascii="Times New Roman" w:hAnsi="Times New Roman" w:cs="Times New Roman"/>
          <w:bCs/>
          <w:sz w:val="24"/>
          <w:szCs w:val="24"/>
        </w:rPr>
        <w:t>ria p</w:t>
      </w:r>
      <w:r w:rsidRPr="00D938CB">
        <w:rPr>
          <w:rFonts w:ascii="Times New Roman" w:hAnsi="Times New Roman" w:cs="Times New Roman"/>
          <w:sz w:val="24"/>
          <w:szCs w:val="24"/>
        </w:rPr>
        <w:t>ë</w:t>
      </w:r>
      <w:r w:rsidRPr="00D938CB">
        <w:rPr>
          <w:rFonts w:ascii="Times New Roman" w:hAnsi="Times New Roman" w:cs="Times New Roman"/>
          <w:bCs/>
          <w:sz w:val="24"/>
          <w:szCs w:val="24"/>
        </w:rPr>
        <w:t>r sh</w:t>
      </w:r>
      <w:r w:rsidRPr="00D938CB">
        <w:rPr>
          <w:rFonts w:ascii="Times New Roman" w:hAnsi="Times New Roman" w:cs="Times New Roman"/>
          <w:sz w:val="24"/>
          <w:szCs w:val="24"/>
        </w:rPr>
        <w:t>ë</w:t>
      </w:r>
      <w:r w:rsidRPr="00D938CB">
        <w:rPr>
          <w:rFonts w:ascii="Times New Roman" w:hAnsi="Times New Roman" w:cs="Times New Roman"/>
          <w:bCs/>
          <w:sz w:val="24"/>
          <w:szCs w:val="24"/>
        </w:rPr>
        <w:t>rbimin, nuk mund të realizohen nga punonj</w:t>
      </w:r>
      <w:r w:rsidRPr="00D938CB">
        <w:rPr>
          <w:rFonts w:ascii="Times New Roman" w:hAnsi="Times New Roman" w:cs="Times New Roman"/>
          <w:sz w:val="24"/>
          <w:szCs w:val="24"/>
        </w:rPr>
        <w:t>ë</w:t>
      </w:r>
      <w:r w:rsidRPr="00D938CB">
        <w:rPr>
          <w:rFonts w:ascii="Times New Roman" w:hAnsi="Times New Roman" w:cs="Times New Roman"/>
          <w:bCs/>
          <w:sz w:val="24"/>
          <w:szCs w:val="24"/>
        </w:rPr>
        <w:t>sit, sado të zotë qofshin, nëse ata nuk kan</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integritet 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lart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si individë dhe organizatë, q</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do 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thot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se ata duhet 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jen</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me cilësitë më të mira morale e profesionale;  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g</w:t>
      </w:r>
      <w:r w:rsidRPr="00D938CB">
        <w:rPr>
          <w:rFonts w:ascii="Times New Roman" w:hAnsi="Times New Roman" w:cs="Times New Roman"/>
          <w:sz w:val="24"/>
          <w:szCs w:val="24"/>
        </w:rPr>
        <w:t>ë</w:t>
      </w:r>
      <w:r w:rsidRPr="00D938CB">
        <w:rPr>
          <w:rFonts w:ascii="Times New Roman" w:hAnsi="Times New Roman" w:cs="Times New Roman"/>
          <w:bCs/>
          <w:sz w:val="24"/>
          <w:szCs w:val="24"/>
        </w:rPr>
        <w:t>zojn</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besimin e punonj</w:t>
      </w:r>
      <w:r w:rsidRPr="00D938CB">
        <w:rPr>
          <w:rFonts w:ascii="Times New Roman" w:hAnsi="Times New Roman" w:cs="Times New Roman"/>
          <w:sz w:val="24"/>
          <w:szCs w:val="24"/>
        </w:rPr>
        <w:t>ë</w:t>
      </w:r>
      <w:r w:rsidRPr="00D938CB">
        <w:rPr>
          <w:rFonts w:ascii="Times New Roman" w:hAnsi="Times New Roman" w:cs="Times New Roman"/>
          <w:bCs/>
          <w:sz w:val="24"/>
          <w:szCs w:val="24"/>
        </w:rPr>
        <w:t>sve 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strukturave q</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mbikëqyrin dhe njëher</w:t>
      </w:r>
      <w:r w:rsidRPr="00D938CB">
        <w:rPr>
          <w:rFonts w:ascii="Times New Roman" w:hAnsi="Times New Roman" w:cs="Times New Roman"/>
          <w:sz w:val="24"/>
          <w:szCs w:val="24"/>
        </w:rPr>
        <w:t>ë</w:t>
      </w:r>
      <w:r w:rsidRPr="00D938CB">
        <w:rPr>
          <w:rFonts w:ascii="Times New Roman" w:hAnsi="Times New Roman" w:cs="Times New Roman"/>
          <w:bCs/>
          <w:sz w:val="24"/>
          <w:szCs w:val="24"/>
        </w:rPr>
        <w:t>sh opinionit publik, 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cilit i sh</w:t>
      </w:r>
      <w:r w:rsidRPr="00D938CB">
        <w:rPr>
          <w:rFonts w:ascii="Times New Roman" w:hAnsi="Times New Roman" w:cs="Times New Roman"/>
          <w:sz w:val="24"/>
          <w:szCs w:val="24"/>
        </w:rPr>
        <w:t>ë</w:t>
      </w:r>
      <w:r w:rsidRPr="00D938CB">
        <w:rPr>
          <w:rFonts w:ascii="Times New Roman" w:hAnsi="Times New Roman" w:cs="Times New Roman"/>
          <w:bCs/>
          <w:sz w:val="24"/>
          <w:szCs w:val="24"/>
        </w:rPr>
        <w:t>rbejn</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w:t>
      </w:r>
    </w:p>
    <w:p w14:paraId="73D5163A" w14:textId="77777777" w:rsidR="00BB4D41" w:rsidRPr="00D938CB" w:rsidRDefault="00BB4D41" w:rsidP="00BB4D41">
      <w:pPr>
        <w:widowControl w:val="0"/>
        <w:tabs>
          <w:tab w:val="left" w:pos="720"/>
        </w:tabs>
        <w:spacing w:after="0" w:line="240" w:lineRule="auto"/>
        <w:jc w:val="both"/>
        <w:rPr>
          <w:rFonts w:ascii="Times New Roman" w:hAnsi="Times New Roman" w:cs="Times New Roman"/>
          <w:bCs/>
          <w:sz w:val="24"/>
          <w:szCs w:val="24"/>
        </w:rPr>
      </w:pPr>
    </w:p>
    <w:p w14:paraId="50C29379" w14:textId="77777777" w:rsidR="00BB4D41" w:rsidRPr="00D938CB" w:rsidRDefault="00BB4D41" w:rsidP="00BB4D41">
      <w:pPr>
        <w:widowControl w:val="0"/>
        <w:tabs>
          <w:tab w:val="left" w:pos="720"/>
        </w:tabs>
        <w:spacing w:after="0" w:line="240" w:lineRule="auto"/>
        <w:jc w:val="both"/>
        <w:rPr>
          <w:rFonts w:ascii="Times New Roman" w:hAnsi="Times New Roman" w:cs="Times New Roman"/>
          <w:bCs/>
          <w:sz w:val="24"/>
          <w:szCs w:val="24"/>
        </w:rPr>
      </w:pPr>
      <w:r w:rsidRPr="00D938CB">
        <w:rPr>
          <w:rFonts w:ascii="Times New Roman" w:hAnsi="Times New Roman" w:cs="Times New Roman"/>
          <w:bCs/>
          <w:sz w:val="24"/>
          <w:szCs w:val="24"/>
        </w:rPr>
        <w:t>Është përgjegjësi e drejtuesve të sh</w:t>
      </w:r>
      <w:r w:rsidRPr="00D938CB">
        <w:rPr>
          <w:rFonts w:ascii="Times New Roman" w:hAnsi="Times New Roman" w:cs="Times New Roman"/>
          <w:sz w:val="24"/>
          <w:szCs w:val="24"/>
        </w:rPr>
        <w:t>ë</w:t>
      </w:r>
      <w:r w:rsidRPr="00D938CB">
        <w:rPr>
          <w:rFonts w:ascii="Times New Roman" w:hAnsi="Times New Roman" w:cs="Times New Roman"/>
          <w:bCs/>
          <w:sz w:val="24"/>
          <w:szCs w:val="24"/>
        </w:rPr>
        <w:t>rbimit dhe strukturave në çdo nivel, për t’ju p</w:t>
      </w:r>
      <w:r w:rsidRPr="00D938CB">
        <w:rPr>
          <w:rFonts w:ascii="Times New Roman" w:hAnsi="Times New Roman" w:cs="Times New Roman"/>
          <w:sz w:val="24"/>
          <w:szCs w:val="24"/>
        </w:rPr>
        <w:t>ë</w:t>
      </w:r>
      <w:r w:rsidRPr="00D938CB">
        <w:rPr>
          <w:rFonts w:ascii="Times New Roman" w:hAnsi="Times New Roman" w:cs="Times New Roman"/>
          <w:bCs/>
          <w:sz w:val="24"/>
          <w:szCs w:val="24"/>
        </w:rPr>
        <w:t>rkushtuar sigurimit të vlerave në radhët e veta; si dhe promovimit 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vazhdues</w:t>
      </w:r>
      <w:r w:rsidRPr="00D938CB">
        <w:rPr>
          <w:rFonts w:ascii="Times New Roman" w:hAnsi="Times New Roman" w:cs="Times New Roman"/>
          <w:sz w:val="24"/>
          <w:szCs w:val="24"/>
        </w:rPr>
        <w:t>h</w:t>
      </w:r>
      <w:r w:rsidRPr="00D938CB">
        <w:rPr>
          <w:rFonts w:ascii="Times New Roman" w:hAnsi="Times New Roman" w:cs="Times New Roman"/>
          <w:bCs/>
          <w:sz w:val="24"/>
          <w:szCs w:val="24"/>
        </w:rPr>
        <w:t>ëm e përdorimit të tyre për motivimin e punonjësve në kryerjen e detyrave, si kusht për zhvillimin e standardeve dhe treguesve t</w:t>
      </w:r>
      <w:r w:rsidRPr="00D938CB">
        <w:rPr>
          <w:rFonts w:ascii="Times New Roman" w:hAnsi="Times New Roman" w:cs="Times New Roman"/>
          <w:sz w:val="24"/>
          <w:szCs w:val="24"/>
        </w:rPr>
        <w:t>ë</w:t>
      </w:r>
      <w:r w:rsidRPr="00D938CB">
        <w:rPr>
          <w:rFonts w:ascii="Times New Roman" w:hAnsi="Times New Roman" w:cs="Times New Roman"/>
          <w:bCs/>
          <w:sz w:val="24"/>
          <w:szCs w:val="24"/>
        </w:rPr>
        <w:t xml:space="preserve"> pun</w:t>
      </w:r>
      <w:r w:rsidRPr="00D938CB">
        <w:rPr>
          <w:rFonts w:ascii="Times New Roman" w:hAnsi="Times New Roman" w:cs="Times New Roman"/>
          <w:sz w:val="24"/>
          <w:szCs w:val="24"/>
        </w:rPr>
        <w:t>ë</w:t>
      </w:r>
      <w:r w:rsidRPr="00D938CB">
        <w:rPr>
          <w:rFonts w:ascii="Times New Roman" w:hAnsi="Times New Roman" w:cs="Times New Roman"/>
          <w:bCs/>
          <w:sz w:val="24"/>
          <w:szCs w:val="24"/>
        </w:rPr>
        <w:t>s.</w:t>
      </w:r>
    </w:p>
    <w:p w14:paraId="53A07215"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r w:rsidRPr="00D938CB">
        <w:rPr>
          <w:rFonts w:ascii="Times New Roman" w:hAnsi="Times New Roman" w:cs="Times New Roman"/>
          <w:b/>
          <w:sz w:val="24"/>
          <w:szCs w:val="24"/>
        </w:rPr>
        <w:t>Sfidat para Shërbimit</w:t>
      </w:r>
    </w:p>
    <w:p w14:paraId="4D456366"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p>
    <w:p w14:paraId="7A031CBD"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Veprimtaria që përbën sfidë për SHÇBA, mund të sintetizohet në; “Efiçencën për të mbikëqyrur ushtrimin e autoritetit Policor e strukturave të tjera ligjzbatuese dhe parandaluar shkeljet e li</w:t>
      </w:r>
      <w:r w:rsidR="00D55518">
        <w:rPr>
          <w:rFonts w:ascii="Times New Roman" w:hAnsi="Times New Roman" w:cs="Times New Roman"/>
          <w:sz w:val="24"/>
          <w:szCs w:val="24"/>
        </w:rPr>
        <w:t>gjshmërisë e korrupsionin; me q</w:t>
      </w:r>
      <w:r w:rsidR="00887066">
        <w:rPr>
          <w:rFonts w:ascii="Times New Roman" w:hAnsi="Times New Roman" w:cs="Times New Roman"/>
          <w:sz w:val="24"/>
          <w:szCs w:val="24"/>
        </w:rPr>
        <w:t>ë</w:t>
      </w:r>
      <w:r w:rsidRPr="00D938CB">
        <w:rPr>
          <w:rFonts w:ascii="Times New Roman" w:hAnsi="Times New Roman" w:cs="Times New Roman"/>
          <w:sz w:val="24"/>
          <w:szCs w:val="24"/>
        </w:rPr>
        <w:t>llim që të mbrohen gjithnjë e më mirë të drejtat dhe liritë themelore të qytetarëve”.</w:t>
      </w:r>
    </w:p>
    <w:p w14:paraId="647272F2"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15B0AA86"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 xml:space="preserve">Lufta kundër paligjshmërisë dhe korrupsionit në veprimtarinë e strukturave, nuk duhet kuptuar e fokusuar vetëm tek ndryshimet ligjore, apo punonjësit e veçantë që abuzojnë në polici, por tek zhvillimi i standardeve të organizatës dhe policimit, duke forcuar integritetin e </w:t>
      </w:r>
      <w:r w:rsidRPr="00D938CB">
        <w:rPr>
          <w:rFonts w:ascii="Times New Roman" w:hAnsi="Times New Roman" w:cs="Times New Roman"/>
          <w:bCs/>
          <w:sz w:val="24"/>
          <w:szCs w:val="24"/>
        </w:rPr>
        <w:t>kombinuar masat parandaluese me ato shtrë</w:t>
      </w:r>
      <w:r w:rsidRPr="00D938CB">
        <w:rPr>
          <w:rFonts w:ascii="Times New Roman" w:hAnsi="Times New Roman" w:cs="Times New Roman"/>
          <w:sz w:val="24"/>
          <w:szCs w:val="24"/>
        </w:rPr>
        <w:t>nguese, si dhe bashkërenduar veprimet me institucionet e tjera shtetërore, ato të drejtësisë e komunitetin.</w:t>
      </w:r>
    </w:p>
    <w:p w14:paraId="358A8CC7"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color w:val="0070C0"/>
          <w:sz w:val="24"/>
          <w:szCs w:val="24"/>
        </w:rPr>
      </w:pPr>
    </w:p>
    <w:p w14:paraId="1F478DAE"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b/>
          <w:i/>
          <w:sz w:val="24"/>
          <w:szCs w:val="24"/>
        </w:rPr>
        <w:t>Sfidat e SHÇBA</w:t>
      </w:r>
      <w:r w:rsidRPr="00D938CB">
        <w:rPr>
          <w:rFonts w:ascii="Times New Roman" w:hAnsi="Times New Roman" w:cs="Times New Roman"/>
          <w:sz w:val="24"/>
          <w:szCs w:val="24"/>
        </w:rPr>
        <w:t>, janë arritja e standardeve të Institucionit dhe vep</w:t>
      </w:r>
      <w:r w:rsidR="00D55518">
        <w:rPr>
          <w:rFonts w:ascii="Times New Roman" w:hAnsi="Times New Roman" w:cs="Times New Roman"/>
          <w:sz w:val="24"/>
          <w:szCs w:val="24"/>
        </w:rPr>
        <w:t>rimtarisë se tij, sipas atyre q</w:t>
      </w:r>
      <w:r w:rsidR="00887066">
        <w:rPr>
          <w:rFonts w:ascii="Times New Roman" w:hAnsi="Times New Roman" w:cs="Times New Roman"/>
          <w:sz w:val="24"/>
          <w:szCs w:val="24"/>
        </w:rPr>
        <w:t>ë</w:t>
      </w:r>
      <w:r w:rsidR="00D55518">
        <w:rPr>
          <w:rFonts w:ascii="Times New Roman" w:hAnsi="Times New Roman" w:cs="Times New Roman"/>
          <w:sz w:val="24"/>
          <w:szCs w:val="24"/>
        </w:rPr>
        <w:t xml:space="preserve"> kan</w:t>
      </w:r>
      <w:r w:rsidR="00887066">
        <w:rPr>
          <w:rFonts w:ascii="Times New Roman" w:hAnsi="Times New Roman" w:cs="Times New Roman"/>
          <w:sz w:val="24"/>
          <w:szCs w:val="24"/>
        </w:rPr>
        <w:t>ë</w:t>
      </w:r>
      <w:r w:rsidRPr="00D938CB">
        <w:rPr>
          <w:rFonts w:ascii="Times New Roman" w:hAnsi="Times New Roman" w:cs="Times New Roman"/>
          <w:sz w:val="24"/>
          <w:szCs w:val="24"/>
        </w:rPr>
        <w:t xml:space="preserve"> Shërbimet homologe të vendeve të Bashkimit Evropian; të  cilat materializohen e zbërthehen  në dokumentin strategjik të zhvillimit dhe Planin e veprimit.</w:t>
      </w:r>
    </w:p>
    <w:p w14:paraId="17130875"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Sfidat mund ti specifikojmë në:</w:t>
      </w:r>
    </w:p>
    <w:p w14:paraId="5038257A"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1502A346" w14:textId="77777777" w:rsidR="00BB4D41" w:rsidRPr="00D938CB" w:rsidRDefault="00BB4D41" w:rsidP="00993E0E">
      <w:pPr>
        <w:pStyle w:val="ListParagraph"/>
        <w:widowControl w:val="0"/>
        <w:numPr>
          <w:ilvl w:val="0"/>
          <w:numId w:val="10"/>
        </w:numPr>
        <w:tabs>
          <w:tab w:val="left" w:pos="36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Forcimin e integritetit dhe standardeve të shërbimit sipas shërbimeve homologe të BE, duke  konsoliduar funksionimin institucional si shërbim civil i hapur, i pavarur, i besueshëm, efiçent, transparent dhe i kontrollueshëm</w:t>
      </w:r>
      <w:r w:rsidR="00920FEA">
        <w:rPr>
          <w:rFonts w:ascii="Times New Roman" w:hAnsi="Times New Roman" w:cs="Times New Roman"/>
          <w:sz w:val="24"/>
          <w:szCs w:val="24"/>
        </w:rPr>
        <w:t>;</w:t>
      </w:r>
    </w:p>
    <w:p w14:paraId="213E61C3" w14:textId="77777777" w:rsidR="00D418FC" w:rsidRDefault="00D418FC" w:rsidP="00D418FC">
      <w:pPr>
        <w:pStyle w:val="ListParagraph"/>
        <w:widowControl w:val="0"/>
        <w:tabs>
          <w:tab w:val="left" w:pos="360"/>
        </w:tabs>
        <w:spacing w:after="0" w:line="240" w:lineRule="auto"/>
        <w:ind w:left="360"/>
        <w:contextualSpacing w:val="0"/>
        <w:jc w:val="both"/>
        <w:rPr>
          <w:rFonts w:ascii="Times New Roman" w:hAnsi="Times New Roman" w:cs="Times New Roman"/>
          <w:sz w:val="24"/>
          <w:szCs w:val="24"/>
        </w:rPr>
      </w:pPr>
    </w:p>
    <w:p w14:paraId="71394B8E" w14:textId="77777777" w:rsidR="00BB4D41" w:rsidRDefault="00BB4D41" w:rsidP="00993E0E">
      <w:pPr>
        <w:pStyle w:val="ListParagraph"/>
        <w:widowControl w:val="0"/>
        <w:numPr>
          <w:ilvl w:val="0"/>
          <w:numId w:val="10"/>
        </w:numPr>
        <w:tabs>
          <w:tab w:val="left" w:pos="36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Rritjen e besimit të punonjësve të Policisë dhe strukturave të tjera që përfshihen në objektin e veprimtarisë; si dhe e opinionit publik për rolin e shërbimit</w:t>
      </w:r>
      <w:r w:rsidR="00920FEA">
        <w:rPr>
          <w:rFonts w:ascii="Times New Roman" w:hAnsi="Times New Roman" w:cs="Times New Roman"/>
          <w:sz w:val="24"/>
          <w:szCs w:val="24"/>
        </w:rPr>
        <w:t>;</w:t>
      </w:r>
    </w:p>
    <w:p w14:paraId="3E147EFF" w14:textId="77777777" w:rsidR="00920FEA" w:rsidRPr="00D938CB" w:rsidRDefault="00920FEA" w:rsidP="00920FEA">
      <w:pPr>
        <w:pStyle w:val="ListParagraph"/>
        <w:widowControl w:val="0"/>
        <w:tabs>
          <w:tab w:val="left" w:pos="360"/>
        </w:tabs>
        <w:spacing w:after="0" w:line="240" w:lineRule="auto"/>
        <w:ind w:left="360"/>
        <w:contextualSpacing w:val="0"/>
        <w:jc w:val="both"/>
        <w:rPr>
          <w:rFonts w:ascii="Times New Roman" w:hAnsi="Times New Roman" w:cs="Times New Roman"/>
          <w:sz w:val="24"/>
          <w:szCs w:val="24"/>
        </w:rPr>
      </w:pPr>
    </w:p>
    <w:p w14:paraId="3358D295" w14:textId="77777777" w:rsidR="00BB4D41" w:rsidRPr="00D938CB" w:rsidRDefault="00BB4D41" w:rsidP="00993E0E">
      <w:pPr>
        <w:pStyle w:val="ListParagraph"/>
        <w:widowControl w:val="0"/>
        <w:numPr>
          <w:ilvl w:val="0"/>
          <w:numId w:val="10"/>
        </w:numPr>
        <w:tabs>
          <w:tab w:val="left" w:pos="360"/>
          <w:tab w:val="left" w:pos="720"/>
        </w:tabs>
        <w:autoSpaceDE w:val="0"/>
        <w:autoSpaceDN w:val="0"/>
        <w:adjustRightInd w:val="0"/>
        <w:spacing w:after="0" w:line="240" w:lineRule="auto"/>
        <w:contextualSpacing w:val="0"/>
        <w:jc w:val="both"/>
        <w:rPr>
          <w:rFonts w:ascii="Times New Roman" w:hAnsi="Times New Roman" w:cs="Times New Roman"/>
          <w:b/>
          <w:sz w:val="24"/>
          <w:szCs w:val="24"/>
        </w:rPr>
      </w:pPr>
      <w:r w:rsidRPr="00D938CB">
        <w:rPr>
          <w:rFonts w:ascii="Times New Roman" w:hAnsi="Times New Roman" w:cs="Times New Roman"/>
          <w:sz w:val="24"/>
          <w:szCs w:val="24"/>
        </w:rPr>
        <w:t xml:space="preserve">Parandalimin (uljen) e korrupsionit dhe shkeljeve të ligjshmërisë në radhët e strukturave e punonjësve, nëpërmjet rritjes së efiçencës të veprimtarisë parandaluese e hetimore dhe uljes së ankesave të qytetarëve dhe veprave penale. </w:t>
      </w:r>
    </w:p>
    <w:p w14:paraId="71935EB7" w14:textId="77777777" w:rsidR="00BB4D41" w:rsidRPr="00D938CB" w:rsidRDefault="00BB4D41" w:rsidP="00BB4D41">
      <w:pPr>
        <w:widowControl w:val="0"/>
        <w:tabs>
          <w:tab w:val="left" w:pos="360"/>
          <w:tab w:val="left" w:pos="720"/>
        </w:tabs>
        <w:autoSpaceDE w:val="0"/>
        <w:autoSpaceDN w:val="0"/>
        <w:adjustRightInd w:val="0"/>
        <w:spacing w:after="0" w:line="240" w:lineRule="auto"/>
        <w:jc w:val="both"/>
        <w:rPr>
          <w:rFonts w:ascii="Times New Roman" w:hAnsi="Times New Roman" w:cs="Times New Roman"/>
          <w:b/>
          <w:sz w:val="24"/>
          <w:szCs w:val="24"/>
        </w:rPr>
      </w:pPr>
    </w:p>
    <w:p w14:paraId="3DA58259" w14:textId="77777777" w:rsidR="00BB4D41" w:rsidRPr="00D938CB" w:rsidRDefault="00BB4D41" w:rsidP="00BB4D41">
      <w:pPr>
        <w:pStyle w:val="Default"/>
        <w:widowControl w:val="0"/>
        <w:tabs>
          <w:tab w:val="left" w:pos="720"/>
        </w:tabs>
        <w:jc w:val="both"/>
        <w:rPr>
          <w:rFonts w:ascii="Times New Roman" w:hAnsi="Times New Roman" w:cs="Times New Roman"/>
          <w:b/>
          <w:iCs/>
          <w:color w:val="auto"/>
          <w:lang w:val="sq-AL"/>
        </w:rPr>
      </w:pPr>
      <w:r w:rsidRPr="00D938CB">
        <w:rPr>
          <w:rFonts w:ascii="Times New Roman" w:hAnsi="Times New Roman" w:cs="Times New Roman"/>
          <w:b/>
          <w:iCs/>
          <w:color w:val="auto"/>
          <w:lang w:val="sq-AL"/>
        </w:rPr>
        <w:t>II.4 Parimet bazë të SHÇBA</w:t>
      </w:r>
    </w:p>
    <w:p w14:paraId="11867184" w14:textId="77777777" w:rsidR="00BB4D41" w:rsidRPr="00D938CB" w:rsidRDefault="00BB4D41" w:rsidP="00BB4D41">
      <w:pPr>
        <w:pStyle w:val="Default"/>
        <w:widowControl w:val="0"/>
        <w:tabs>
          <w:tab w:val="left" w:pos="720"/>
        </w:tabs>
        <w:jc w:val="both"/>
        <w:rPr>
          <w:rFonts w:ascii="Times New Roman" w:hAnsi="Times New Roman" w:cs="Times New Roman"/>
          <w:color w:val="auto"/>
          <w:lang w:val="sq-AL"/>
        </w:rPr>
      </w:pPr>
    </w:p>
    <w:p w14:paraId="6DBD9EFB" w14:textId="77777777" w:rsidR="00BB4D41" w:rsidRPr="00D938CB" w:rsidRDefault="00BB4D41" w:rsidP="00BB4D41">
      <w:pPr>
        <w:pStyle w:val="Default"/>
        <w:widowControl w:val="0"/>
        <w:tabs>
          <w:tab w:val="left" w:pos="720"/>
        </w:tabs>
        <w:jc w:val="both"/>
        <w:rPr>
          <w:rFonts w:ascii="Times New Roman" w:hAnsi="Times New Roman" w:cs="Times New Roman"/>
          <w:color w:val="auto"/>
          <w:lang w:val="sq-AL"/>
        </w:rPr>
      </w:pPr>
      <w:r w:rsidRPr="00D938CB">
        <w:rPr>
          <w:rFonts w:ascii="Times New Roman" w:hAnsi="Times New Roman" w:cs="Times New Roman"/>
          <w:color w:val="auto"/>
          <w:lang w:val="sq-AL"/>
        </w:rPr>
        <w:t>Parimet e SHÇBA janë të shprehura në ligjin organik si dhe në gjithë paketën ligjore që rregullon organizimin dhe veprimtarinë e shërbimit. Referuar EPAC dhe ENAC, ato janë:</w:t>
      </w:r>
    </w:p>
    <w:p w14:paraId="1E88EEB5" w14:textId="77777777" w:rsidR="00BB4D41" w:rsidRPr="00D938CB" w:rsidRDefault="00BB4D41" w:rsidP="00BB4D41">
      <w:pPr>
        <w:pStyle w:val="Default"/>
        <w:widowControl w:val="0"/>
        <w:tabs>
          <w:tab w:val="left" w:pos="720"/>
        </w:tabs>
        <w:jc w:val="both"/>
        <w:rPr>
          <w:rFonts w:ascii="Times New Roman" w:hAnsi="Times New Roman" w:cs="Times New Roman"/>
          <w:color w:val="auto"/>
          <w:lang w:val="sq-AL"/>
        </w:rPr>
      </w:pPr>
    </w:p>
    <w:p w14:paraId="063A6269" w14:textId="77777777" w:rsidR="00BB4D41" w:rsidRDefault="00BB4D41" w:rsidP="00993E0E">
      <w:pPr>
        <w:pStyle w:val="Default"/>
        <w:widowControl w:val="0"/>
        <w:numPr>
          <w:ilvl w:val="0"/>
          <w:numId w:val="18"/>
        </w:numPr>
        <w:tabs>
          <w:tab w:val="left" w:pos="720"/>
        </w:tabs>
        <w:jc w:val="both"/>
        <w:rPr>
          <w:rFonts w:ascii="Times New Roman" w:hAnsi="Times New Roman" w:cs="Times New Roman"/>
          <w:color w:val="auto"/>
          <w:lang w:val="sq-AL"/>
        </w:rPr>
      </w:pPr>
      <w:r w:rsidRPr="00920FEA">
        <w:rPr>
          <w:rFonts w:ascii="Times New Roman" w:hAnsi="Times New Roman" w:cs="Times New Roman"/>
          <w:b/>
          <w:bCs/>
          <w:color w:val="auto"/>
          <w:lang w:val="sq-AL"/>
        </w:rPr>
        <w:t>E Drejta ligjore</w:t>
      </w:r>
      <w:r w:rsidRPr="00D938CB">
        <w:rPr>
          <w:rFonts w:ascii="Times New Roman" w:hAnsi="Times New Roman" w:cs="Times New Roman"/>
          <w:color w:val="auto"/>
          <w:lang w:val="sq-AL"/>
        </w:rPr>
        <w:t xml:space="preserve"> - n</w:t>
      </w:r>
      <w:r w:rsidRPr="00D938CB">
        <w:rPr>
          <w:rFonts w:ascii="Times New Roman" w:hAnsi="Times New Roman" w:cs="Times New Roman"/>
          <w:lang w:val="sq-AL"/>
        </w:rPr>
        <w:t>ë</w:t>
      </w:r>
      <w:r w:rsidRPr="00D938CB">
        <w:rPr>
          <w:rFonts w:ascii="Times New Roman" w:hAnsi="Times New Roman" w:cs="Times New Roman"/>
          <w:color w:val="auto"/>
          <w:lang w:val="sq-AL"/>
        </w:rPr>
        <w:t>nkupton kuadrin ligjor q</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krijon k</w:t>
      </w:r>
      <w:r w:rsidRPr="00D938CB">
        <w:rPr>
          <w:rFonts w:ascii="Times New Roman" w:hAnsi="Times New Roman" w:cs="Times New Roman"/>
          <w:lang w:val="sq-AL"/>
        </w:rPr>
        <w:t>ë</w:t>
      </w:r>
      <w:r w:rsidRPr="00D938CB">
        <w:rPr>
          <w:rFonts w:ascii="Times New Roman" w:hAnsi="Times New Roman" w:cs="Times New Roman"/>
          <w:color w:val="auto"/>
          <w:lang w:val="sq-AL"/>
        </w:rPr>
        <w:t>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sh</w:t>
      </w:r>
      <w:r w:rsidRPr="00D938CB">
        <w:rPr>
          <w:rFonts w:ascii="Times New Roman" w:hAnsi="Times New Roman" w:cs="Times New Roman"/>
          <w:lang w:val="sq-AL"/>
        </w:rPr>
        <w:t>ë</w:t>
      </w:r>
      <w:r w:rsidRPr="00D938CB">
        <w:rPr>
          <w:rFonts w:ascii="Times New Roman" w:hAnsi="Times New Roman" w:cs="Times New Roman"/>
          <w:color w:val="auto"/>
          <w:lang w:val="sq-AL"/>
        </w:rPr>
        <w:t>rbim dhe normon statusin, objektin e pun</w:t>
      </w:r>
      <w:r w:rsidRPr="00D938CB">
        <w:rPr>
          <w:rFonts w:ascii="Times New Roman" w:hAnsi="Times New Roman" w:cs="Times New Roman"/>
          <w:lang w:val="sq-AL"/>
        </w:rPr>
        <w:t>ë</w:t>
      </w:r>
      <w:r w:rsidRPr="00D938CB">
        <w:rPr>
          <w:rFonts w:ascii="Times New Roman" w:hAnsi="Times New Roman" w:cs="Times New Roman"/>
          <w:color w:val="auto"/>
          <w:lang w:val="sq-AL"/>
        </w:rPr>
        <w:t>s, parimet, organizimin, kompetencat e mjetet ligjore etj</w:t>
      </w:r>
      <w:r w:rsidR="00703625">
        <w:rPr>
          <w:rFonts w:ascii="Times New Roman" w:hAnsi="Times New Roman" w:cs="Times New Roman"/>
          <w:color w:val="auto"/>
          <w:lang w:val="sq-AL"/>
        </w:rPr>
        <w:t>.</w:t>
      </w:r>
      <w:r w:rsidR="00920FEA">
        <w:rPr>
          <w:rFonts w:ascii="Times New Roman" w:hAnsi="Times New Roman" w:cs="Times New Roman"/>
          <w:color w:val="auto"/>
          <w:lang w:val="sq-AL"/>
        </w:rPr>
        <w:t>;</w:t>
      </w:r>
    </w:p>
    <w:p w14:paraId="08DE02A8" w14:textId="77777777" w:rsidR="00BB4D41" w:rsidRPr="00D938CB" w:rsidRDefault="00BB4D41" w:rsidP="00993E0E">
      <w:pPr>
        <w:pStyle w:val="Default"/>
        <w:widowControl w:val="0"/>
        <w:numPr>
          <w:ilvl w:val="0"/>
          <w:numId w:val="18"/>
        </w:numPr>
        <w:tabs>
          <w:tab w:val="left" w:pos="720"/>
        </w:tabs>
        <w:jc w:val="both"/>
        <w:rPr>
          <w:rFonts w:ascii="Times New Roman" w:hAnsi="Times New Roman" w:cs="Times New Roman"/>
          <w:color w:val="auto"/>
          <w:lang w:val="sq-AL"/>
        </w:rPr>
      </w:pPr>
      <w:r w:rsidRPr="00920FEA">
        <w:rPr>
          <w:rFonts w:ascii="Times New Roman" w:hAnsi="Times New Roman" w:cs="Times New Roman"/>
          <w:b/>
          <w:bCs/>
          <w:color w:val="auto"/>
          <w:lang w:val="sq-AL"/>
        </w:rPr>
        <w:t>Pavar</w:t>
      </w:r>
      <w:r w:rsidRPr="00920FEA">
        <w:rPr>
          <w:rFonts w:ascii="Times New Roman" w:hAnsi="Times New Roman" w:cs="Times New Roman"/>
          <w:b/>
          <w:bCs/>
          <w:lang w:val="sq-AL"/>
        </w:rPr>
        <w:t>ë</w:t>
      </w:r>
      <w:r w:rsidRPr="00920FEA">
        <w:rPr>
          <w:rFonts w:ascii="Times New Roman" w:hAnsi="Times New Roman" w:cs="Times New Roman"/>
          <w:b/>
          <w:bCs/>
          <w:color w:val="auto"/>
          <w:lang w:val="sq-AL"/>
        </w:rPr>
        <w:t>sia</w:t>
      </w:r>
      <w:r w:rsidRPr="00D938CB">
        <w:rPr>
          <w:rFonts w:ascii="Times New Roman" w:hAnsi="Times New Roman" w:cs="Times New Roman"/>
          <w:color w:val="auto"/>
          <w:lang w:val="sq-AL"/>
        </w:rPr>
        <w:t xml:space="preserve"> - do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thot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mund</w:t>
      </w:r>
      <w:r w:rsidRPr="00D938CB">
        <w:rPr>
          <w:rFonts w:ascii="Times New Roman" w:hAnsi="Times New Roman" w:cs="Times New Roman"/>
          <w:lang w:val="sq-AL"/>
        </w:rPr>
        <w:t>ë</w:t>
      </w:r>
      <w:r w:rsidRPr="00D938CB">
        <w:rPr>
          <w:rFonts w:ascii="Times New Roman" w:hAnsi="Times New Roman" w:cs="Times New Roman"/>
          <w:color w:val="auto"/>
          <w:lang w:val="sq-AL"/>
        </w:rPr>
        <w:t>sia (e drejta) p</w:t>
      </w:r>
      <w:r w:rsidRPr="00D938CB">
        <w:rPr>
          <w:rFonts w:ascii="Times New Roman" w:hAnsi="Times New Roman" w:cs="Times New Roman"/>
          <w:lang w:val="sq-AL"/>
        </w:rPr>
        <w:t>ë</w:t>
      </w:r>
      <w:r w:rsidRPr="00D938CB">
        <w:rPr>
          <w:rFonts w:ascii="Times New Roman" w:hAnsi="Times New Roman" w:cs="Times New Roman"/>
          <w:color w:val="auto"/>
          <w:lang w:val="sq-AL"/>
        </w:rPr>
        <w:t>r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ushtruar funksionet pa u ndikuar; liria p</w:t>
      </w:r>
      <w:r w:rsidRPr="00D938CB">
        <w:rPr>
          <w:rFonts w:ascii="Times New Roman" w:hAnsi="Times New Roman" w:cs="Times New Roman"/>
          <w:lang w:val="sq-AL"/>
        </w:rPr>
        <w:t>ë</w:t>
      </w:r>
      <w:r w:rsidRPr="00D938CB">
        <w:rPr>
          <w:rFonts w:ascii="Times New Roman" w:hAnsi="Times New Roman" w:cs="Times New Roman"/>
          <w:color w:val="auto"/>
          <w:lang w:val="sq-AL"/>
        </w:rPr>
        <w:t>r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vepruar, hetuar pa u ndikuar nga askush, p</w:t>
      </w:r>
      <w:r w:rsidRPr="00D938CB">
        <w:rPr>
          <w:rFonts w:ascii="Times New Roman" w:hAnsi="Times New Roman" w:cs="Times New Roman"/>
          <w:lang w:val="sq-AL"/>
        </w:rPr>
        <w:t>ë</w:t>
      </w:r>
      <w:r w:rsidR="002902CC">
        <w:rPr>
          <w:rFonts w:ascii="Times New Roman" w:hAnsi="Times New Roman" w:cs="Times New Roman"/>
          <w:color w:val="auto"/>
          <w:lang w:val="sq-AL"/>
        </w:rPr>
        <w:t>rveç ligjit;</w:t>
      </w:r>
    </w:p>
    <w:p w14:paraId="48189676" w14:textId="77777777" w:rsidR="00BB4D41" w:rsidRPr="00D938CB" w:rsidRDefault="00BB4D41" w:rsidP="00993E0E">
      <w:pPr>
        <w:pStyle w:val="Default"/>
        <w:widowControl w:val="0"/>
        <w:numPr>
          <w:ilvl w:val="0"/>
          <w:numId w:val="18"/>
        </w:numPr>
        <w:tabs>
          <w:tab w:val="left" w:pos="720"/>
        </w:tabs>
        <w:jc w:val="both"/>
        <w:rPr>
          <w:rFonts w:ascii="Times New Roman" w:hAnsi="Times New Roman" w:cs="Times New Roman"/>
          <w:color w:val="auto"/>
          <w:lang w:val="sq-AL"/>
        </w:rPr>
      </w:pPr>
      <w:r w:rsidRPr="00920FEA">
        <w:rPr>
          <w:rFonts w:ascii="Times New Roman" w:hAnsi="Times New Roman" w:cs="Times New Roman"/>
          <w:b/>
          <w:bCs/>
          <w:color w:val="auto"/>
          <w:lang w:val="sq-AL"/>
        </w:rPr>
        <w:t>Llogaridhënia</w:t>
      </w:r>
      <w:r w:rsidRPr="00D938CB">
        <w:rPr>
          <w:rFonts w:ascii="Times New Roman" w:hAnsi="Times New Roman" w:cs="Times New Roman"/>
          <w:color w:val="auto"/>
          <w:lang w:val="sq-AL"/>
        </w:rPr>
        <w:t xml:space="preserve"> - rrjedh nga misioni dhe natyra e sh</w:t>
      </w:r>
      <w:r w:rsidRPr="00D938CB">
        <w:rPr>
          <w:rFonts w:ascii="Times New Roman" w:hAnsi="Times New Roman" w:cs="Times New Roman"/>
          <w:lang w:val="sq-AL"/>
        </w:rPr>
        <w:t>ë</w:t>
      </w:r>
      <w:r w:rsidRPr="00D938CB">
        <w:rPr>
          <w:rFonts w:ascii="Times New Roman" w:hAnsi="Times New Roman" w:cs="Times New Roman"/>
          <w:color w:val="auto"/>
          <w:lang w:val="sq-AL"/>
        </w:rPr>
        <w:t>rbimit, i cili duhet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japë llogari p</w:t>
      </w:r>
      <w:r w:rsidRPr="00D938CB">
        <w:rPr>
          <w:rFonts w:ascii="Times New Roman" w:hAnsi="Times New Roman" w:cs="Times New Roman"/>
          <w:lang w:val="sq-AL"/>
        </w:rPr>
        <w:t>ë</w:t>
      </w:r>
      <w:r w:rsidRPr="00D938CB">
        <w:rPr>
          <w:rFonts w:ascii="Times New Roman" w:hAnsi="Times New Roman" w:cs="Times New Roman"/>
          <w:color w:val="auto"/>
          <w:lang w:val="sq-AL"/>
        </w:rPr>
        <w:t>r  kryerjen e detyrave; për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pasur besimin e publikut, si dhe përgjigjet për veprimet q</w:t>
      </w:r>
      <w:r w:rsidR="002902CC">
        <w:rPr>
          <w:rFonts w:ascii="Times New Roman" w:hAnsi="Times New Roman" w:cs="Times New Roman"/>
          <w:lang w:val="sq-AL"/>
        </w:rPr>
        <w:t>ë kryen;</w:t>
      </w:r>
    </w:p>
    <w:p w14:paraId="725105E1" w14:textId="77777777" w:rsidR="00BB4D41" w:rsidRPr="00D938CB" w:rsidRDefault="00BB4D41" w:rsidP="00993E0E">
      <w:pPr>
        <w:pStyle w:val="Default"/>
        <w:widowControl w:val="0"/>
        <w:numPr>
          <w:ilvl w:val="0"/>
          <w:numId w:val="18"/>
        </w:numPr>
        <w:tabs>
          <w:tab w:val="left" w:pos="720"/>
        </w:tabs>
        <w:jc w:val="both"/>
        <w:rPr>
          <w:rFonts w:ascii="Times New Roman" w:hAnsi="Times New Roman" w:cs="Times New Roman"/>
          <w:color w:val="auto"/>
          <w:lang w:val="sq-AL"/>
        </w:rPr>
      </w:pPr>
      <w:r w:rsidRPr="00920FEA">
        <w:rPr>
          <w:rFonts w:ascii="Times New Roman" w:hAnsi="Times New Roman" w:cs="Times New Roman"/>
          <w:b/>
          <w:bCs/>
          <w:color w:val="auto"/>
          <w:lang w:val="sq-AL"/>
        </w:rPr>
        <w:t>Integriteti e paan</w:t>
      </w:r>
      <w:r w:rsidRPr="00920FEA">
        <w:rPr>
          <w:rFonts w:ascii="Times New Roman" w:hAnsi="Times New Roman" w:cs="Times New Roman"/>
          <w:b/>
          <w:bCs/>
          <w:lang w:val="sq-AL"/>
        </w:rPr>
        <w:t>ë</w:t>
      </w:r>
      <w:r w:rsidRPr="00920FEA">
        <w:rPr>
          <w:rFonts w:ascii="Times New Roman" w:hAnsi="Times New Roman" w:cs="Times New Roman"/>
          <w:b/>
          <w:bCs/>
          <w:color w:val="auto"/>
          <w:lang w:val="sq-AL"/>
        </w:rPr>
        <w:t>sia</w:t>
      </w:r>
      <w:r w:rsidRPr="00D938CB">
        <w:rPr>
          <w:rFonts w:ascii="Times New Roman" w:hAnsi="Times New Roman" w:cs="Times New Roman"/>
          <w:color w:val="auto"/>
          <w:lang w:val="sq-AL"/>
        </w:rPr>
        <w:t xml:space="preserve"> - n</w:t>
      </w:r>
      <w:r w:rsidRPr="00D938CB">
        <w:rPr>
          <w:rFonts w:ascii="Times New Roman" w:hAnsi="Times New Roman" w:cs="Times New Roman"/>
          <w:lang w:val="sq-AL"/>
        </w:rPr>
        <w:t>ë</w:t>
      </w:r>
      <w:r w:rsidRPr="00D938CB">
        <w:rPr>
          <w:rFonts w:ascii="Times New Roman" w:hAnsi="Times New Roman" w:cs="Times New Roman"/>
          <w:color w:val="auto"/>
          <w:lang w:val="sq-AL"/>
        </w:rPr>
        <w:t>nkupton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q</w:t>
      </w:r>
      <w:r w:rsidRPr="00D938CB">
        <w:rPr>
          <w:rFonts w:ascii="Times New Roman" w:hAnsi="Times New Roman" w:cs="Times New Roman"/>
          <w:lang w:val="sq-AL"/>
        </w:rPr>
        <w:t>ë</w:t>
      </w:r>
      <w:r w:rsidRPr="00D938CB">
        <w:rPr>
          <w:rFonts w:ascii="Times New Roman" w:hAnsi="Times New Roman" w:cs="Times New Roman"/>
          <w:color w:val="auto"/>
          <w:lang w:val="sq-AL"/>
        </w:rPr>
        <w:t>nurit dhe veprimtaria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jen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p</w:t>
      </w:r>
      <w:r w:rsidRPr="00D938CB">
        <w:rPr>
          <w:rFonts w:ascii="Times New Roman" w:hAnsi="Times New Roman" w:cs="Times New Roman"/>
          <w:lang w:val="sq-AL"/>
        </w:rPr>
        <w:t>ë</w:t>
      </w:r>
      <w:r w:rsidRPr="00D938CB">
        <w:rPr>
          <w:rFonts w:ascii="Times New Roman" w:hAnsi="Times New Roman" w:cs="Times New Roman"/>
          <w:color w:val="auto"/>
          <w:lang w:val="sq-AL"/>
        </w:rPr>
        <w:t>rputhje me vlerat morale e profesionale,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vepruarit 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mënyrë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p</w:t>
      </w:r>
      <w:r w:rsidR="002902CC">
        <w:rPr>
          <w:rFonts w:ascii="Times New Roman" w:hAnsi="Times New Roman" w:cs="Times New Roman"/>
          <w:color w:val="auto"/>
          <w:lang w:val="sq-AL"/>
        </w:rPr>
        <w:t>avarur nga çdo lloj paragjykimi;</w:t>
      </w:r>
    </w:p>
    <w:p w14:paraId="295B80DA" w14:textId="77777777" w:rsidR="00BB4D41" w:rsidRPr="00D938CB" w:rsidRDefault="00BB4D41" w:rsidP="00993E0E">
      <w:pPr>
        <w:pStyle w:val="Default"/>
        <w:widowControl w:val="0"/>
        <w:numPr>
          <w:ilvl w:val="0"/>
          <w:numId w:val="18"/>
        </w:numPr>
        <w:tabs>
          <w:tab w:val="left" w:pos="720"/>
        </w:tabs>
        <w:jc w:val="both"/>
        <w:rPr>
          <w:rFonts w:ascii="Times New Roman" w:hAnsi="Times New Roman" w:cs="Times New Roman"/>
          <w:color w:val="auto"/>
          <w:lang w:val="sq-AL"/>
        </w:rPr>
      </w:pPr>
      <w:r w:rsidRPr="00920FEA">
        <w:rPr>
          <w:rFonts w:ascii="Times New Roman" w:hAnsi="Times New Roman" w:cs="Times New Roman"/>
          <w:b/>
          <w:bCs/>
          <w:color w:val="auto"/>
          <w:lang w:val="sq-AL"/>
        </w:rPr>
        <w:t>Aksesimi</w:t>
      </w:r>
      <w:r w:rsidR="00703625">
        <w:rPr>
          <w:rFonts w:ascii="Times New Roman" w:hAnsi="Times New Roman" w:cs="Times New Roman"/>
          <w:color w:val="auto"/>
          <w:lang w:val="sq-AL"/>
        </w:rPr>
        <w:t xml:space="preserve"> – n</w:t>
      </w:r>
      <w:r w:rsidR="00887066">
        <w:rPr>
          <w:rFonts w:ascii="Times New Roman" w:hAnsi="Times New Roman" w:cs="Times New Roman"/>
          <w:color w:val="auto"/>
          <w:lang w:val="sq-AL"/>
        </w:rPr>
        <w:t>ë</w:t>
      </w:r>
      <w:r w:rsidR="00703625">
        <w:rPr>
          <w:rFonts w:ascii="Times New Roman" w:hAnsi="Times New Roman" w:cs="Times New Roman"/>
          <w:color w:val="auto"/>
          <w:lang w:val="sq-AL"/>
        </w:rPr>
        <w:t>nkupton t</w:t>
      </w:r>
      <w:r w:rsidR="00887066">
        <w:rPr>
          <w:rFonts w:ascii="Times New Roman" w:hAnsi="Times New Roman" w:cs="Times New Roman"/>
          <w:color w:val="auto"/>
          <w:lang w:val="sq-AL"/>
        </w:rPr>
        <w:t>ë</w:t>
      </w:r>
      <w:r w:rsidR="00703625">
        <w:rPr>
          <w:rFonts w:ascii="Times New Roman" w:hAnsi="Times New Roman" w:cs="Times New Roman"/>
          <w:color w:val="auto"/>
          <w:lang w:val="sq-AL"/>
        </w:rPr>
        <w:t xml:space="preserve"> </w:t>
      </w:r>
      <w:r w:rsidRPr="00D938CB">
        <w:rPr>
          <w:rFonts w:ascii="Times New Roman" w:hAnsi="Times New Roman" w:cs="Times New Roman"/>
          <w:color w:val="auto"/>
          <w:lang w:val="sq-AL"/>
        </w:rPr>
        <w:t>drejt</w:t>
      </w:r>
      <w:r w:rsidRPr="00D938CB">
        <w:rPr>
          <w:rFonts w:ascii="Times New Roman" w:hAnsi="Times New Roman" w:cs="Times New Roman"/>
          <w:lang w:val="sq-AL"/>
        </w:rPr>
        <w:t>ë</w:t>
      </w:r>
      <w:r w:rsidR="00703625">
        <w:rPr>
          <w:rFonts w:ascii="Times New Roman" w:hAnsi="Times New Roman" w:cs="Times New Roman"/>
          <w:lang w:val="sq-AL"/>
        </w:rPr>
        <w:t>n p</w:t>
      </w:r>
      <w:r w:rsidR="00887066">
        <w:rPr>
          <w:rFonts w:ascii="Times New Roman" w:hAnsi="Times New Roman" w:cs="Times New Roman"/>
          <w:lang w:val="sq-AL"/>
        </w:rPr>
        <w:t>ë</w:t>
      </w:r>
      <w:r w:rsidR="00703625">
        <w:rPr>
          <w:rFonts w:ascii="Times New Roman" w:hAnsi="Times New Roman" w:cs="Times New Roman"/>
          <w:lang w:val="sq-AL"/>
        </w:rPr>
        <w:t>r</w:t>
      </w:r>
      <w:r w:rsidRPr="00D938CB">
        <w:rPr>
          <w:rFonts w:ascii="Times New Roman" w:hAnsi="Times New Roman" w:cs="Times New Roman"/>
          <w:color w:val="auto"/>
          <w:lang w:val="sq-AL"/>
        </w:rPr>
        <w:t xml:space="preserve">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marr</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informacion</w:t>
      </w:r>
      <w:r w:rsidR="00975832">
        <w:rPr>
          <w:rFonts w:ascii="Times New Roman" w:hAnsi="Times New Roman" w:cs="Times New Roman"/>
          <w:color w:val="auto"/>
          <w:lang w:val="sq-AL"/>
        </w:rPr>
        <w:t>et e</w:t>
      </w:r>
      <w:r w:rsidRPr="00D938CB">
        <w:rPr>
          <w:rFonts w:ascii="Times New Roman" w:hAnsi="Times New Roman" w:cs="Times New Roman"/>
          <w:color w:val="auto"/>
          <w:lang w:val="sq-AL"/>
        </w:rPr>
        <w:t xml:space="preserve"> dh</w:t>
      </w:r>
      <w:r w:rsidRPr="00D938CB">
        <w:rPr>
          <w:rFonts w:ascii="Times New Roman" w:hAnsi="Times New Roman" w:cs="Times New Roman"/>
          <w:lang w:val="sq-AL"/>
        </w:rPr>
        <w:t>ë</w:t>
      </w:r>
      <w:r w:rsidRPr="00D938CB">
        <w:rPr>
          <w:rFonts w:ascii="Times New Roman" w:hAnsi="Times New Roman" w:cs="Times New Roman"/>
          <w:color w:val="auto"/>
          <w:lang w:val="sq-AL"/>
        </w:rPr>
        <w:t>na nga gjith</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aktor</w:t>
      </w:r>
      <w:r w:rsidRPr="00D938CB">
        <w:rPr>
          <w:rFonts w:ascii="Times New Roman" w:hAnsi="Times New Roman" w:cs="Times New Roman"/>
          <w:lang w:val="sq-AL"/>
        </w:rPr>
        <w:t>ë</w:t>
      </w:r>
      <w:r w:rsidRPr="00D938CB">
        <w:rPr>
          <w:rFonts w:ascii="Times New Roman" w:hAnsi="Times New Roman" w:cs="Times New Roman"/>
          <w:color w:val="auto"/>
          <w:lang w:val="sq-AL"/>
        </w:rPr>
        <w:t>t shtet</w:t>
      </w:r>
      <w:r w:rsidRPr="00D938CB">
        <w:rPr>
          <w:rFonts w:ascii="Times New Roman" w:hAnsi="Times New Roman" w:cs="Times New Roman"/>
          <w:lang w:val="sq-AL"/>
        </w:rPr>
        <w:t>ë</w:t>
      </w:r>
      <w:r w:rsidRPr="00D938CB">
        <w:rPr>
          <w:rFonts w:ascii="Times New Roman" w:hAnsi="Times New Roman" w:cs="Times New Roman"/>
          <w:color w:val="auto"/>
          <w:lang w:val="sq-AL"/>
        </w:rPr>
        <w:t>ror</w:t>
      </w:r>
      <w:r w:rsidRPr="00D938CB">
        <w:rPr>
          <w:rFonts w:ascii="Times New Roman" w:hAnsi="Times New Roman" w:cs="Times New Roman"/>
          <w:lang w:val="sq-AL"/>
        </w:rPr>
        <w:t>ë</w:t>
      </w:r>
      <w:r w:rsidRPr="00D938CB">
        <w:rPr>
          <w:rFonts w:ascii="Times New Roman" w:hAnsi="Times New Roman" w:cs="Times New Roman"/>
          <w:color w:val="auto"/>
          <w:lang w:val="sq-AL"/>
        </w:rPr>
        <w:t>, shoq</w:t>
      </w:r>
      <w:r w:rsidRPr="00D938CB">
        <w:rPr>
          <w:rFonts w:ascii="Times New Roman" w:hAnsi="Times New Roman" w:cs="Times New Roman"/>
          <w:lang w:val="sq-AL"/>
        </w:rPr>
        <w:t>ë</w:t>
      </w:r>
      <w:r w:rsidRPr="00D938CB">
        <w:rPr>
          <w:rFonts w:ascii="Times New Roman" w:hAnsi="Times New Roman" w:cs="Times New Roman"/>
          <w:color w:val="auto"/>
          <w:lang w:val="sq-AL"/>
        </w:rPr>
        <w:t>ror</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e privat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dhe </w:t>
      </w:r>
      <w:r w:rsidR="00703625">
        <w:rPr>
          <w:rFonts w:ascii="Times New Roman" w:hAnsi="Times New Roman" w:cs="Times New Roman"/>
          <w:color w:val="auto"/>
          <w:lang w:val="sq-AL"/>
        </w:rPr>
        <w:t>t</w:t>
      </w:r>
      <w:r w:rsidR="00887066">
        <w:rPr>
          <w:rFonts w:ascii="Times New Roman" w:hAnsi="Times New Roman" w:cs="Times New Roman"/>
          <w:color w:val="auto"/>
          <w:lang w:val="sq-AL"/>
        </w:rPr>
        <w:t>ë</w:t>
      </w:r>
      <w:r w:rsidR="00703625">
        <w:rPr>
          <w:rFonts w:ascii="Times New Roman" w:hAnsi="Times New Roman" w:cs="Times New Roman"/>
          <w:color w:val="auto"/>
          <w:lang w:val="sq-AL"/>
        </w:rPr>
        <w:t xml:space="preserve"> </w:t>
      </w:r>
      <w:r w:rsidRPr="00D938CB">
        <w:rPr>
          <w:rFonts w:ascii="Times New Roman" w:hAnsi="Times New Roman" w:cs="Times New Roman"/>
          <w:color w:val="auto"/>
          <w:lang w:val="sq-AL"/>
        </w:rPr>
        <w:t>veproj</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me objektivitet 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pun</w:t>
      </w:r>
      <w:r w:rsidRPr="00D938CB">
        <w:rPr>
          <w:rFonts w:ascii="Times New Roman" w:hAnsi="Times New Roman" w:cs="Times New Roman"/>
          <w:lang w:val="sq-AL"/>
        </w:rPr>
        <w:t>ë</w:t>
      </w:r>
      <w:r w:rsidR="002902CC">
        <w:rPr>
          <w:rFonts w:ascii="Times New Roman" w:hAnsi="Times New Roman" w:cs="Times New Roman"/>
          <w:color w:val="auto"/>
          <w:lang w:val="sq-AL"/>
        </w:rPr>
        <w:t>;</w:t>
      </w:r>
    </w:p>
    <w:p w14:paraId="366AE544" w14:textId="77777777" w:rsidR="00BB4D41" w:rsidRPr="00D938CB" w:rsidRDefault="00BB4D41" w:rsidP="00993E0E">
      <w:pPr>
        <w:pStyle w:val="Default"/>
        <w:widowControl w:val="0"/>
        <w:numPr>
          <w:ilvl w:val="0"/>
          <w:numId w:val="18"/>
        </w:numPr>
        <w:tabs>
          <w:tab w:val="left" w:pos="720"/>
        </w:tabs>
        <w:jc w:val="both"/>
        <w:rPr>
          <w:rFonts w:ascii="Times New Roman" w:hAnsi="Times New Roman" w:cs="Times New Roman"/>
          <w:color w:val="auto"/>
          <w:lang w:val="sq-AL"/>
        </w:rPr>
      </w:pPr>
      <w:r w:rsidRPr="00920FEA">
        <w:rPr>
          <w:rFonts w:ascii="Times New Roman" w:hAnsi="Times New Roman" w:cs="Times New Roman"/>
          <w:b/>
          <w:bCs/>
          <w:color w:val="auto"/>
          <w:lang w:val="sq-AL"/>
        </w:rPr>
        <w:t>Transparenca dhe besuesh</w:t>
      </w:r>
      <w:r w:rsidRPr="00920FEA">
        <w:rPr>
          <w:rFonts w:ascii="Times New Roman" w:hAnsi="Times New Roman" w:cs="Times New Roman"/>
          <w:b/>
          <w:bCs/>
          <w:lang w:val="sq-AL"/>
        </w:rPr>
        <w:t>m</w:t>
      </w:r>
      <w:r w:rsidRPr="00920FEA">
        <w:rPr>
          <w:rFonts w:ascii="Times New Roman" w:hAnsi="Times New Roman" w:cs="Times New Roman"/>
          <w:b/>
          <w:bCs/>
          <w:color w:val="auto"/>
          <w:lang w:val="sq-AL"/>
        </w:rPr>
        <w:t>ëria</w:t>
      </w:r>
      <w:r w:rsidRPr="00D938CB">
        <w:rPr>
          <w:rFonts w:ascii="Times New Roman" w:hAnsi="Times New Roman" w:cs="Times New Roman"/>
          <w:color w:val="auto"/>
          <w:lang w:val="sq-AL"/>
        </w:rPr>
        <w:t xml:space="preserve"> – n</w:t>
      </w:r>
      <w:r w:rsidRPr="00D938CB">
        <w:rPr>
          <w:rFonts w:ascii="Times New Roman" w:hAnsi="Times New Roman" w:cs="Times New Roman"/>
          <w:lang w:val="sq-AL"/>
        </w:rPr>
        <w:t>ë</w:t>
      </w:r>
      <w:r w:rsidRPr="00D938CB">
        <w:rPr>
          <w:rFonts w:ascii="Times New Roman" w:hAnsi="Times New Roman" w:cs="Times New Roman"/>
          <w:color w:val="auto"/>
          <w:lang w:val="sq-AL"/>
        </w:rPr>
        <w:t>nkupton q</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sh</w:t>
      </w:r>
      <w:r w:rsidRPr="00D938CB">
        <w:rPr>
          <w:rFonts w:ascii="Times New Roman" w:hAnsi="Times New Roman" w:cs="Times New Roman"/>
          <w:lang w:val="sq-AL"/>
        </w:rPr>
        <w:t>ë</w:t>
      </w:r>
      <w:r w:rsidRPr="00D938CB">
        <w:rPr>
          <w:rFonts w:ascii="Times New Roman" w:hAnsi="Times New Roman" w:cs="Times New Roman"/>
          <w:color w:val="auto"/>
          <w:lang w:val="sq-AL"/>
        </w:rPr>
        <w:t>rbimi 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veprimtarin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q</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kryen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veproj</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me drejt</w:t>
      </w:r>
      <w:r w:rsidRPr="00D938CB">
        <w:rPr>
          <w:rFonts w:ascii="Times New Roman" w:hAnsi="Times New Roman" w:cs="Times New Roman"/>
          <w:lang w:val="sq-AL"/>
        </w:rPr>
        <w:t>ë</w:t>
      </w:r>
      <w:r w:rsidRPr="00D938CB">
        <w:rPr>
          <w:rFonts w:ascii="Times New Roman" w:hAnsi="Times New Roman" w:cs="Times New Roman"/>
          <w:color w:val="auto"/>
          <w:lang w:val="sq-AL"/>
        </w:rPr>
        <w:t>si e pavar</w:t>
      </w:r>
      <w:r w:rsidRPr="00D938CB">
        <w:rPr>
          <w:rFonts w:ascii="Times New Roman" w:hAnsi="Times New Roman" w:cs="Times New Roman"/>
          <w:lang w:val="sq-AL"/>
        </w:rPr>
        <w:t>ë</w:t>
      </w:r>
      <w:r w:rsidRPr="00D938CB">
        <w:rPr>
          <w:rFonts w:ascii="Times New Roman" w:hAnsi="Times New Roman" w:cs="Times New Roman"/>
          <w:color w:val="auto"/>
          <w:lang w:val="sq-AL"/>
        </w:rPr>
        <w:t>si dhe</w:t>
      </w:r>
      <w:r w:rsidR="00975832">
        <w:rPr>
          <w:rFonts w:ascii="Times New Roman" w:hAnsi="Times New Roman" w:cs="Times New Roman"/>
          <w:color w:val="auto"/>
          <w:lang w:val="sq-AL"/>
        </w:rPr>
        <w:t xml:space="preserve"> t</w:t>
      </w:r>
      <w:r w:rsidR="00CE674B">
        <w:rPr>
          <w:rFonts w:ascii="Times New Roman" w:hAnsi="Times New Roman" w:cs="Times New Roman"/>
          <w:color w:val="auto"/>
          <w:lang w:val="sq-AL"/>
        </w:rPr>
        <w:t>ë</w:t>
      </w:r>
      <w:r w:rsidRPr="00D938CB">
        <w:rPr>
          <w:rFonts w:ascii="Times New Roman" w:hAnsi="Times New Roman" w:cs="Times New Roman"/>
          <w:color w:val="auto"/>
          <w:lang w:val="sq-AL"/>
        </w:rPr>
        <w:t xml:space="preserve"> informoj</w:t>
      </w:r>
      <w:r w:rsidRPr="00D938CB">
        <w:rPr>
          <w:rFonts w:ascii="Times New Roman" w:hAnsi="Times New Roman" w:cs="Times New Roman"/>
          <w:lang w:val="sq-AL"/>
        </w:rPr>
        <w:t>ë</w:t>
      </w:r>
      <w:r w:rsidR="002902CC">
        <w:rPr>
          <w:rFonts w:ascii="Times New Roman" w:hAnsi="Times New Roman" w:cs="Times New Roman"/>
          <w:color w:val="auto"/>
          <w:lang w:val="sq-AL"/>
        </w:rPr>
        <w:t xml:space="preserve"> opinionin publik;</w:t>
      </w:r>
    </w:p>
    <w:p w14:paraId="3DEA32C7" w14:textId="77777777" w:rsidR="00BB4D41" w:rsidRPr="00D938CB" w:rsidRDefault="00BB4D41" w:rsidP="00993E0E">
      <w:pPr>
        <w:pStyle w:val="Default"/>
        <w:widowControl w:val="0"/>
        <w:numPr>
          <w:ilvl w:val="0"/>
          <w:numId w:val="18"/>
        </w:numPr>
        <w:tabs>
          <w:tab w:val="left" w:pos="720"/>
        </w:tabs>
        <w:jc w:val="both"/>
        <w:rPr>
          <w:rFonts w:ascii="Times New Roman" w:hAnsi="Times New Roman" w:cs="Times New Roman"/>
          <w:color w:val="auto"/>
          <w:lang w:val="sq-AL"/>
        </w:rPr>
      </w:pPr>
      <w:r w:rsidRPr="00920FEA">
        <w:rPr>
          <w:rFonts w:ascii="Times New Roman" w:hAnsi="Times New Roman" w:cs="Times New Roman"/>
          <w:b/>
          <w:bCs/>
          <w:color w:val="auto"/>
          <w:lang w:val="sq-AL"/>
        </w:rPr>
        <w:t>Sigurimi i burimeve</w:t>
      </w:r>
      <w:r w:rsidRPr="00D938CB">
        <w:rPr>
          <w:rFonts w:ascii="Times New Roman" w:hAnsi="Times New Roman" w:cs="Times New Roman"/>
          <w:color w:val="auto"/>
          <w:lang w:val="sq-AL"/>
        </w:rPr>
        <w:t xml:space="preserve"> -  do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thot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q</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strukturat p</w:t>
      </w:r>
      <w:r w:rsidRPr="00D938CB">
        <w:rPr>
          <w:rFonts w:ascii="Times New Roman" w:hAnsi="Times New Roman" w:cs="Times New Roman"/>
          <w:lang w:val="sq-AL"/>
        </w:rPr>
        <w:t>ë</w:t>
      </w:r>
      <w:r w:rsidRPr="00D938CB">
        <w:rPr>
          <w:rFonts w:ascii="Times New Roman" w:hAnsi="Times New Roman" w:cs="Times New Roman"/>
          <w:color w:val="auto"/>
          <w:lang w:val="sq-AL"/>
        </w:rPr>
        <w:t>rgjegj</w:t>
      </w:r>
      <w:r w:rsidRPr="00D938CB">
        <w:rPr>
          <w:rFonts w:ascii="Times New Roman" w:hAnsi="Times New Roman" w:cs="Times New Roman"/>
          <w:lang w:val="sq-AL"/>
        </w:rPr>
        <w:t>ë</w:t>
      </w:r>
      <w:r w:rsidRPr="00D938CB">
        <w:rPr>
          <w:rFonts w:ascii="Times New Roman" w:hAnsi="Times New Roman" w:cs="Times New Roman"/>
          <w:color w:val="auto"/>
          <w:lang w:val="sq-AL"/>
        </w:rPr>
        <w:t>se publike, ti v</w:t>
      </w:r>
      <w:r w:rsidRPr="00D938CB">
        <w:rPr>
          <w:rFonts w:ascii="Times New Roman" w:hAnsi="Times New Roman" w:cs="Times New Roman"/>
          <w:lang w:val="sq-AL"/>
        </w:rPr>
        <w:t>ë</w:t>
      </w:r>
      <w:r w:rsidRPr="00D938CB">
        <w:rPr>
          <w:rFonts w:ascii="Times New Roman" w:hAnsi="Times New Roman" w:cs="Times New Roman"/>
          <w:color w:val="auto"/>
          <w:lang w:val="sq-AL"/>
        </w:rPr>
        <w:t>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dispozicion mjediset, kushtet, teknik</w:t>
      </w:r>
      <w:r w:rsidRPr="00D938CB">
        <w:rPr>
          <w:rFonts w:ascii="Times New Roman" w:hAnsi="Times New Roman" w:cs="Times New Roman"/>
          <w:lang w:val="sq-AL"/>
        </w:rPr>
        <w:t>ë</w:t>
      </w:r>
      <w:r w:rsidRPr="00D938CB">
        <w:rPr>
          <w:rFonts w:ascii="Times New Roman" w:hAnsi="Times New Roman" w:cs="Times New Roman"/>
          <w:color w:val="auto"/>
          <w:lang w:val="sq-AL"/>
        </w:rPr>
        <w:t>n dhe burimet e nevojshme financiare, p</w:t>
      </w:r>
      <w:r w:rsidRPr="00D938CB">
        <w:rPr>
          <w:rFonts w:ascii="Times New Roman" w:hAnsi="Times New Roman" w:cs="Times New Roman"/>
          <w:lang w:val="sq-AL"/>
        </w:rPr>
        <w:t>ë</w:t>
      </w:r>
      <w:r w:rsidR="002902CC">
        <w:rPr>
          <w:rFonts w:ascii="Times New Roman" w:hAnsi="Times New Roman" w:cs="Times New Roman"/>
          <w:color w:val="auto"/>
          <w:lang w:val="sq-AL"/>
        </w:rPr>
        <w:t>r kryerjen e detyrave;</w:t>
      </w:r>
    </w:p>
    <w:p w14:paraId="5CAAC44C" w14:textId="77777777" w:rsidR="00BB4D41" w:rsidRPr="00D938CB" w:rsidRDefault="00BB4D41" w:rsidP="00993E0E">
      <w:pPr>
        <w:pStyle w:val="Default"/>
        <w:widowControl w:val="0"/>
        <w:numPr>
          <w:ilvl w:val="0"/>
          <w:numId w:val="18"/>
        </w:numPr>
        <w:tabs>
          <w:tab w:val="left" w:pos="720"/>
        </w:tabs>
        <w:jc w:val="both"/>
        <w:rPr>
          <w:rFonts w:ascii="Times New Roman" w:hAnsi="Times New Roman" w:cs="Times New Roman"/>
          <w:color w:val="auto"/>
          <w:lang w:val="sq-AL"/>
        </w:rPr>
      </w:pPr>
      <w:r w:rsidRPr="00920FEA">
        <w:rPr>
          <w:rFonts w:ascii="Times New Roman" w:hAnsi="Times New Roman" w:cs="Times New Roman"/>
          <w:b/>
          <w:bCs/>
          <w:color w:val="auto"/>
          <w:lang w:val="sq-AL"/>
        </w:rPr>
        <w:t>Sigurimi i personelit</w:t>
      </w:r>
      <w:r w:rsidRPr="00D938CB">
        <w:rPr>
          <w:rFonts w:ascii="Times New Roman" w:hAnsi="Times New Roman" w:cs="Times New Roman"/>
          <w:color w:val="auto"/>
          <w:lang w:val="sq-AL"/>
        </w:rPr>
        <w:t xml:space="preserve"> - n</w:t>
      </w:r>
      <w:r w:rsidRPr="00D938CB">
        <w:rPr>
          <w:rFonts w:ascii="Times New Roman" w:hAnsi="Times New Roman" w:cs="Times New Roman"/>
          <w:lang w:val="sq-AL"/>
        </w:rPr>
        <w:t>ë</w:t>
      </w:r>
      <w:r w:rsidRPr="00D938CB">
        <w:rPr>
          <w:rFonts w:ascii="Times New Roman" w:hAnsi="Times New Roman" w:cs="Times New Roman"/>
          <w:color w:val="auto"/>
          <w:lang w:val="sq-AL"/>
        </w:rPr>
        <w:t>nkupton pavar</w:t>
      </w:r>
      <w:r w:rsidRPr="00D938CB">
        <w:rPr>
          <w:rFonts w:ascii="Times New Roman" w:hAnsi="Times New Roman" w:cs="Times New Roman"/>
          <w:lang w:val="sq-AL"/>
        </w:rPr>
        <w:t>ë</w:t>
      </w:r>
      <w:r w:rsidRPr="00D938CB">
        <w:rPr>
          <w:rFonts w:ascii="Times New Roman" w:hAnsi="Times New Roman" w:cs="Times New Roman"/>
          <w:color w:val="auto"/>
          <w:lang w:val="sq-AL"/>
        </w:rPr>
        <w:t>sin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p</w:t>
      </w:r>
      <w:r w:rsidRPr="00D938CB">
        <w:rPr>
          <w:rFonts w:ascii="Times New Roman" w:hAnsi="Times New Roman" w:cs="Times New Roman"/>
          <w:lang w:val="sq-AL"/>
        </w:rPr>
        <w:t>ë</w:t>
      </w:r>
      <w:r w:rsidRPr="00D938CB">
        <w:rPr>
          <w:rFonts w:ascii="Times New Roman" w:hAnsi="Times New Roman" w:cs="Times New Roman"/>
          <w:color w:val="auto"/>
          <w:lang w:val="sq-AL"/>
        </w:rPr>
        <w:t>r zgjedhjen e tij n</w:t>
      </w:r>
      <w:r w:rsidRPr="00D938CB">
        <w:rPr>
          <w:rFonts w:ascii="Times New Roman" w:hAnsi="Times New Roman" w:cs="Times New Roman"/>
          <w:lang w:val="sq-AL"/>
        </w:rPr>
        <w:t>ë</w:t>
      </w:r>
      <w:r w:rsidRPr="00D938CB">
        <w:rPr>
          <w:rFonts w:ascii="Times New Roman" w:hAnsi="Times New Roman" w:cs="Times New Roman"/>
          <w:color w:val="auto"/>
          <w:lang w:val="sq-AL"/>
        </w:rPr>
        <w:t>p</w:t>
      </w:r>
      <w:r w:rsidRPr="00D938CB">
        <w:rPr>
          <w:rFonts w:ascii="Times New Roman" w:hAnsi="Times New Roman" w:cs="Times New Roman"/>
          <w:lang w:val="sq-AL"/>
        </w:rPr>
        <w:t>ë</w:t>
      </w:r>
      <w:r w:rsidRPr="00D938CB">
        <w:rPr>
          <w:rFonts w:ascii="Times New Roman" w:hAnsi="Times New Roman" w:cs="Times New Roman"/>
          <w:color w:val="auto"/>
          <w:lang w:val="sq-AL"/>
        </w:rPr>
        <w:t>rmjet konkurrimit, me integritet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lart</w:t>
      </w:r>
      <w:r w:rsidRPr="00D938CB">
        <w:rPr>
          <w:rFonts w:ascii="Times New Roman" w:hAnsi="Times New Roman" w:cs="Times New Roman"/>
          <w:lang w:val="sq-AL"/>
        </w:rPr>
        <w:t>ë</w:t>
      </w:r>
      <w:r w:rsidRPr="00D938CB">
        <w:rPr>
          <w:rFonts w:ascii="Times New Roman" w:hAnsi="Times New Roman" w:cs="Times New Roman"/>
          <w:color w:val="auto"/>
          <w:lang w:val="sq-AL"/>
        </w:rPr>
        <w:t>, aft</w:t>
      </w:r>
      <w:r w:rsidRPr="00D938CB">
        <w:rPr>
          <w:rFonts w:ascii="Times New Roman" w:hAnsi="Times New Roman" w:cs="Times New Roman"/>
          <w:lang w:val="sq-AL"/>
        </w:rPr>
        <w:t>ë</w:t>
      </w:r>
      <w:r w:rsidRPr="00D938CB">
        <w:rPr>
          <w:rFonts w:ascii="Times New Roman" w:hAnsi="Times New Roman" w:cs="Times New Roman"/>
          <w:color w:val="auto"/>
          <w:lang w:val="sq-AL"/>
        </w:rPr>
        <w:t>si profesionale dhe t</w:t>
      </w:r>
      <w:r w:rsidRPr="00D938CB">
        <w:rPr>
          <w:rFonts w:ascii="Times New Roman" w:hAnsi="Times New Roman" w:cs="Times New Roman"/>
          <w:lang w:val="sq-AL"/>
        </w:rPr>
        <w:t>ë</w:t>
      </w:r>
      <w:r w:rsidR="00703625">
        <w:rPr>
          <w:rFonts w:ascii="Times New Roman" w:hAnsi="Times New Roman" w:cs="Times New Roman"/>
          <w:color w:val="auto"/>
          <w:lang w:val="sq-AL"/>
        </w:rPr>
        <w:t xml:space="preserve"> aft</w:t>
      </w:r>
      <w:r w:rsidR="00887066">
        <w:rPr>
          <w:rFonts w:ascii="Times New Roman" w:hAnsi="Times New Roman" w:cs="Times New Roman"/>
          <w:color w:val="auto"/>
          <w:lang w:val="sq-AL"/>
        </w:rPr>
        <w:t>ë</w:t>
      </w:r>
      <w:r w:rsidRPr="00D938CB">
        <w:rPr>
          <w:rFonts w:ascii="Times New Roman" w:hAnsi="Times New Roman" w:cs="Times New Roman"/>
          <w:color w:val="auto"/>
          <w:lang w:val="sq-AL"/>
        </w:rPr>
        <w:t xml:space="preserve"> p</w:t>
      </w:r>
      <w:r w:rsidRPr="00D938CB">
        <w:rPr>
          <w:rFonts w:ascii="Times New Roman" w:hAnsi="Times New Roman" w:cs="Times New Roman"/>
          <w:lang w:val="sq-AL"/>
        </w:rPr>
        <w:t>ë</w:t>
      </w:r>
      <w:r w:rsidR="002902CC">
        <w:rPr>
          <w:rFonts w:ascii="Times New Roman" w:hAnsi="Times New Roman" w:cs="Times New Roman"/>
          <w:color w:val="auto"/>
          <w:lang w:val="sq-AL"/>
        </w:rPr>
        <w:t>r kryerjen e detyrave;</w:t>
      </w:r>
    </w:p>
    <w:p w14:paraId="1E3986CE" w14:textId="77777777" w:rsidR="00BB4D41" w:rsidRPr="00D938CB" w:rsidRDefault="00BB4D41" w:rsidP="00993E0E">
      <w:pPr>
        <w:pStyle w:val="Default"/>
        <w:widowControl w:val="0"/>
        <w:numPr>
          <w:ilvl w:val="0"/>
          <w:numId w:val="18"/>
        </w:numPr>
        <w:tabs>
          <w:tab w:val="left" w:pos="720"/>
        </w:tabs>
        <w:jc w:val="both"/>
        <w:rPr>
          <w:rFonts w:ascii="Times New Roman" w:hAnsi="Times New Roman" w:cs="Times New Roman"/>
          <w:color w:val="auto"/>
          <w:lang w:val="sq-AL"/>
        </w:rPr>
      </w:pPr>
      <w:r w:rsidRPr="00920FEA">
        <w:rPr>
          <w:rFonts w:ascii="Times New Roman" w:hAnsi="Times New Roman" w:cs="Times New Roman"/>
          <w:b/>
          <w:bCs/>
          <w:color w:val="auto"/>
          <w:lang w:val="sq-AL"/>
        </w:rPr>
        <w:t>Bashkëpunimi</w:t>
      </w:r>
      <w:r w:rsidRPr="00D938CB">
        <w:rPr>
          <w:rFonts w:ascii="Times New Roman" w:hAnsi="Times New Roman" w:cs="Times New Roman"/>
          <w:color w:val="auto"/>
          <w:lang w:val="sq-AL"/>
        </w:rPr>
        <w:t xml:space="preserve"> - </w:t>
      </w:r>
      <w:r w:rsidRPr="00D938CB">
        <w:rPr>
          <w:rFonts w:ascii="Times New Roman" w:hAnsi="Times New Roman" w:cs="Times New Roman"/>
          <w:lang w:val="sq-AL"/>
        </w:rPr>
        <w:t>ë</w:t>
      </w:r>
      <w:r w:rsidRPr="00D938CB">
        <w:rPr>
          <w:rFonts w:ascii="Times New Roman" w:hAnsi="Times New Roman" w:cs="Times New Roman"/>
          <w:color w:val="auto"/>
          <w:lang w:val="sq-AL"/>
        </w:rPr>
        <w:t>sht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kusht, pa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cilin nuk mund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ket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sukses; p</w:t>
      </w:r>
      <w:r w:rsidRPr="00D938CB">
        <w:rPr>
          <w:rFonts w:ascii="Times New Roman" w:hAnsi="Times New Roman" w:cs="Times New Roman"/>
          <w:lang w:val="sq-AL"/>
        </w:rPr>
        <w:t>ë</w:t>
      </w:r>
      <w:r w:rsidRPr="00D938CB">
        <w:rPr>
          <w:rFonts w:ascii="Times New Roman" w:hAnsi="Times New Roman" w:cs="Times New Roman"/>
          <w:color w:val="auto"/>
          <w:lang w:val="sq-AL"/>
        </w:rPr>
        <w:t>r rrjedho</w:t>
      </w:r>
      <w:r w:rsidRPr="00D938CB">
        <w:rPr>
          <w:rFonts w:ascii="Times New Roman" w:hAnsi="Times New Roman" w:cs="Times New Roman"/>
          <w:lang w:val="sq-AL"/>
        </w:rPr>
        <w:t>jë</w:t>
      </w:r>
      <w:r w:rsidRPr="00D938CB">
        <w:rPr>
          <w:rFonts w:ascii="Times New Roman" w:hAnsi="Times New Roman" w:cs="Times New Roman"/>
          <w:color w:val="auto"/>
          <w:lang w:val="sq-AL"/>
        </w:rPr>
        <w:t xml:space="preserve"> ai duhet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formalizohet e realizohet br</w:t>
      </w:r>
      <w:r w:rsidRPr="00D938CB">
        <w:rPr>
          <w:rFonts w:ascii="Times New Roman" w:hAnsi="Times New Roman" w:cs="Times New Roman"/>
          <w:lang w:val="sq-AL"/>
        </w:rPr>
        <w:t>e</w:t>
      </w:r>
      <w:r w:rsidRPr="00D938CB">
        <w:rPr>
          <w:rFonts w:ascii="Times New Roman" w:hAnsi="Times New Roman" w:cs="Times New Roman"/>
          <w:color w:val="auto"/>
          <w:lang w:val="sq-AL"/>
        </w:rPr>
        <w:t>nda strukturave, midis institucioneve; me strukturat e prokuroris</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dhe homolog</w:t>
      </w:r>
      <w:r w:rsidRPr="00D938CB">
        <w:rPr>
          <w:rFonts w:ascii="Times New Roman" w:hAnsi="Times New Roman" w:cs="Times New Roman"/>
          <w:lang w:val="sq-AL"/>
        </w:rPr>
        <w:t>ë</w:t>
      </w:r>
      <w:r w:rsidRPr="00D938CB">
        <w:rPr>
          <w:rFonts w:ascii="Times New Roman" w:hAnsi="Times New Roman" w:cs="Times New Roman"/>
          <w:color w:val="auto"/>
          <w:lang w:val="sq-AL"/>
        </w:rPr>
        <w:t>t nd</w:t>
      </w:r>
      <w:r w:rsidRPr="00D938CB">
        <w:rPr>
          <w:rFonts w:ascii="Times New Roman" w:hAnsi="Times New Roman" w:cs="Times New Roman"/>
          <w:lang w:val="sq-AL"/>
        </w:rPr>
        <w:t>ë</w:t>
      </w:r>
      <w:r w:rsidRPr="00D938CB">
        <w:rPr>
          <w:rFonts w:ascii="Times New Roman" w:hAnsi="Times New Roman" w:cs="Times New Roman"/>
          <w:color w:val="auto"/>
          <w:lang w:val="sq-AL"/>
        </w:rPr>
        <w:t>rkomb</w:t>
      </w:r>
      <w:r w:rsidRPr="00D938CB">
        <w:rPr>
          <w:rFonts w:ascii="Times New Roman" w:hAnsi="Times New Roman" w:cs="Times New Roman"/>
          <w:lang w:val="sq-AL"/>
        </w:rPr>
        <w:t>ë</w:t>
      </w:r>
      <w:r w:rsidRPr="00D938CB">
        <w:rPr>
          <w:rFonts w:ascii="Times New Roman" w:hAnsi="Times New Roman" w:cs="Times New Roman"/>
          <w:color w:val="auto"/>
          <w:lang w:val="sq-AL"/>
        </w:rPr>
        <w:t>tar</w:t>
      </w:r>
      <w:r w:rsidRPr="00D938CB">
        <w:rPr>
          <w:rFonts w:ascii="Times New Roman" w:hAnsi="Times New Roman" w:cs="Times New Roman"/>
          <w:lang w:val="sq-AL"/>
        </w:rPr>
        <w:t>ë</w:t>
      </w:r>
      <w:r w:rsidRPr="00D938CB">
        <w:rPr>
          <w:rFonts w:ascii="Times New Roman" w:hAnsi="Times New Roman" w:cs="Times New Roman"/>
          <w:color w:val="auto"/>
          <w:lang w:val="sq-AL"/>
        </w:rPr>
        <w:t>.</w:t>
      </w:r>
    </w:p>
    <w:p w14:paraId="1FF55598" w14:textId="77777777" w:rsidR="00BB4D41" w:rsidRDefault="00BB4D41" w:rsidP="00BB4D41">
      <w:pPr>
        <w:widowControl w:val="0"/>
        <w:tabs>
          <w:tab w:val="left" w:pos="720"/>
        </w:tabs>
        <w:spacing w:after="0" w:line="240" w:lineRule="auto"/>
        <w:jc w:val="both"/>
        <w:rPr>
          <w:rFonts w:ascii="Times New Roman" w:hAnsi="Times New Roman" w:cs="Times New Roman"/>
          <w:b/>
          <w:sz w:val="24"/>
          <w:szCs w:val="24"/>
        </w:rPr>
      </w:pPr>
    </w:p>
    <w:p w14:paraId="21E16A02" w14:textId="77777777" w:rsidR="00920FEA" w:rsidRPr="00D938CB" w:rsidRDefault="00920FEA" w:rsidP="00BB4D41">
      <w:pPr>
        <w:widowControl w:val="0"/>
        <w:tabs>
          <w:tab w:val="left" w:pos="720"/>
        </w:tabs>
        <w:spacing w:after="0" w:line="240" w:lineRule="auto"/>
        <w:jc w:val="both"/>
        <w:rPr>
          <w:rFonts w:ascii="Times New Roman" w:hAnsi="Times New Roman" w:cs="Times New Roman"/>
          <w:b/>
          <w:sz w:val="24"/>
          <w:szCs w:val="24"/>
        </w:rPr>
      </w:pPr>
    </w:p>
    <w:p w14:paraId="5FAC94A2"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r w:rsidRPr="00D938CB">
        <w:rPr>
          <w:rFonts w:ascii="Times New Roman" w:hAnsi="Times New Roman" w:cs="Times New Roman"/>
          <w:b/>
          <w:sz w:val="24"/>
          <w:szCs w:val="24"/>
        </w:rPr>
        <w:t>KAPITULLI III</w:t>
      </w:r>
    </w:p>
    <w:p w14:paraId="7ACEF6BF"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70DCECCD"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r w:rsidRPr="00D938CB">
        <w:rPr>
          <w:rFonts w:ascii="Times New Roman" w:hAnsi="Times New Roman" w:cs="Times New Roman"/>
          <w:b/>
          <w:sz w:val="24"/>
          <w:szCs w:val="24"/>
        </w:rPr>
        <w:t>PRIORITETET DHE OBJEKTIVAT STRATEGJIKË</w:t>
      </w:r>
    </w:p>
    <w:p w14:paraId="66757892"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439F5BDF" w14:textId="77777777" w:rsidR="00BB4D41" w:rsidRPr="00D938CB" w:rsidRDefault="00BB4D41" w:rsidP="00BB4D41">
      <w:pPr>
        <w:widowControl w:val="0"/>
        <w:tabs>
          <w:tab w:val="left" w:pos="720"/>
        </w:tabs>
        <w:spacing w:after="0" w:line="240" w:lineRule="auto"/>
        <w:jc w:val="both"/>
        <w:rPr>
          <w:color w:val="000000" w:themeColor="text1"/>
          <w:sz w:val="26"/>
          <w:szCs w:val="26"/>
          <w:u w:val="single"/>
        </w:rPr>
      </w:pPr>
      <w:r w:rsidRPr="00D938CB">
        <w:rPr>
          <w:rFonts w:ascii="Times New Roman" w:hAnsi="Times New Roman" w:cs="Times New Roman"/>
          <w:b/>
          <w:i/>
          <w:color w:val="000000" w:themeColor="text1"/>
          <w:sz w:val="24"/>
          <w:szCs w:val="24"/>
        </w:rPr>
        <w:t>Prioritetet e SHÇBA-së për vitet 2020 – 2024 janë:</w:t>
      </w:r>
      <w:r w:rsidRPr="00D938CB">
        <w:rPr>
          <w:color w:val="000000" w:themeColor="text1"/>
          <w:sz w:val="26"/>
          <w:szCs w:val="26"/>
          <w:u w:val="single"/>
        </w:rPr>
        <w:t xml:space="preserve"> </w:t>
      </w:r>
    </w:p>
    <w:p w14:paraId="539443E4"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p>
    <w:p w14:paraId="79FD5F69" w14:textId="77777777" w:rsidR="00920FEA" w:rsidRPr="00D67D86" w:rsidRDefault="00BB4D41" w:rsidP="00993E0E">
      <w:pPr>
        <w:pStyle w:val="ListParagraph"/>
        <w:widowControl w:val="0"/>
        <w:numPr>
          <w:ilvl w:val="0"/>
          <w:numId w:val="43"/>
        </w:numPr>
        <w:tabs>
          <w:tab w:val="left" w:pos="720"/>
        </w:tabs>
        <w:spacing w:after="0" w:line="240" w:lineRule="auto"/>
        <w:jc w:val="both"/>
        <w:rPr>
          <w:rFonts w:ascii="Times New Roman" w:hAnsi="Times New Roman" w:cs="Times New Roman"/>
          <w:bCs/>
          <w:iCs/>
          <w:color w:val="000000" w:themeColor="text1"/>
          <w:sz w:val="24"/>
          <w:szCs w:val="24"/>
        </w:rPr>
      </w:pPr>
      <w:r w:rsidRPr="00D67D86">
        <w:rPr>
          <w:rFonts w:ascii="Times New Roman" w:hAnsi="Times New Roman" w:cs="Times New Roman"/>
          <w:bCs/>
          <w:iCs/>
          <w:color w:val="000000" w:themeColor="text1"/>
          <w:sz w:val="24"/>
          <w:szCs w:val="24"/>
        </w:rPr>
        <w:t>Forcimi i integritetit të strukturave ligjzbatuese në Ministrinë e Brendshme (Vetingu), për të mbrojtur e pasuruar më tej vlerat dhe integritetin e strukturave dhe punonjësve, sipas kritereve e procedurave të përcaktuara në legjislacion.</w:t>
      </w:r>
    </w:p>
    <w:p w14:paraId="08423A55" w14:textId="77777777" w:rsidR="007A59CC" w:rsidRPr="00D67D86" w:rsidRDefault="007A59CC" w:rsidP="007A59CC">
      <w:pPr>
        <w:pStyle w:val="ListParagraph"/>
        <w:widowControl w:val="0"/>
        <w:tabs>
          <w:tab w:val="left" w:pos="720"/>
        </w:tabs>
        <w:spacing w:after="0" w:line="240" w:lineRule="auto"/>
        <w:ind w:left="360"/>
        <w:jc w:val="both"/>
        <w:rPr>
          <w:rFonts w:ascii="Times New Roman" w:hAnsi="Times New Roman" w:cs="Times New Roman"/>
          <w:bCs/>
          <w:iCs/>
          <w:color w:val="000000" w:themeColor="text1"/>
          <w:sz w:val="24"/>
          <w:szCs w:val="24"/>
        </w:rPr>
      </w:pPr>
    </w:p>
    <w:p w14:paraId="6FC473AB" w14:textId="77777777" w:rsidR="00920FEA" w:rsidRPr="00D67D86" w:rsidRDefault="001008B8" w:rsidP="00993E0E">
      <w:pPr>
        <w:pStyle w:val="ListParagraph"/>
        <w:widowControl w:val="0"/>
        <w:numPr>
          <w:ilvl w:val="0"/>
          <w:numId w:val="43"/>
        </w:numPr>
        <w:tabs>
          <w:tab w:val="left" w:pos="720"/>
        </w:tabs>
        <w:spacing w:after="0" w:line="240" w:lineRule="auto"/>
        <w:jc w:val="both"/>
        <w:rPr>
          <w:rFonts w:ascii="Times New Roman" w:hAnsi="Times New Roman" w:cs="Times New Roman"/>
          <w:bCs/>
          <w:iCs/>
          <w:color w:val="000000" w:themeColor="text1"/>
          <w:sz w:val="24"/>
          <w:szCs w:val="24"/>
        </w:rPr>
      </w:pPr>
      <w:r w:rsidRPr="00D67D86">
        <w:rPr>
          <w:rFonts w:ascii="Times New Roman" w:hAnsi="Times New Roman"/>
          <w:sz w:val="24"/>
          <w:szCs w:val="24"/>
        </w:rPr>
        <w:t>Zhvillimi i standardeve t</w:t>
      </w:r>
      <w:r w:rsidR="00887066" w:rsidRPr="00D67D86">
        <w:rPr>
          <w:rFonts w:ascii="Times New Roman" w:hAnsi="Times New Roman"/>
          <w:sz w:val="24"/>
          <w:szCs w:val="24"/>
        </w:rPr>
        <w:t>ë</w:t>
      </w:r>
      <w:r w:rsidR="00BB4D41" w:rsidRPr="00D67D86">
        <w:rPr>
          <w:rFonts w:ascii="Times New Roman" w:hAnsi="Times New Roman"/>
          <w:sz w:val="24"/>
          <w:szCs w:val="24"/>
        </w:rPr>
        <w:t xml:space="preserve"> SHÇBA, për të krijuar një Shërbim publik që funksionon mbi bazën e ligjit dhe parimeve demokratike, të hapur, dinami</w:t>
      </w:r>
      <w:r w:rsidRPr="00D67D86">
        <w:rPr>
          <w:rFonts w:ascii="Times New Roman" w:hAnsi="Times New Roman"/>
          <w:sz w:val="24"/>
          <w:szCs w:val="24"/>
        </w:rPr>
        <w:t>k, të besueshëm, efikas dhe efiç</w:t>
      </w:r>
      <w:r w:rsidR="00BB4D41" w:rsidRPr="00D67D86">
        <w:rPr>
          <w:rFonts w:ascii="Times New Roman" w:hAnsi="Times New Roman"/>
          <w:sz w:val="24"/>
          <w:szCs w:val="24"/>
        </w:rPr>
        <w:t>ent, transparent e të kontrollueshëm.</w:t>
      </w:r>
    </w:p>
    <w:p w14:paraId="5E964814" w14:textId="77777777" w:rsidR="00920FEA" w:rsidRPr="001008B8" w:rsidRDefault="00920FEA" w:rsidP="00920FEA">
      <w:pPr>
        <w:pStyle w:val="ListParagraph"/>
        <w:rPr>
          <w:rFonts w:ascii="Times New Roman" w:hAnsi="Times New Roman"/>
          <w:sz w:val="24"/>
          <w:szCs w:val="24"/>
          <w:highlight w:val="yellow"/>
        </w:rPr>
      </w:pPr>
    </w:p>
    <w:p w14:paraId="465802E7" w14:textId="77777777" w:rsidR="00920FEA" w:rsidRPr="00D67D86" w:rsidRDefault="00BB4D41" w:rsidP="00993E0E">
      <w:pPr>
        <w:pStyle w:val="ListParagraph"/>
        <w:widowControl w:val="0"/>
        <w:numPr>
          <w:ilvl w:val="0"/>
          <w:numId w:val="43"/>
        </w:numPr>
        <w:tabs>
          <w:tab w:val="left" w:pos="720"/>
        </w:tabs>
        <w:spacing w:after="0" w:line="240" w:lineRule="auto"/>
        <w:jc w:val="both"/>
        <w:rPr>
          <w:rFonts w:ascii="Times New Roman" w:hAnsi="Times New Roman" w:cs="Times New Roman"/>
          <w:bCs/>
          <w:iCs/>
          <w:color w:val="000000" w:themeColor="text1"/>
          <w:sz w:val="24"/>
          <w:szCs w:val="24"/>
        </w:rPr>
      </w:pPr>
      <w:r w:rsidRPr="00D67D86">
        <w:rPr>
          <w:rFonts w:ascii="Times New Roman" w:hAnsi="Times New Roman"/>
          <w:sz w:val="24"/>
          <w:szCs w:val="24"/>
        </w:rPr>
        <w:t>Përmirësimi i menaxhimit të shërbimit</w:t>
      </w:r>
      <w:r w:rsidR="001008B8" w:rsidRPr="00D67D86">
        <w:rPr>
          <w:rFonts w:ascii="Times New Roman" w:hAnsi="Times New Roman"/>
          <w:sz w:val="24"/>
          <w:szCs w:val="24"/>
        </w:rPr>
        <w:t>,</w:t>
      </w:r>
      <w:r w:rsidRPr="00D67D86">
        <w:rPr>
          <w:rFonts w:ascii="Times New Roman" w:hAnsi="Times New Roman"/>
          <w:sz w:val="24"/>
          <w:szCs w:val="24"/>
        </w:rPr>
        <w:t xml:space="preserve"> si dhe rritja e bashkëpunimit me institucionet objekt i veprimtarisë së shërbimit,  opinionin publik dhe institucione të tjera publike e jopublike.</w:t>
      </w:r>
    </w:p>
    <w:p w14:paraId="39743761" w14:textId="77777777" w:rsidR="00920FEA" w:rsidRPr="00920FEA" w:rsidRDefault="00920FEA" w:rsidP="00920FEA">
      <w:pPr>
        <w:pStyle w:val="ListParagraph"/>
        <w:rPr>
          <w:rFonts w:ascii="Times New Roman" w:hAnsi="Times New Roman"/>
          <w:sz w:val="24"/>
          <w:szCs w:val="24"/>
        </w:rPr>
      </w:pPr>
    </w:p>
    <w:p w14:paraId="3A7D4773" w14:textId="77777777" w:rsidR="00BB4D41" w:rsidRPr="00920FEA" w:rsidRDefault="00BB4D41" w:rsidP="00993E0E">
      <w:pPr>
        <w:pStyle w:val="ListParagraph"/>
        <w:widowControl w:val="0"/>
        <w:numPr>
          <w:ilvl w:val="0"/>
          <w:numId w:val="43"/>
        </w:numPr>
        <w:tabs>
          <w:tab w:val="left" w:pos="720"/>
        </w:tabs>
        <w:spacing w:after="0" w:line="240" w:lineRule="auto"/>
        <w:jc w:val="both"/>
        <w:rPr>
          <w:rFonts w:ascii="Times New Roman" w:hAnsi="Times New Roman" w:cs="Times New Roman"/>
          <w:bCs/>
          <w:iCs/>
          <w:color w:val="000000" w:themeColor="text1"/>
          <w:sz w:val="24"/>
          <w:szCs w:val="24"/>
        </w:rPr>
      </w:pPr>
      <w:r w:rsidRPr="00920FEA">
        <w:rPr>
          <w:rFonts w:ascii="Times New Roman" w:hAnsi="Times New Roman"/>
          <w:sz w:val="24"/>
          <w:szCs w:val="24"/>
        </w:rPr>
        <w:t>Rritja e performancës për parandalimin, zbulimin dhe hetimin e shkeljeve të ligjit, korrupsionit e veprave të tjera penale n</w:t>
      </w:r>
      <w:r w:rsidRPr="00920FEA">
        <w:rPr>
          <w:rFonts w:ascii="Times New Roman" w:eastAsia="Calibri" w:hAnsi="Times New Roman"/>
          <w:sz w:val="24"/>
          <w:szCs w:val="24"/>
          <w:lang w:eastAsia="en-GB"/>
        </w:rPr>
        <w:t>ë</w:t>
      </w:r>
      <w:r w:rsidRPr="00920FEA">
        <w:rPr>
          <w:rFonts w:ascii="Times New Roman" w:hAnsi="Times New Roman"/>
          <w:sz w:val="24"/>
          <w:szCs w:val="24"/>
        </w:rPr>
        <w:t xml:space="preserve"> radhët e punonjësve të organeve, për të mbrojtur integritetin dhe veprimtarinë e rregullt shtetërore dhe të drejtat e liritë themelore të shtetasve.</w:t>
      </w:r>
    </w:p>
    <w:p w14:paraId="732ADDFE" w14:textId="77777777" w:rsidR="00BB4D41" w:rsidRPr="00D938CB" w:rsidRDefault="00BB4D41" w:rsidP="00BB4D41">
      <w:pPr>
        <w:pStyle w:val="ListParagraph"/>
        <w:widowControl w:val="0"/>
        <w:tabs>
          <w:tab w:val="left" w:pos="720"/>
        </w:tabs>
        <w:spacing w:after="0" w:line="240" w:lineRule="auto"/>
        <w:ind w:left="360"/>
        <w:jc w:val="both"/>
        <w:rPr>
          <w:rFonts w:ascii="Times New Roman" w:hAnsi="Times New Roman" w:cs="Times New Roman"/>
          <w:color w:val="000000" w:themeColor="text1"/>
          <w:sz w:val="24"/>
          <w:szCs w:val="24"/>
        </w:rPr>
      </w:pPr>
    </w:p>
    <w:p w14:paraId="4E934399"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r w:rsidRPr="00D938CB">
        <w:rPr>
          <w:rFonts w:ascii="Times New Roman" w:eastAsia="Arial" w:hAnsi="Times New Roman" w:cs="Times New Roman"/>
          <w:color w:val="000000" w:themeColor="text1"/>
          <w:spacing w:val="-1"/>
          <w:sz w:val="24"/>
          <w:szCs w:val="24"/>
        </w:rPr>
        <w:t>SHÇBA</w:t>
      </w:r>
      <w:r w:rsidRPr="00D938CB">
        <w:rPr>
          <w:rFonts w:ascii="Times New Roman" w:eastAsia="Arial" w:hAnsi="Times New Roman" w:cs="Times New Roman"/>
          <w:color w:val="000000" w:themeColor="text1"/>
          <w:sz w:val="24"/>
          <w:szCs w:val="24"/>
        </w:rPr>
        <w:t xml:space="preserve">  duhet</w:t>
      </w:r>
      <w:r w:rsidRPr="00D938CB">
        <w:rPr>
          <w:rFonts w:ascii="Times New Roman" w:eastAsia="Arial" w:hAnsi="Times New Roman" w:cs="Times New Roman"/>
          <w:color w:val="000000" w:themeColor="text1"/>
          <w:spacing w:val="-2"/>
          <w:sz w:val="24"/>
          <w:szCs w:val="24"/>
        </w:rPr>
        <w:t xml:space="preserve"> </w:t>
      </w:r>
      <w:r w:rsidRPr="00D938CB">
        <w:rPr>
          <w:rFonts w:ascii="Times New Roman" w:eastAsia="Arial" w:hAnsi="Times New Roman" w:cs="Times New Roman"/>
          <w:color w:val="000000" w:themeColor="text1"/>
          <w:spacing w:val="1"/>
          <w:sz w:val="24"/>
          <w:szCs w:val="24"/>
        </w:rPr>
        <w:t>t</w:t>
      </w:r>
      <w:r w:rsidR="001008B8">
        <w:rPr>
          <w:rFonts w:ascii="Times New Roman" w:eastAsia="Arial" w:hAnsi="Times New Roman" w:cs="Times New Roman"/>
          <w:color w:val="000000" w:themeColor="text1"/>
          <w:spacing w:val="1"/>
          <w:sz w:val="24"/>
          <w:szCs w:val="24"/>
        </w:rPr>
        <w:t>’</w:t>
      </w:r>
      <w:r w:rsidRPr="00D938CB">
        <w:rPr>
          <w:rFonts w:ascii="Times New Roman" w:eastAsia="Arial" w:hAnsi="Times New Roman" w:cs="Times New Roman"/>
          <w:color w:val="000000" w:themeColor="text1"/>
          <w:spacing w:val="1"/>
          <w:sz w:val="24"/>
          <w:szCs w:val="24"/>
        </w:rPr>
        <w:t xml:space="preserve">u </w:t>
      </w:r>
      <w:r w:rsidRPr="00D938CB">
        <w:rPr>
          <w:rFonts w:ascii="Times New Roman" w:eastAsia="Arial" w:hAnsi="Times New Roman" w:cs="Times New Roman"/>
          <w:color w:val="000000" w:themeColor="text1"/>
          <w:sz w:val="24"/>
          <w:szCs w:val="24"/>
        </w:rPr>
        <w:t>dë</w:t>
      </w:r>
      <w:r w:rsidRPr="00D938CB">
        <w:rPr>
          <w:rFonts w:ascii="Times New Roman" w:eastAsia="Arial" w:hAnsi="Times New Roman" w:cs="Times New Roman"/>
          <w:color w:val="000000" w:themeColor="text1"/>
          <w:spacing w:val="-1"/>
          <w:sz w:val="24"/>
          <w:szCs w:val="24"/>
        </w:rPr>
        <w:t>r</w:t>
      </w:r>
      <w:r w:rsidRPr="00D938CB">
        <w:rPr>
          <w:rFonts w:ascii="Times New Roman" w:eastAsia="Arial" w:hAnsi="Times New Roman" w:cs="Times New Roman"/>
          <w:color w:val="000000" w:themeColor="text1"/>
          <w:sz w:val="24"/>
          <w:szCs w:val="24"/>
        </w:rPr>
        <w:t>go</w:t>
      </w:r>
      <w:r w:rsidRPr="00D938CB">
        <w:rPr>
          <w:rFonts w:ascii="Times New Roman" w:eastAsia="Arial" w:hAnsi="Times New Roman" w:cs="Times New Roman"/>
          <w:color w:val="000000" w:themeColor="text1"/>
          <w:spacing w:val="1"/>
          <w:sz w:val="24"/>
          <w:szCs w:val="24"/>
        </w:rPr>
        <w:t>j</w:t>
      </w:r>
      <w:r w:rsidRPr="00D938CB">
        <w:rPr>
          <w:rFonts w:ascii="Times New Roman" w:eastAsia="Arial" w:hAnsi="Times New Roman" w:cs="Times New Roman"/>
          <w:color w:val="000000" w:themeColor="text1"/>
          <w:sz w:val="24"/>
          <w:szCs w:val="24"/>
        </w:rPr>
        <w:t>ë</w:t>
      </w:r>
      <w:r w:rsidRPr="00D938CB">
        <w:rPr>
          <w:rFonts w:ascii="Times New Roman" w:eastAsia="Arial" w:hAnsi="Times New Roman" w:cs="Times New Roman"/>
          <w:color w:val="000000" w:themeColor="text1"/>
          <w:spacing w:val="-6"/>
          <w:sz w:val="24"/>
          <w:szCs w:val="24"/>
        </w:rPr>
        <w:t xml:space="preserve"> </w:t>
      </w:r>
      <w:r w:rsidRPr="00D938CB">
        <w:rPr>
          <w:rFonts w:ascii="Times New Roman" w:eastAsia="Arial" w:hAnsi="Times New Roman" w:cs="Times New Roman"/>
          <w:color w:val="000000" w:themeColor="text1"/>
          <w:sz w:val="24"/>
          <w:szCs w:val="24"/>
        </w:rPr>
        <w:t>n</w:t>
      </w:r>
      <w:r w:rsidRPr="00D938CB">
        <w:rPr>
          <w:rFonts w:ascii="Times New Roman" w:eastAsia="Arial" w:hAnsi="Times New Roman" w:cs="Times New Roman"/>
          <w:color w:val="000000" w:themeColor="text1"/>
          <w:spacing w:val="1"/>
          <w:sz w:val="24"/>
          <w:szCs w:val="24"/>
        </w:rPr>
        <w:t>j</w:t>
      </w:r>
      <w:r w:rsidRPr="00D938CB">
        <w:rPr>
          <w:rFonts w:ascii="Times New Roman" w:eastAsia="Arial" w:hAnsi="Times New Roman" w:cs="Times New Roman"/>
          <w:color w:val="000000" w:themeColor="text1"/>
          <w:sz w:val="24"/>
          <w:szCs w:val="24"/>
        </w:rPr>
        <w:t>ë</w:t>
      </w:r>
      <w:r w:rsidRPr="00D938CB">
        <w:rPr>
          <w:rFonts w:ascii="Times New Roman" w:eastAsia="Arial" w:hAnsi="Times New Roman" w:cs="Times New Roman"/>
          <w:color w:val="000000" w:themeColor="text1"/>
          <w:spacing w:val="-4"/>
          <w:sz w:val="24"/>
          <w:szCs w:val="24"/>
        </w:rPr>
        <w:t xml:space="preserve"> </w:t>
      </w:r>
      <w:r w:rsidRPr="00D938CB">
        <w:rPr>
          <w:rFonts w:ascii="Times New Roman" w:eastAsia="Arial" w:hAnsi="Times New Roman" w:cs="Times New Roman"/>
          <w:color w:val="000000" w:themeColor="text1"/>
          <w:sz w:val="24"/>
          <w:szCs w:val="24"/>
        </w:rPr>
        <w:t>s</w:t>
      </w:r>
      <w:r w:rsidRPr="00D938CB">
        <w:rPr>
          <w:rFonts w:ascii="Times New Roman" w:eastAsia="Arial" w:hAnsi="Times New Roman" w:cs="Times New Roman"/>
          <w:color w:val="000000" w:themeColor="text1"/>
          <w:spacing w:val="-1"/>
          <w:sz w:val="24"/>
          <w:szCs w:val="24"/>
        </w:rPr>
        <w:t>i</w:t>
      </w:r>
      <w:r w:rsidRPr="00D938CB">
        <w:rPr>
          <w:rFonts w:ascii="Times New Roman" w:eastAsia="Arial" w:hAnsi="Times New Roman" w:cs="Times New Roman"/>
          <w:color w:val="000000" w:themeColor="text1"/>
          <w:sz w:val="24"/>
          <w:szCs w:val="24"/>
        </w:rPr>
        <w:t>n</w:t>
      </w:r>
      <w:r w:rsidRPr="00D938CB">
        <w:rPr>
          <w:rFonts w:ascii="Times New Roman" w:eastAsia="Arial" w:hAnsi="Times New Roman" w:cs="Times New Roman"/>
          <w:color w:val="000000" w:themeColor="text1"/>
          <w:spacing w:val="1"/>
          <w:sz w:val="24"/>
          <w:szCs w:val="24"/>
        </w:rPr>
        <w:t>j</w:t>
      </w:r>
      <w:r w:rsidRPr="00D938CB">
        <w:rPr>
          <w:rFonts w:ascii="Times New Roman" w:eastAsia="Arial" w:hAnsi="Times New Roman" w:cs="Times New Roman"/>
          <w:color w:val="000000" w:themeColor="text1"/>
          <w:sz w:val="24"/>
          <w:szCs w:val="24"/>
        </w:rPr>
        <w:t xml:space="preserve">al </w:t>
      </w:r>
      <w:r w:rsidRPr="00D938CB">
        <w:rPr>
          <w:rFonts w:ascii="Times New Roman" w:eastAsia="Arial" w:hAnsi="Times New Roman" w:cs="Times New Roman"/>
          <w:color w:val="000000" w:themeColor="text1"/>
          <w:spacing w:val="1"/>
          <w:sz w:val="24"/>
          <w:szCs w:val="24"/>
        </w:rPr>
        <w:t>t</w:t>
      </w:r>
      <w:r w:rsidRPr="00D938CB">
        <w:rPr>
          <w:rFonts w:ascii="Times New Roman" w:eastAsia="Arial" w:hAnsi="Times New Roman" w:cs="Times New Roman"/>
          <w:color w:val="000000" w:themeColor="text1"/>
          <w:sz w:val="24"/>
          <w:szCs w:val="24"/>
        </w:rPr>
        <w:t>ë</w:t>
      </w:r>
      <w:r w:rsidRPr="00D938CB">
        <w:rPr>
          <w:rFonts w:ascii="Times New Roman" w:eastAsia="Arial" w:hAnsi="Times New Roman" w:cs="Times New Roman"/>
          <w:color w:val="000000" w:themeColor="text1"/>
          <w:spacing w:val="-6"/>
          <w:sz w:val="24"/>
          <w:szCs w:val="24"/>
        </w:rPr>
        <w:t xml:space="preserve"> </w:t>
      </w:r>
      <w:r w:rsidRPr="00D938CB">
        <w:rPr>
          <w:rFonts w:ascii="Times New Roman" w:eastAsia="Arial" w:hAnsi="Times New Roman" w:cs="Times New Roman"/>
          <w:color w:val="000000" w:themeColor="text1"/>
          <w:spacing w:val="1"/>
          <w:sz w:val="24"/>
          <w:szCs w:val="24"/>
        </w:rPr>
        <w:t>f</w:t>
      </w:r>
      <w:r w:rsidRPr="00D938CB">
        <w:rPr>
          <w:rFonts w:ascii="Times New Roman" w:eastAsia="Arial" w:hAnsi="Times New Roman" w:cs="Times New Roman"/>
          <w:color w:val="000000" w:themeColor="text1"/>
          <w:sz w:val="24"/>
          <w:szCs w:val="24"/>
        </w:rPr>
        <w:t>o</w:t>
      </w:r>
      <w:r w:rsidRPr="00D938CB">
        <w:rPr>
          <w:rFonts w:ascii="Times New Roman" w:eastAsia="Arial" w:hAnsi="Times New Roman" w:cs="Times New Roman"/>
          <w:color w:val="000000" w:themeColor="text1"/>
          <w:spacing w:val="-1"/>
          <w:sz w:val="24"/>
          <w:szCs w:val="24"/>
        </w:rPr>
        <w:t>r</w:t>
      </w:r>
      <w:r w:rsidRPr="00D938CB">
        <w:rPr>
          <w:rFonts w:ascii="Times New Roman" w:eastAsia="Arial" w:hAnsi="Times New Roman" w:cs="Times New Roman"/>
          <w:color w:val="000000" w:themeColor="text1"/>
          <w:spacing w:val="1"/>
          <w:sz w:val="24"/>
          <w:szCs w:val="24"/>
        </w:rPr>
        <w:t>t</w:t>
      </w:r>
      <w:r w:rsidRPr="00D938CB">
        <w:rPr>
          <w:rFonts w:ascii="Times New Roman" w:eastAsia="Arial" w:hAnsi="Times New Roman" w:cs="Times New Roman"/>
          <w:color w:val="000000" w:themeColor="text1"/>
          <w:sz w:val="24"/>
          <w:szCs w:val="24"/>
        </w:rPr>
        <w:t>ë</w:t>
      </w:r>
      <w:r w:rsidR="001008B8">
        <w:rPr>
          <w:rFonts w:ascii="Times New Roman" w:eastAsia="Arial" w:hAnsi="Times New Roman" w:cs="Times New Roman"/>
          <w:color w:val="000000" w:themeColor="text1"/>
          <w:spacing w:val="-4"/>
          <w:sz w:val="24"/>
          <w:szCs w:val="24"/>
        </w:rPr>
        <w:t xml:space="preserve"> gjithë aktor</w:t>
      </w:r>
      <w:r w:rsidR="00887066">
        <w:rPr>
          <w:rFonts w:ascii="Times New Roman" w:eastAsia="Arial" w:hAnsi="Times New Roman" w:cs="Times New Roman"/>
          <w:color w:val="000000" w:themeColor="text1"/>
          <w:spacing w:val="-4"/>
          <w:sz w:val="24"/>
          <w:szCs w:val="24"/>
        </w:rPr>
        <w:t>ë</w:t>
      </w:r>
      <w:r w:rsidRPr="00D938CB">
        <w:rPr>
          <w:rFonts w:ascii="Times New Roman" w:eastAsia="Arial" w:hAnsi="Times New Roman" w:cs="Times New Roman"/>
          <w:color w:val="000000" w:themeColor="text1"/>
          <w:spacing w:val="-4"/>
          <w:sz w:val="24"/>
          <w:szCs w:val="24"/>
        </w:rPr>
        <w:t>ve shtetërorë dhe opinionit publik, se:</w:t>
      </w:r>
      <w:r w:rsidRPr="00D938CB">
        <w:rPr>
          <w:rFonts w:ascii="Times New Roman" w:eastAsia="Arial" w:hAnsi="Times New Roman" w:cs="Times New Roman"/>
          <w:color w:val="000000" w:themeColor="text1"/>
          <w:spacing w:val="3"/>
          <w:sz w:val="24"/>
          <w:szCs w:val="24"/>
        </w:rPr>
        <w:t xml:space="preserve"> </w:t>
      </w:r>
      <w:r w:rsidRPr="00D938CB">
        <w:rPr>
          <w:rFonts w:ascii="Times New Roman" w:eastAsia="Arial" w:hAnsi="Times New Roman" w:cs="Times New Roman"/>
          <w:color w:val="000000" w:themeColor="text1"/>
          <w:spacing w:val="1"/>
          <w:sz w:val="24"/>
          <w:szCs w:val="24"/>
        </w:rPr>
        <w:t>“</w:t>
      </w:r>
      <w:r w:rsidRPr="00D938CB">
        <w:rPr>
          <w:rFonts w:ascii="Times New Roman" w:eastAsia="Arial" w:hAnsi="Times New Roman" w:cs="Times New Roman"/>
          <w:color w:val="000000" w:themeColor="text1"/>
          <w:sz w:val="24"/>
          <w:szCs w:val="24"/>
        </w:rPr>
        <w:t>do</w:t>
      </w:r>
      <w:r w:rsidRPr="00D938CB">
        <w:rPr>
          <w:rFonts w:ascii="Times New Roman" w:eastAsia="Arial" w:hAnsi="Times New Roman" w:cs="Times New Roman"/>
          <w:color w:val="000000" w:themeColor="text1"/>
          <w:spacing w:val="3"/>
          <w:sz w:val="24"/>
          <w:szCs w:val="24"/>
        </w:rPr>
        <w:t xml:space="preserve"> </w:t>
      </w:r>
      <w:r w:rsidRPr="00D938CB">
        <w:rPr>
          <w:rFonts w:ascii="Times New Roman" w:eastAsia="Arial" w:hAnsi="Times New Roman" w:cs="Times New Roman"/>
          <w:color w:val="000000" w:themeColor="text1"/>
          <w:spacing w:val="1"/>
          <w:sz w:val="24"/>
          <w:szCs w:val="24"/>
        </w:rPr>
        <w:t>t</w:t>
      </w:r>
      <w:r w:rsidRPr="00D938CB">
        <w:rPr>
          <w:rFonts w:ascii="Times New Roman" w:eastAsia="Arial" w:hAnsi="Times New Roman" w:cs="Times New Roman"/>
          <w:color w:val="000000" w:themeColor="text1"/>
          <w:sz w:val="24"/>
          <w:szCs w:val="24"/>
        </w:rPr>
        <w:t>ë</w:t>
      </w:r>
      <w:r w:rsidRPr="00D938CB">
        <w:rPr>
          <w:rFonts w:ascii="Times New Roman" w:eastAsia="Arial" w:hAnsi="Times New Roman" w:cs="Times New Roman"/>
          <w:color w:val="000000" w:themeColor="text1"/>
          <w:spacing w:val="3"/>
          <w:sz w:val="24"/>
          <w:szCs w:val="24"/>
        </w:rPr>
        <w:t xml:space="preserve"> </w:t>
      </w:r>
      <w:r w:rsidRPr="00D938CB">
        <w:rPr>
          <w:rFonts w:ascii="Times New Roman" w:eastAsia="Arial" w:hAnsi="Times New Roman" w:cs="Times New Roman"/>
          <w:color w:val="000000" w:themeColor="text1"/>
          <w:sz w:val="24"/>
          <w:szCs w:val="24"/>
        </w:rPr>
        <w:t>pun</w:t>
      </w:r>
      <w:r w:rsidRPr="00D938CB">
        <w:rPr>
          <w:rFonts w:ascii="Times New Roman" w:eastAsia="Arial" w:hAnsi="Times New Roman" w:cs="Times New Roman"/>
          <w:color w:val="000000" w:themeColor="text1"/>
          <w:spacing w:val="-3"/>
          <w:sz w:val="24"/>
          <w:szCs w:val="24"/>
        </w:rPr>
        <w:t>o</w:t>
      </w:r>
      <w:r w:rsidRPr="00D938CB">
        <w:rPr>
          <w:rFonts w:ascii="Times New Roman" w:eastAsia="Arial" w:hAnsi="Times New Roman" w:cs="Times New Roman"/>
          <w:color w:val="000000" w:themeColor="text1"/>
          <w:spacing w:val="1"/>
          <w:sz w:val="24"/>
          <w:szCs w:val="24"/>
        </w:rPr>
        <w:t>j</w:t>
      </w:r>
      <w:r w:rsidRPr="00D938CB">
        <w:rPr>
          <w:rFonts w:ascii="Times New Roman" w:eastAsia="Arial" w:hAnsi="Times New Roman" w:cs="Times New Roman"/>
          <w:color w:val="000000" w:themeColor="text1"/>
          <w:sz w:val="24"/>
          <w:szCs w:val="24"/>
        </w:rPr>
        <w:t>ë</w:t>
      </w:r>
      <w:r w:rsidRPr="00D938CB">
        <w:rPr>
          <w:rFonts w:ascii="Times New Roman" w:eastAsia="Arial" w:hAnsi="Times New Roman" w:cs="Times New Roman"/>
          <w:color w:val="000000" w:themeColor="text1"/>
          <w:spacing w:val="3"/>
          <w:sz w:val="24"/>
          <w:szCs w:val="24"/>
        </w:rPr>
        <w:t xml:space="preserve"> </w:t>
      </w:r>
      <w:r w:rsidRPr="00D938CB">
        <w:rPr>
          <w:rFonts w:ascii="Times New Roman" w:eastAsia="Arial" w:hAnsi="Times New Roman" w:cs="Times New Roman"/>
          <w:color w:val="000000" w:themeColor="text1"/>
          <w:spacing w:val="1"/>
          <w:sz w:val="24"/>
          <w:szCs w:val="24"/>
        </w:rPr>
        <w:t>m</w:t>
      </w:r>
      <w:r w:rsidRPr="00D938CB">
        <w:rPr>
          <w:rFonts w:ascii="Times New Roman" w:eastAsia="Arial" w:hAnsi="Times New Roman" w:cs="Times New Roman"/>
          <w:color w:val="000000" w:themeColor="text1"/>
          <w:spacing w:val="-1"/>
          <w:sz w:val="24"/>
          <w:szCs w:val="24"/>
        </w:rPr>
        <w:t>ir</w:t>
      </w:r>
      <w:r w:rsidRPr="00D938CB">
        <w:rPr>
          <w:rFonts w:ascii="Times New Roman" w:eastAsia="Arial" w:hAnsi="Times New Roman" w:cs="Times New Roman"/>
          <w:color w:val="000000" w:themeColor="text1"/>
          <w:sz w:val="24"/>
          <w:szCs w:val="24"/>
        </w:rPr>
        <w:t>ë,</w:t>
      </w:r>
      <w:r w:rsidRPr="00D938CB">
        <w:rPr>
          <w:rFonts w:ascii="Times New Roman" w:eastAsia="Arial" w:hAnsi="Times New Roman" w:cs="Times New Roman"/>
          <w:color w:val="000000" w:themeColor="text1"/>
          <w:spacing w:val="6"/>
          <w:sz w:val="24"/>
          <w:szCs w:val="24"/>
        </w:rPr>
        <w:t xml:space="preserve"> </w:t>
      </w:r>
      <w:r w:rsidRPr="00D938CB">
        <w:rPr>
          <w:rFonts w:ascii="Times New Roman" w:eastAsia="Arial" w:hAnsi="Times New Roman" w:cs="Times New Roman"/>
          <w:color w:val="000000" w:themeColor="text1"/>
          <w:sz w:val="24"/>
          <w:szCs w:val="24"/>
        </w:rPr>
        <w:t xml:space="preserve">do </w:t>
      </w:r>
      <w:r w:rsidRPr="00D938CB">
        <w:rPr>
          <w:rFonts w:ascii="Times New Roman" w:eastAsia="Arial" w:hAnsi="Times New Roman" w:cs="Times New Roman"/>
          <w:color w:val="000000" w:themeColor="text1"/>
          <w:spacing w:val="1"/>
          <w:sz w:val="24"/>
          <w:szCs w:val="24"/>
        </w:rPr>
        <w:t>t</w:t>
      </w:r>
      <w:r w:rsidRPr="00D938CB">
        <w:rPr>
          <w:rFonts w:ascii="Times New Roman" w:eastAsia="Arial" w:hAnsi="Times New Roman" w:cs="Times New Roman"/>
          <w:color w:val="000000" w:themeColor="text1"/>
          <w:sz w:val="24"/>
          <w:szCs w:val="24"/>
        </w:rPr>
        <w:t>ë</w:t>
      </w:r>
      <w:r w:rsidRPr="00D938CB">
        <w:rPr>
          <w:rFonts w:ascii="Times New Roman" w:eastAsia="Arial" w:hAnsi="Times New Roman" w:cs="Times New Roman"/>
          <w:color w:val="000000" w:themeColor="text1"/>
          <w:spacing w:val="3"/>
          <w:sz w:val="24"/>
          <w:szCs w:val="24"/>
        </w:rPr>
        <w:t xml:space="preserve"> </w:t>
      </w:r>
      <w:r w:rsidRPr="00D938CB">
        <w:rPr>
          <w:rFonts w:ascii="Times New Roman" w:eastAsia="Arial" w:hAnsi="Times New Roman" w:cs="Times New Roman"/>
          <w:color w:val="000000" w:themeColor="text1"/>
          <w:spacing w:val="1"/>
          <w:sz w:val="24"/>
          <w:szCs w:val="24"/>
        </w:rPr>
        <w:t>j</w:t>
      </w:r>
      <w:r w:rsidRPr="00D938CB">
        <w:rPr>
          <w:rFonts w:ascii="Times New Roman" w:eastAsia="Arial" w:hAnsi="Times New Roman" w:cs="Times New Roman"/>
          <w:color w:val="000000" w:themeColor="text1"/>
          <w:spacing w:val="-3"/>
          <w:sz w:val="24"/>
          <w:szCs w:val="24"/>
        </w:rPr>
        <w:t>e</w:t>
      </w:r>
      <w:r w:rsidRPr="00D938CB">
        <w:rPr>
          <w:rFonts w:ascii="Times New Roman" w:eastAsia="Arial" w:hAnsi="Times New Roman" w:cs="Times New Roman"/>
          <w:color w:val="000000" w:themeColor="text1"/>
          <w:spacing w:val="1"/>
          <w:sz w:val="24"/>
          <w:szCs w:val="24"/>
        </w:rPr>
        <w:t>t</w:t>
      </w:r>
      <w:r w:rsidRPr="00D938CB">
        <w:rPr>
          <w:rFonts w:ascii="Times New Roman" w:eastAsia="Arial" w:hAnsi="Times New Roman" w:cs="Times New Roman"/>
          <w:color w:val="000000" w:themeColor="text1"/>
          <w:sz w:val="24"/>
          <w:szCs w:val="24"/>
        </w:rPr>
        <w:t>ë</w:t>
      </w:r>
      <w:r w:rsidRPr="00D938CB">
        <w:rPr>
          <w:rFonts w:ascii="Times New Roman" w:eastAsia="Arial" w:hAnsi="Times New Roman" w:cs="Times New Roman"/>
          <w:color w:val="000000" w:themeColor="text1"/>
          <w:spacing w:val="5"/>
          <w:sz w:val="24"/>
          <w:szCs w:val="24"/>
        </w:rPr>
        <w:t xml:space="preserve"> </w:t>
      </w:r>
      <w:r w:rsidRPr="00D938CB">
        <w:rPr>
          <w:rFonts w:ascii="Times New Roman" w:eastAsia="Arial" w:hAnsi="Times New Roman" w:cs="Times New Roman"/>
          <w:color w:val="000000" w:themeColor="text1"/>
          <w:sz w:val="24"/>
          <w:szCs w:val="24"/>
        </w:rPr>
        <w:t>e hapur</w:t>
      </w:r>
      <w:r w:rsidRPr="00D938CB">
        <w:rPr>
          <w:rFonts w:ascii="Times New Roman" w:eastAsia="Arial" w:hAnsi="Times New Roman" w:cs="Times New Roman"/>
          <w:color w:val="000000" w:themeColor="text1"/>
          <w:spacing w:val="5"/>
          <w:sz w:val="24"/>
          <w:szCs w:val="24"/>
        </w:rPr>
        <w:t xml:space="preserve"> </w:t>
      </w:r>
      <w:r w:rsidRPr="00D938CB">
        <w:rPr>
          <w:rFonts w:ascii="Times New Roman" w:eastAsia="Arial" w:hAnsi="Times New Roman" w:cs="Times New Roman"/>
          <w:color w:val="000000" w:themeColor="text1"/>
          <w:sz w:val="24"/>
          <w:szCs w:val="24"/>
        </w:rPr>
        <w:t>dhe</w:t>
      </w:r>
      <w:r w:rsidRPr="00D938CB">
        <w:rPr>
          <w:rFonts w:ascii="Times New Roman" w:eastAsia="Arial" w:hAnsi="Times New Roman" w:cs="Times New Roman"/>
          <w:color w:val="000000" w:themeColor="text1"/>
          <w:spacing w:val="1"/>
          <w:sz w:val="24"/>
          <w:szCs w:val="24"/>
        </w:rPr>
        <w:t xml:space="preserve"> </w:t>
      </w:r>
      <w:r w:rsidRPr="00D938CB">
        <w:rPr>
          <w:rFonts w:ascii="Times New Roman" w:eastAsia="Arial" w:hAnsi="Times New Roman" w:cs="Times New Roman"/>
          <w:color w:val="000000" w:themeColor="text1"/>
          <w:sz w:val="24"/>
          <w:szCs w:val="24"/>
        </w:rPr>
        <w:t>e</w:t>
      </w:r>
      <w:r w:rsidRPr="00D938CB">
        <w:rPr>
          <w:rFonts w:ascii="Times New Roman" w:eastAsia="Arial" w:hAnsi="Times New Roman" w:cs="Times New Roman"/>
          <w:color w:val="000000" w:themeColor="text1"/>
          <w:spacing w:val="4"/>
          <w:sz w:val="24"/>
          <w:szCs w:val="24"/>
        </w:rPr>
        <w:t xml:space="preserve"> </w:t>
      </w:r>
      <w:r w:rsidRPr="00D938CB">
        <w:rPr>
          <w:rFonts w:ascii="Times New Roman" w:eastAsia="Arial" w:hAnsi="Times New Roman" w:cs="Times New Roman"/>
          <w:color w:val="000000" w:themeColor="text1"/>
          <w:spacing w:val="-3"/>
          <w:sz w:val="24"/>
          <w:szCs w:val="24"/>
        </w:rPr>
        <w:t>a</w:t>
      </w:r>
      <w:r w:rsidRPr="00D938CB">
        <w:rPr>
          <w:rFonts w:ascii="Times New Roman" w:eastAsia="Arial" w:hAnsi="Times New Roman" w:cs="Times New Roman"/>
          <w:color w:val="000000" w:themeColor="text1"/>
          <w:spacing w:val="1"/>
          <w:sz w:val="24"/>
          <w:szCs w:val="24"/>
        </w:rPr>
        <w:t>fr</w:t>
      </w:r>
      <w:r w:rsidRPr="00D938CB">
        <w:rPr>
          <w:rFonts w:ascii="Times New Roman" w:eastAsia="Arial" w:hAnsi="Times New Roman" w:cs="Times New Roman"/>
          <w:color w:val="000000" w:themeColor="text1"/>
          <w:sz w:val="24"/>
          <w:szCs w:val="24"/>
        </w:rPr>
        <w:t>u</w:t>
      </w:r>
      <w:r w:rsidRPr="00D938CB">
        <w:rPr>
          <w:rFonts w:ascii="Times New Roman" w:eastAsia="Arial" w:hAnsi="Times New Roman" w:cs="Times New Roman"/>
          <w:color w:val="000000" w:themeColor="text1"/>
          <w:spacing w:val="-3"/>
          <w:sz w:val="24"/>
          <w:szCs w:val="24"/>
        </w:rPr>
        <w:t>e</w:t>
      </w:r>
      <w:r w:rsidRPr="00D938CB">
        <w:rPr>
          <w:rFonts w:ascii="Times New Roman" w:eastAsia="Arial" w:hAnsi="Times New Roman" w:cs="Times New Roman"/>
          <w:color w:val="000000" w:themeColor="text1"/>
          <w:sz w:val="24"/>
          <w:szCs w:val="24"/>
        </w:rPr>
        <w:t>sh</w:t>
      </w:r>
      <w:r w:rsidRPr="00D938CB">
        <w:rPr>
          <w:rFonts w:ascii="Times New Roman" w:eastAsia="Arial" w:hAnsi="Times New Roman" w:cs="Times New Roman"/>
          <w:color w:val="000000" w:themeColor="text1"/>
          <w:spacing w:val="1"/>
          <w:sz w:val="24"/>
          <w:szCs w:val="24"/>
        </w:rPr>
        <w:t>m</w:t>
      </w:r>
      <w:r w:rsidRPr="00D938CB">
        <w:rPr>
          <w:rFonts w:ascii="Times New Roman" w:eastAsia="Arial" w:hAnsi="Times New Roman" w:cs="Times New Roman"/>
          <w:color w:val="000000" w:themeColor="text1"/>
          <w:sz w:val="24"/>
          <w:szCs w:val="24"/>
        </w:rPr>
        <w:t>e</w:t>
      </w:r>
      <w:r w:rsidRPr="00D938CB">
        <w:rPr>
          <w:rFonts w:ascii="Times New Roman" w:eastAsia="Arial" w:hAnsi="Times New Roman" w:cs="Times New Roman"/>
          <w:color w:val="000000" w:themeColor="text1"/>
          <w:spacing w:val="1"/>
          <w:sz w:val="24"/>
          <w:szCs w:val="24"/>
        </w:rPr>
        <w:t xml:space="preserve"> </w:t>
      </w:r>
      <w:r w:rsidRPr="00D938CB">
        <w:rPr>
          <w:rFonts w:ascii="Times New Roman" w:eastAsia="Arial" w:hAnsi="Times New Roman" w:cs="Times New Roman"/>
          <w:color w:val="000000" w:themeColor="text1"/>
          <w:sz w:val="24"/>
          <w:szCs w:val="24"/>
        </w:rPr>
        <w:t>dhe</w:t>
      </w:r>
      <w:r w:rsidRPr="00D938CB">
        <w:rPr>
          <w:rFonts w:ascii="Times New Roman" w:eastAsia="Arial" w:hAnsi="Times New Roman" w:cs="Times New Roman"/>
          <w:color w:val="000000" w:themeColor="text1"/>
          <w:spacing w:val="4"/>
          <w:sz w:val="24"/>
          <w:szCs w:val="24"/>
        </w:rPr>
        <w:t xml:space="preserve"> </w:t>
      </w:r>
      <w:r w:rsidRPr="00D938CB">
        <w:rPr>
          <w:rFonts w:ascii="Times New Roman" w:eastAsia="Arial" w:hAnsi="Times New Roman" w:cs="Times New Roman"/>
          <w:color w:val="000000" w:themeColor="text1"/>
          <w:sz w:val="24"/>
          <w:szCs w:val="24"/>
        </w:rPr>
        <w:t>n</w:t>
      </w:r>
      <w:r w:rsidRPr="00D938CB">
        <w:rPr>
          <w:rFonts w:ascii="Times New Roman" w:eastAsia="Arial" w:hAnsi="Times New Roman" w:cs="Times New Roman"/>
          <w:color w:val="000000" w:themeColor="text1"/>
          <w:spacing w:val="-3"/>
          <w:sz w:val="24"/>
          <w:szCs w:val="24"/>
        </w:rPr>
        <w:t>u</w:t>
      </w:r>
      <w:r w:rsidRPr="00D938CB">
        <w:rPr>
          <w:rFonts w:ascii="Times New Roman" w:eastAsia="Arial" w:hAnsi="Times New Roman" w:cs="Times New Roman"/>
          <w:color w:val="000000" w:themeColor="text1"/>
          <w:sz w:val="24"/>
          <w:szCs w:val="24"/>
        </w:rPr>
        <w:t>k</w:t>
      </w:r>
      <w:r w:rsidRPr="00D938CB">
        <w:rPr>
          <w:rFonts w:ascii="Times New Roman" w:eastAsia="Arial" w:hAnsi="Times New Roman" w:cs="Times New Roman"/>
          <w:color w:val="000000" w:themeColor="text1"/>
          <w:spacing w:val="4"/>
          <w:sz w:val="24"/>
          <w:szCs w:val="24"/>
        </w:rPr>
        <w:t xml:space="preserve"> </w:t>
      </w:r>
      <w:r w:rsidRPr="00D938CB">
        <w:rPr>
          <w:rFonts w:ascii="Times New Roman" w:eastAsia="Arial" w:hAnsi="Times New Roman" w:cs="Times New Roman"/>
          <w:color w:val="000000" w:themeColor="text1"/>
          <w:sz w:val="24"/>
          <w:szCs w:val="24"/>
        </w:rPr>
        <w:t>do</w:t>
      </w:r>
      <w:r w:rsidRPr="00D938CB">
        <w:rPr>
          <w:rFonts w:ascii="Times New Roman" w:eastAsia="Arial" w:hAnsi="Times New Roman" w:cs="Times New Roman"/>
          <w:color w:val="000000" w:themeColor="text1"/>
          <w:spacing w:val="1"/>
          <w:sz w:val="24"/>
          <w:szCs w:val="24"/>
        </w:rPr>
        <w:t xml:space="preserve"> t</w:t>
      </w:r>
      <w:r w:rsidRPr="00D938CB">
        <w:rPr>
          <w:rFonts w:ascii="Times New Roman" w:eastAsia="Arial" w:hAnsi="Times New Roman" w:cs="Times New Roman"/>
          <w:color w:val="000000" w:themeColor="text1"/>
          <w:sz w:val="24"/>
          <w:szCs w:val="24"/>
        </w:rPr>
        <w:t>ë</w:t>
      </w:r>
      <w:r w:rsidRPr="00D938CB">
        <w:rPr>
          <w:rFonts w:ascii="Times New Roman" w:eastAsia="Arial" w:hAnsi="Times New Roman" w:cs="Times New Roman"/>
          <w:color w:val="000000" w:themeColor="text1"/>
          <w:spacing w:val="1"/>
          <w:sz w:val="24"/>
          <w:szCs w:val="24"/>
        </w:rPr>
        <w:t xml:space="preserve"> t</w:t>
      </w:r>
      <w:r w:rsidRPr="00D938CB">
        <w:rPr>
          <w:rFonts w:ascii="Times New Roman" w:eastAsia="Arial" w:hAnsi="Times New Roman" w:cs="Times New Roman"/>
          <w:color w:val="000000" w:themeColor="text1"/>
          <w:sz w:val="24"/>
          <w:szCs w:val="24"/>
        </w:rPr>
        <w:t>o</w:t>
      </w:r>
      <w:r w:rsidRPr="00D938CB">
        <w:rPr>
          <w:rFonts w:ascii="Times New Roman" w:eastAsia="Arial" w:hAnsi="Times New Roman" w:cs="Times New Roman"/>
          <w:color w:val="000000" w:themeColor="text1"/>
          <w:spacing w:val="-1"/>
          <w:sz w:val="24"/>
          <w:szCs w:val="24"/>
        </w:rPr>
        <w:t>l</w:t>
      </w:r>
      <w:r w:rsidRPr="00D938CB">
        <w:rPr>
          <w:rFonts w:ascii="Times New Roman" w:eastAsia="Arial" w:hAnsi="Times New Roman" w:cs="Times New Roman"/>
          <w:color w:val="000000" w:themeColor="text1"/>
          <w:sz w:val="24"/>
          <w:szCs w:val="24"/>
        </w:rPr>
        <w:t>e</w:t>
      </w:r>
      <w:r w:rsidRPr="00D938CB">
        <w:rPr>
          <w:rFonts w:ascii="Times New Roman" w:eastAsia="Arial" w:hAnsi="Times New Roman" w:cs="Times New Roman"/>
          <w:color w:val="000000" w:themeColor="text1"/>
          <w:spacing w:val="1"/>
          <w:sz w:val="24"/>
          <w:szCs w:val="24"/>
        </w:rPr>
        <w:t>r</w:t>
      </w:r>
      <w:r w:rsidRPr="00D938CB">
        <w:rPr>
          <w:rFonts w:ascii="Times New Roman" w:eastAsia="Arial" w:hAnsi="Times New Roman" w:cs="Times New Roman"/>
          <w:color w:val="000000" w:themeColor="text1"/>
          <w:spacing w:val="-3"/>
          <w:sz w:val="24"/>
          <w:szCs w:val="24"/>
        </w:rPr>
        <w:t>o</w:t>
      </w:r>
      <w:r w:rsidRPr="00D938CB">
        <w:rPr>
          <w:rFonts w:ascii="Times New Roman" w:eastAsia="Arial" w:hAnsi="Times New Roman" w:cs="Times New Roman"/>
          <w:color w:val="000000" w:themeColor="text1"/>
          <w:spacing w:val="1"/>
          <w:sz w:val="24"/>
          <w:szCs w:val="24"/>
        </w:rPr>
        <w:t>j</w:t>
      </w:r>
      <w:r w:rsidRPr="00D938CB">
        <w:rPr>
          <w:rFonts w:ascii="Times New Roman" w:eastAsia="Arial" w:hAnsi="Times New Roman" w:cs="Times New Roman"/>
          <w:color w:val="000000" w:themeColor="text1"/>
          <w:sz w:val="24"/>
          <w:szCs w:val="24"/>
        </w:rPr>
        <w:t>ë</w:t>
      </w:r>
      <w:r w:rsidRPr="00D938CB">
        <w:rPr>
          <w:rFonts w:ascii="Times New Roman" w:eastAsia="Arial" w:hAnsi="Times New Roman" w:cs="Times New Roman"/>
          <w:color w:val="000000" w:themeColor="text1"/>
          <w:spacing w:val="1"/>
          <w:sz w:val="24"/>
          <w:szCs w:val="24"/>
        </w:rPr>
        <w:t xml:space="preserve"> shkeljet ligjore, </w:t>
      </w:r>
      <w:r w:rsidRPr="00D938CB">
        <w:rPr>
          <w:rFonts w:ascii="Times New Roman" w:eastAsia="Arial" w:hAnsi="Times New Roman" w:cs="Times New Roman"/>
          <w:color w:val="000000" w:themeColor="text1"/>
          <w:sz w:val="24"/>
          <w:szCs w:val="24"/>
        </w:rPr>
        <w:t>abu</w:t>
      </w:r>
      <w:r w:rsidRPr="00D938CB">
        <w:rPr>
          <w:rFonts w:ascii="Times New Roman" w:eastAsia="Arial" w:hAnsi="Times New Roman" w:cs="Times New Roman"/>
          <w:color w:val="000000" w:themeColor="text1"/>
          <w:spacing w:val="-2"/>
          <w:sz w:val="24"/>
          <w:szCs w:val="24"/>
        </w:rPr>
        <w:t>z</w:t>
      </w:r>
      <w:r w:rsidRPr="00D938CB">
        <w:rPr>
          <w:rFonts w:ascii="Times New Roman" w:eastAsia="Arial" w:hAnsi="Times New Roman" w:cs="Times New Roman"/>
          <w:color w:val="000000" w:themeColor="text1"/>
          <w:spacing w:val="-1"/>
          <w:sz w:val="24"/>
          <w:szCs w:val="24"/>
        </w:rPr>
        <w:t>i</w:t>
      </w:r>
      <w:r w:rsidRPr="00D938CB">
        <w:rPr>
          <w:rFonts w:ascii="Times New Roman" w:eastAsia="Arial" w:hAnsi="Times New Roman" w:cs="Times New Roman"/>
          <w:color w:val="000000" w:themeColor="text1"/>
          <w:spacing w:val="1"/>
          <w:sz w:val="24"/>
          <w:szCs w:val="24"/>
        </w:rPr>
        <w:t>m</w:t>
      </w:r>
      <w:r w:rsidRPr="00D938CB">
        <w:rPr>
          <w:rFonts w:ascii="Times New Roman" w:eastAsia="Arial" w:hAnsi="Times New Roman" w:cs="Times New Roman"/>
          <w:color w:val="000000" w:themeColor="text1"/>
          <w:spacing w:val="-1"/>
          <w:sz w:val="24"/>
          <w:szCs w:val="24"/>
        </w:rPr>
        <w:t>i</w:t>
      </w:r>
      <w:r w:rsidRPr="00D938CB">
        <w:rPr>
          <w:rFonts w:ascii="Times New Roman" w:eastAsia="Arial" w:hAnsi="Times New Roman" w:cs="Times New Roman"/>
          <w:color w:val="000000" w:themeColor="text1"/>
          <w:sz w:val="24"/>
          <w:szCs w:val="24"/>
        </w:rPr>
        <w:t>n</w:t>
      </w:r>
      <w:r w:rsidRPr="00D938CB">
        <w:rPr>
          <w:rFonts w:ascii="Times New Roman" w:eastAsia="Arial" w:hAnsi="Times New Roman" w:cs="Times New Roman"/>
          <w:color w:val="000000" w:themeColor="text1"/>
          <w:spacing w:val="4"/>
          <w:sz w:val="24"/>
          <w:szCs w:val="24"/>
        </w:rPr>
        <w:t xml:space="preserve"> </w:t>
      </w:r>
      <w:r w:rsidRPr="00D938CB">
        <w:rPr>
          <w:rFonts w:ascii="Times New Roman" w:eastAsia="Arial" w:hAnsi="Times New Roman" w:cs="Times New Roman"/>
          <w:color w:val="000000" w:themeColor="text1"/>
          <w:spacing w:val="1"/>
          <w:sz w:val="24"/>
          <w:szCs w:val="24"/>
        </w:rPr>
        <w:t>m</w:t>
      </w:r>
      <w:r w:rsidRPr="00D938CB">
        <w:rPr>
          <w:rFonts w:ascii="Times New Roman" w:eastAsia="Arial" w:hAnsi="Times New Roman" w:cs="Times New Roman"/>
          <w:color w:val="000000" w:themeColor="text1"/>
          <w:sz w:val="24"/>
          <w:szCs w:val="24"/>
        </w:rPr>
        <w:t>e</w:t>
      </w:r>
      <w:r w:rsidRPr="00D938CB">
        <w:rPr>
          <w:rFonts w:ascii="Times New Roman" w:eastAsia="Arial" w:hAnsi="Times New Roman" w:cs="Times New Roman"/>
          <w:color w:val="000000" w:themeColor="text1"/>
          <w:spacing w:val="1"/>
          <w:sz w:val="24"/>
          <w:szCs w:val="24"/>
        </w:rPr>
        <w:t xml:space="preserve"> </w:t>
      </w:r>
      <w:r w:rsidRPr="00D938CB">
        <w:rPr>
          <w:rFonts w:ascii="Times New Roman" w:eastAsia="Arial" w:hAnsi="Times New Roman" w:cs="Times New Roman"/>
          <w:color w:val="000000" w:themeColor="text1"/>
          <w:sz w:val="24"/>
          <w:szCs w:val="24"/>
        </w:rPr>
        <w:t>push</w:t>
      </w:r>
      <w:r w:rsidRPr="00D938CB">
        <w:rPr>
          <w:rFonts w:ascii="Times New Roman" w:eastAsia="Arial" w:hAnsi="Times New Roman" w:cs="Times New Roman"/>
          <w:color w:val="000000" w:themeColor="text1"/>
          <w:spacing w:val="1"/>
          <w:sz w:val="24"/>
          <w:szCs w:val="24"/>
        </w:rPr>
        <w:t>t</w:t>
      </w:r>
      <w:r w:rsidRPr="00D938CB">
        <w:rPr>
          <w:rFonts w:ascii="Times New Roman" w:eastAsia="Arial" w:hAnsi="Times New Roman" w:cs="Times New Roman"/>
          <w:color w:val="000000" w:themeColor="text1"/>
          <w:spacing w:val="-3"/>
          <w:sz w:val="24"/>
          <w:szCs w:val="24"/>
        </w:rPr>
        <w:t>e</w:t>
      </w:r>
      <w:r w:rsidRPr="00D938CB">
        <w:rPr>
          <w:rFonts w:ascii="Times New Roman" w:eastAsia="Arial" w:hAnsi="Times New Roman" w:cs="Times New Roman"/>
          <w:color w:val="000000" w:themeColor="text1"/>
          <w:spacing w:val="1"/>
          <w:sz w:val="24"/>
          <w:szCs w:val="24"/>
        </w:rPr>
        <w:t>t</w:t>
      </w:r>
      <w:r w:rsidRPr="00D938CB">
        <w:rPr>
          <w:rFonts w:ascii="Times New Roman" w:eastAsia="Arial" w:hAnsi="Times New Roman" w:cs="Times New Roman"/>
          <w:color w:val="000000" w:themeColor="text1"/>
          <w:spacing w:val="-1"/>
          <w:sz w:val="24"/>
          <w:szCs w:val="24"/>
        </w:rPr>
        <w:t>i</w:t>
      </w:r>
      <w:r w:rsidRPr="00D938CB">
        <w:rPr>
          <w:rFonts w:ascii="Times New Roman" w:eastAsia="Arial" w:hAnsi="Times New Roman" w:cs="Times New Roman"/>
          <w:color w:val="000000" w:themeColor="text1"/>
          <w:sz w:val="24"/>
          <w:szCs w:val="24"/>
        </w:rPr>
        <w:t xml:space="preserve">n, </w:t>
      </w:r>
      <w:r w:rsidRPr="00D938CB">
        <w:rPr>
          <w:rFonts w:ascii="Times New Roman" w:eastAsia="Arial" w:hAnsi="Times New Roman" w:cs="Times New Roman"/>
          <w:color w:val="000000" w:themeColor="text1"/>
          <w:spacing w:val="2"/>
          <w:sz w:val="24"/>
          <w:szCs w:val="24"/>
        </w:rPr>
        <w:t>k</w:t>
      </w:r>
      <w:r w:rsidRPr="00D938CB">
        <w:rPr>
          <w:rFonts w:ascii="Times New Roman" w:eastAsia="Arial" w:hAnsi="Times New Roman" w:cs="Times New Roman"/>
          <w:color w:val="000000" w:themeColor="text1"/>
          <w:sz w:val="24"/>
          <w:szCs w:val="24"/>
        </w:rPr>
        <w:t>o</w:t>
      </w:r>
      <w:r w:rsidRPr="00D938CB">
        <w:rPr>
          <w:rFonts w:ascii="Times New Roman" w:eastAsia="Arial" w:hAnsi="Times New Roman" w:cs="Times New Roman"/>
          <w:color w:val="000000" w:themeColor="text1"/>
          <w:spacing w:val="-1"/>
          <w:sz w:val="24"/>
          <w:szCs w:val="24"/>
        </w:rPr>
        <w:t>r</w:t>
      </w:r>
      <w:r w:rsidRPr="00D938CB">
        <w:rPr>
          <w:rFonts w:ascii="Times New Roman" w:eastAsia="Arial" w:hAnsi="Times New Roman" w:cs="Times New Roman"/>
          <w:color w:val="000000" w:themeColor="text1"/>
          <w:spacing w:val="1"/>
          <w:sz w:val="24"/>
          <w:szCs w:val="24"/>
        </w:rPr>
        <w:t>r</w:t>
      </w:r>
      <w:r w:rsidRPr="00D938CB">
        <w:rPr>
          <w:rFonts w:ascii="Times New Roman" w:eastAsia="Arial" w:hAnsi="Times New Roman" w:cs="Times New Roman"/>
          <w:color w:val="000000" w:themeColor="text1"/>
          <w:sz w:val="24"/>
          <w:szCs w:val="24"/>
        </w:rPr>
        <w:t>ups</w:t>
      </w:r>
      <w:r w:rsidRPr="00D938CB">
        <w:rPr>
          <w:rFonts w:ascii="Times New Roman" w:eastAsia="Arial" w:hAnsi="Times New Roman" w:cs="Times New Roman"/>
          <w:color w:val="000000" w:themeColor="text1"/>
          <w:spacing w:val="-1"/>
          <w:sz w:val="24"/>
          <w:szCs w:val="24"/>
        </w:rPr>
        <w:t>i</w:t>
      </w:r>
      <w:r w:rsidRPr="00D938CB">
        <w:rPr>
          <w:rFonts w:ascii="Times New Roman" w:eastAsia="Arial" w:hAnsi="Times New Roman" w:cs="Times New Roman"/>
          <w:color w:val="000000" w:themeColor="text1"/>
          <w:sz w:val="24"/>
          <w:szCs w:val="24"/>
        </w:rPr>
        <w:t>on</w:t>
      </w:r>
      <w:r w:rsidRPr="00D938CB">
        <w:rPr>
          <w:rFonts w:ascii="Times New Roman" w:eastAsia="Arial" w:hAnsi="Times New Roman" w:cs="Times New Roman"/>
          <w:color w:val="000000" w:themeColor="text1"/>
          <w:spacing w:val="-1"/>
          <w:sz w:val="24"/>
          <w:szCs w:val="24"/>
        </w:rPr>
        <w:t>i</w:t>
      </w:r>
      <w:r w:rsidRPr="00D938CB">
        <w:rPr>
          <w:rFonts w:ascii="Times New Roman" w:eastAsia="Arial" w:hAnsi="Times New Roman" w:cs="Times New Roman"/>
          <w:color w:val="000000" w:themeColor="text1"/>
          <w:sz w:val="24"/>
          <w:szCs w:val="24"/>
        </w:rPr>
        <w:t>n dhe ne</w:t>
      </w:r>
      <w:r w:rsidRPr="00D938CB">
        <w:rPr>
          <w:rFonts w:ascii="Times New Roman" w:eastAsia="Arial" w:hAnsi="Times New Roman" w:cs="Times New Roman"/>
          <w:color w:val="000000" w:themeColor="text1"/>
          <w:spacing w:val="2"/>
          <w:sz w:val="24"/>
          <w:szCs w:val="24"/>
        </w:rPr>
        <w:t>g</w:t>
      </w:r>
      <w:r w:rsidRPr="00D938CB">
        <w:rPr>
          <w:rFonts w:ascii="Times New Roman" w:eastAsia="Arial" w:hAnsi="Times New Roman" w:cs="Times New Roman"/>
          <w:color w:val="000000" w:themeColor="text1"/>
          <w:spacing w:val="-1"/>
          <w:sz w:val="24"/>
          <w:szCs w:val="24"/>
        </w:rPr>
        <w:t>li</w:t>
      </w:r>
      <w:r w:rsidRPr="00D938CB">
        <w:rPr>
          <w:rFonts w:ascii="Times New Roman" w:eastAsia="Arial" w:hAnsi="Times New Roman" w:cs="Times New Roman"/>
          <w:color w:val="000000" w:themeColor="text1"/>
          <w:spacing w:val="-2"/>
          <w:sz w:val="24"/>
          <w:szCs w:val="24"/>
        </w:rPr>
        <w:t>z</w:t>
      </w:r>
      <w:r w:rsidRPr="00D938CB">
        <w:rPr>
          <w:rFonts w:ascii="Times New Roman" w:eastAsia="Arial" w:hAnsi="Times New Roman" w:cs="Times New Roman"/>
          <w:color w:val="000000" w:themeColor="text1"/>
          <w:sz w:val="24"/>
          <w:szCs w:val="24"/>
        </w:rPr>
        <w:t>hencën</w:t>
      </w:r>
      <w:r w:rsidRPr="00D938CB">
        <w:rPr>
          <w:rFonts w:ascii="Times New Roman" w:eastAsia="Arial" w:hAnsi="Times New Roman" w:cs="Times New Roman"/>
          <w:color w:val="000000" w:themeColor="text1"/>
          <w:spacing w:val="1"/>
          <w:sz w:val="24"/>
          <w:szCs w:val="24"/>
        </w:rPr>
        <w:t xml:space="preserve"> </w:t>
      </w:r>
      <w:r w:rsidRPr="00D938CB">
        <w:rPr>
          <w:rFonts w:ascii="Times New Roman" w:eastAsia="Arial" w:hAnsi="Times New Roman" w:cs="Times New Roman"/>
          <w:color w:val="000000" w:themeColor="text1"/>
          <w:sz w:val="24"/>
          <w:szCs w:val="24"/>
        </w:rPr>
        <w:t>ndaj de</w:t>
      </w:r>
      <w:r w:rsidRPr="00D938CB">
        <w:rPr>
          <w:rFonts w:ascii="Times New Roman" w:eastAsia="Arial" w:hAnsi="Times New Roman" w:cs="Times New Roman"/>
          <w:color w:val="000000" w:themeColor="text1"/>
          <w:spacing w:val="1"/>
          <w:sz w:val="24"/>
          <w:szCs w:val="24"/>
        </w:rPr>
        <w:t>t</w:t>
      </w:r>
      <w:r w:rsidRPr="00D938CB">
        <w:rPr>
          <w:rFonts w:ascii="Times New Roman" w:eastAsia="Arial" w:hAnsi="Times New Roman" w:cs="Times New Roman"/>
          <w:color w:val="000000" w:themeColor="text1"/>
          <w:spacing w:val="-2"/>
          <w:sz w:val="24"/>
          <w:szCs w:val="24"/>
        </w:rPr>
        <w:t>y</w:t>
      </w:r>
      <w:r w:rsidRPr="00D938CB">
        <w:rPr>
          <w:rFonts w:ascii="Times New Roman" w:eastAsia="Arial" w:hAnsi="Times New Roman" w:cs="Times New Roman"/>
          <w:color w:val="000000" w:themeColor="text1"/>
          <w:spacing w:val="1"/>
          <w:sz w:val="24"/>
          <w:szCs w:val="24"/>
        </w:rPr>
        <w:t>r</w:t>
      </w:r>
      <w:r w:rsidRPr="00D938CB">
        <w:rPr>
          <w:rFonts w:ascii="Times New Roman" w:eastAsia="Arial" w:hAnsi="Times New Roman" w:cs="Times New Roman"/>
          <w:color w:val="000000" w:themeColor="text1"/>
          <w:spacing w:val="-3"/>
          <w:sz w:val="24"/>
          <w:szCs w:val="24"/>
        </w:rPr>
        <w:t>ë</w:t>
      </w:r>
      <w:r w:rsidRPr="00D938CB">
        <w:rPr>
          <w:rFonts w:ascii="Times New Roman" w:eastAsia="Arial" w:hAnsi="Times New Roman" w:cs="Times New Roman"/>
          <w:color w:val="000000" w:themeColor="text1"/>
          <w:sz w:val="24"/>
          <w:szCs w:val="24"/>
        </w:rPr>
        <w:t>s dhe</w:t>
      </w:r>
      <w:r w:rsidRPr="00D938CB">
        <w:rPr>
          <w:rFonts w:ascii="Times New Roman" w:eastAsia="Arial" w:hAnsi="Times New Roman" w:cs="Times New Roman"/>
          <w:color w:val="000000" w:themeColor="text1"/>
          <w:spacing w:val="-1"/>
          <w:sz w:val="24"/>
          <w:szCs w:val="24"/>
        </w:rPr>
        <w:t xml:space="preserve"> </w:t>
      </w:r>
      <w:r w:rsidRPr="00D938CB">
        <w:rPr>
          <w:rFonts w:ascii="Times New Roman" w:eastAsia="Arial" w:hAnsi="Times New Roman" w:cs="Times New Roman"/>
          <w:color w:val="000000" w:themeColor="text1"/>
          <w:sz w:val="24"/>
          <w:szCs w:val="24"/>
        </w:rPr>
        <w:t>as</w:t>
      </w:r>
      <w:r w:rsidRPr="00D938CB">
        <w:rPr>
          <w:rFonts w:ascii="Times New Roman" w:eastAsia="Arial" w:hAnsi="Times New Roman" w:cs="Times New Roman"/>
          <w:color w:val="000000" w:themeColor="text1"/>
          <w:spacing w:val="2"/>
          <w:sz w:val="24"/>
          <w:szCs w:val="24"/>
        </w:rPr>
        <w:t xml:space="preserve"> </w:t>
      </w:r>
      <w:r w:rsidRPr="00D938CB">
        <w:rPr>
          <w:rFonts w:ascii="Times New Roman" w:eastAsia="Arial" w:hAnsi="Times New Roman" w:cs="Times New Roman"/>
          <w:color w:val="000000" w:themeColor="text1"/>
          <w:sz w:val="24"/>
          <w:szCs w:val="24"/>
        </w:rPr>
        <w:t>n</w:t>
      </w:r>
      <w:r w:rsidRPr="00D938CB">
        <w:rPr>
          <w:rFonts w:ascii="Times New Roman" w:eastAsia="Arial" w:hAnsi="Times New Roman" w:cs="Times New Roman"/>
          <w:color w:val="000000" w:themeColor="text1"/>
          <w:spacing w:val="-3"/>
          <w:sz w:val="24"/>
          <w:szCs w:val="24"/>
        </w:rPr>
        <w:t>u</w:t>
      </w:r>
      <w:r w:rsidRPr="00D938CB">
        <w:rPr>
          <w:rFonts w:ascii="Times New Roman" w:eastAsia="Arial" w:hAnsi="Times New Roman" w:cs="Times New Roman"/>
          <w:color w:val="000000" w:themeColor="text1"/>
          <w:sz w:val="24"/>
          <w:szCs w:val="24"/>
        </w:rPr>
        <w:t>k</w:t>
      </w:r>
      <w:r w:rsidRPr="00D938CB">
        <w:rPr>
          <w:rFonts w:ascii="Times New Roman" w:eastAsia="Arial" w:hAnsi="Times New Roman" w:cs="Times New Roman"/>
          <w:color w:val="000000" w:themeColor="text1"/>
          <w:spacing w:val="-1"/>
          <w:sz w:val="24"/>
          <w:szCs w:val="24"/>
        </w:rPr>
        <w:t xml:space="preserve"> </w:t>
      </w:r>
      <w:r w:rsidRPr="00D938CB">
        <w:rPr>
          <w:rFonts w:ascii="Times New Roman" w:eastAsia="Arial" w:hAnsi="Times New Roman" w:cs="Times New Roman"/>
          <w:color w:val="000000" w:themeColor="text1"/>
          <w:sz w:val="24"/>
          <w:szCs w:val="24"/>
        </w:rPr>
        <w:t>do</w:t>
      </w:r>
      <w:r w:rsidRPr="00D938CB">
        <w:rPr>
          <w:rFonts w:ascii="Times New Roman" w:eastAsia="Arial" w:hAnsi="Times New Roman" w:cs="Times New Roman"/>
          <w:color w:val="000000" w:themeColor="text1"/>
          <w:spacing w:val="1"/>
          <w:sz w:val="24"/>
          <w:szCs w:val="24"/>
        </w:rPr>
        <w:t xml:space="preserve"> t</w:t>
      </w:r>
      <w:r w:rsidRPr="00D938CB">
        <w:rPr>
          <w:rFonts w:ascii="Times New Roman" w:eastAsia="Arial" w:hAnsi="Times New Roman" w:cs="Times New Roman"/>
          <w:color w:val="000000" w:themeColor="text1"/>
          <w:sz w:val="24"/>
          <w:szCs w:val="24"/>
        </w:rPr>
        <w:t>ë</w:t>
      </w:r>
      <w:r w:rsidRPr="00D938CB">
        <w:rPr>
          <w:rFonts w:ascii="Times New Roman" w:eastAsia="Arial" w:hAnsi="Times New Roman" w:cs="Times New Roman"/>
          <w:color w:val="000000" w:themeColor="text1"/>
          <w:spacing w:val="-1"/>
          <w:sz w:val="24"/>
          <w:szCs w:val="24"/>
        </w:rPr>
        <w:t xml:space="preserve"> </w:t>
      </w:r>
      <w:r w:rsidRPr="00D938CB">
        <w:rPr>
          <w:rFonts w:ascii="Times New Roman" w:eastAsia="Arial" w:hAnsi="Times New Roman" w:cs="Times New Roman"/>
          <w:color w:val="000000" w:themeColor="text1"/>
          <w:spacing w:val="1"/>
          <w:sz w:val="24"/>
          <w:szCs w:val="24"/>
        </w:rPr>
        <w:t>m</w:t>
      </w:r>
      <w:r w:rsidRPr="00D938CB">
        <w:rPr>
          <w:rFonts w:ascii="Times New Roman" w:eastAsia="Arial" w:hAnsi="Times New Roman" w:cs="Times New Roman"/>
          <w:color w:val="000000" w:themeColor="text1"/>
          <w:sz w:val="24"/>
          <w:szCs w:val="24"/>
        </w:rPr>
        <w:t>bu</w:t>
      </w:r>
      <w:r w:rsidRPr="00D938CB">
        <w:rPr>
          <w:rFonts w:ascii="Times New Roman" w:eastAsia="Arial" w:hAnsi="Times New Roman" w:cs="Times New Roman"/>
          <w:color w:val="000000" w:themeColor="text1"/>
          <w:spacing w:val="-1"/>
          <w:sz w:val="24"/>
          <w:szCs w:val="24"/>
        </w:rPr>
        <w:t>l</w:t>
      </w:r>
      <w:r w:rsidRPr="00D938CB">
        <w:rPr>
          <w:rFonts w:ascii="Times New Roman" w:eastAsia="Arial" w:hAnsi="Times New Roman" w:cs="Times New Roman"/>
          <w:color w:val="000000" w:themeColor="text1"/>
          <w:spacing w:val="-3"/>
          <w:sz w:val="24"/>
          <w:szCs w:val="24"/>
        </w:rPr>
        <w:t>o</w:t>
      </w:r>
      <w:r w:rsidRPr="00D938CB">
        <w:rPr>
          <w:rFonts w:ascii="Times New Roman" w:eastAsia="Arial" w:hAnsi="Times New Roman" w:cs="Times New Roman"/>
          <w:color w:val="000000" w:themeColor="text1"/>
          <w:spacing w:val="1"/>
          <w:sz w:val="24"/>
          <w:szCs w:val="24"/>
        </w:rPr>
        <w:t>j</w:t>
      </w:r>
      <w:r w:rsidRPr="00D938CB">
        <w:rPr>
          <w:rFonts w:ascii="Times New Roman" w:eastAsia="Arial" w:hAnsi="Times New Roman" w:cs="Times New Roman"/>
          <w:color w:val="000000" w:themeColor="text1"/>
          <w:sz w:val="24"/>
          <w:szCs w:val="24"/>
        </w:rPr>
        <w:t>ë</w:t>
      </w:r>
      <w:r w:rsidRPr="00D938CB">
        <w:rPr>
          <w:rFonts w:ascii="Times New Roman" w:eastAsia="Arial" w:hAnsi="Times New Roman" w:cs="Times New Roman"/>
          <w:color w:val="000000" w:themeColor="text1"/>
          <w:spacing w:val="1"/>
          <w:sz w:val="24"/>
          <w:szCs w:val="24"/>
        </w:rPr>
        <w:t xml:space="preserve"> </w:t>
      </w:r>
      <w:r w:rsidRPr="00D938CB">
        <w:rPr>
          <w:rFonts w:ascii="Times New Roman" w:eastAsia="Arial" w:hAnsi="Times New Roman" w:cs="Times New Roman"/>
          <w:color w:val="000000" w:themeColor="text1"/>
          <w:sz w:val="24"/>
          <w:szCs w:val="24"/>
        </w:rPr>
        <w:t>ndo</w:t>
      </w:r>
      <w:r w:rsidRPr="00D938CB">
        <w:rPr>
          <w:rFonts w:ascii="Times New Roman" w:eastAsia="Arial" w:hAnsi="Times New Roman" w:cs="Times New Roman"/>
          <w:color w:val="000000" w:themeColor="text1"/>
          <w:spacing w:val="-3"/>
          <w:sz w:val="24"/>
          <w:szCs w:val="24"/>
        </w:rPr>
        <w:t>n</w:t>
      </w:r>
      <w:r w:rsidRPr="00D938CB">
        <w:rPr>
          <w:rFonts w:ascii="Times New Roman" w:eastAsia="Arial" w:hAnsi="Times New Roman" w:cs="Times New Roman"/>
          <w:color w:val="000000" w:themeColor="text1"/>
          <w:spacing w:val="1"/>
          <w:sz w:val="24"/>
          <w:szCs w:val="24"/>
        </w:rPr>
        <w:t>j</w:t>
      </w:r>
      <w:r w:rsidRPr="00D938CB">
        <w:rPr>
          <w:rFonts w:ascii="Times New Roman" w:eastAsia="Arial" w:hAnsi="Times New Roman" w:cs="Times New Roman"/>
          <w:color w:val="000000" w:themeColor="text1"/>
          <w:sz w:val="24"/>
          <w:szCs w:val="24"/>
        </w:rPr>
        <w:t>ë</w:t>
      </w:r>
      <w:r w:rsidRPr="00D938CB">
        <w:rPr>
          <w:rFonts w:ascii="Times New Roman" w:eastAsia="Arial" w:hAnsi="Times New Roman" w:cs="Times New Roman"/>
          <w:color w:val="000000" w:themeColor="text1"/>
          <w:spacing w:val="-4"/>
          <w:sz w:val="24"/>
          <w:szCs w:val="24"/>
        </w:rPr>
        <w:t xml:space="preserve"> </w:t>
      </w:r>
      <w:r w:rsidRPr="00D938CB">
        <w:rPr>
          <w:rFonts w:ascii="Times New Roman" w:eastAsia="Arial" w:hAnsi="Times New Roman" w:cs="Times New Roman"/>
          <w:color w:val="000000" w:themeColor="text1"/>
          <w:spacing w:val="2"/>
          <w:sz w:val="24"/>
          <w:szCs w:val="24"/>
        </w:rPr>
        <w:t>k</w:t>
      </w:r>
      <w:r w:rsidRPr="00D938CB">
        <w:rPr>
          <w:rFonts w:ascii="Times New Roman" w:eastAsia="Arial" w:hAnsi="Times New Roman" w:cs="Times New Roman"/>
          <w:color w:val="000000" w:themeColor="text1"/>
          <w:spacing w:val="-3"/>
          <w:sz w:val="24"/>
          <w:szCs w:val="24"/>
        </w:rPr>
        <w:t>e</w:t>
      </w:r>
      <w:r w:rsidRPr="00D938CB">
        <w:rPr>
          <w:rFonts w:ascii="Times New Roman" w:eastAsia="Arial" w:hAnsi="Times New Roman" w:cs="Times New Roman"/>
          <w:color w:val="000000" w:themeColor="text1"/>
          <w:spacing w:val="2"/>
          <w:sz w:val="24"/>
          <w:szCs w:val="24"/>
        </w:rPr>
        <w:t>q</w:t>
      </w:r>
      <w:r w:rsidRPr="00D938CB">
        <w:rPr>
          <w:rFonts w:ascii="Times New Roman" w:eastAsia="Arial" w:hAnsi="Times New Roman" w:cs="Times New Roman"/>
          <w:color w:val="000000" w:themeColor="text1"/>
          <w:sz w:val="24"/>
          <w:szCs w:val="24"/>
        </w:rPr>
        <w:t>b</w:t>
      </w:r>
      <w:r w:rsidRPr="00D938CB">
        <w:rPr>
          <w:rFonts w:ascii="Times New Roman" w:eastAsia="Arial" w:hAnsi="Times New Roman" w:cs="Times New Roman"/>
          <w:color w:val="000000" w:themeColor="text1"/>
          <w:spacing w:val="-3"/>
          <w:sz w:val="24"/>
          <w:szCs w:val="24"/>
        </w:rPr>
        <w:t>ë</w:t>
      </w:r>
      <w:r w:rsidRPr="00D938CB">
        <w:rPr>
          <w:rFonts w:ascii="Times New Roman" w:eastAsia="Arial" w:hAnsi="Times New Roman" w:cs="Times New Roman"/>
          <w:color w:val="000000" w:themeColor="text1"/>
          <w:spacing w:val="1"/>
          <w:sz w:val="24"/>
          <w:szCs w:val="24"/>
        </w:rPr>
        <w:t>rj</w:t>
      </w:r>
      <w:r w:rsidRPr="00D938CB">
        <w:rPr>
          <w:rFonts w:ascii="Times New Roman" w:eastAsia="Arial" w:hAnsi="Times New Roman" w:cs="Times New Roman"/>
          <w:color w:val="000000" w:themeColor="text1"/>
          <w:spacing w:val="-3"/>
          <w:sz w:val="24"/>
          <w:szCs w:val="24"/>
        </w:rPr>
        <w:t>e”</w:t>
      </w:r>
      <w:r w:rsidRPr="00D938CB">
        <w:rPr>
          <w:rFonts w:ascii="Times New Roman" w:eastAsia="Arial" w:hAnsi="Times New Roman" w:cs="Times New Roman"/>
          <w:color w:val="000000" w:themeColor="text1"/>
          <w:sz w:val="24"/>
          <w:szCs w:val="24"/>
        </w:rPr>
        <w:t>.</w:t>
      </w:r>
    </w:p>
    <w:p w14:paraId="029514D6" w14:textId="77777777" w:rsidR="00BB4D41" w:rsidRPr="00D938CB" w:rsidRDefault="00BB4D41" w:rsidP="00BB4D41">
      <w:pPr>
        <w:pStyle w:val="ListParagraph"/>
        <w:widowControl w:val="0"/>
        <w:tabs>
          <w:tab w:val="left" w:pos="360"/>
        </w:tabs>
        <w:spacing w:after="0" w:line="240" w:lineRule="auto"/>
        <w:ind w:left="360" w:hanging="360"/>
        <w:contextualSpacing w:val="0"/>
        <w:jc w:val="both"/>
        <w:rPr>
          <w:rFonts w:ascii="Times New Roman" w:hAnsi="Times New Roman" w:cs="Times New Roman"/>
          <w:color w:val="000000" w:themeColor="text1"/>
          <w:sz w:val="24"/>
          <w:szCs w:val="24"/>
        </w:rPr>
      </w:pPr>
    </w:p>
    <w:p w14:paraId="2C4CF776"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color w:val="000000" w:themeColor="text1"/>
          <w:sz w:val="24"/>
          <w:szCs w:val="24"/>
        </w:rPr>
      </w:pPr>
      <w:r w:rsidRPr="00D938CB">
        <w:rPr>
          <w:rFonts w:ascii="Times New Roman" w:hAnsi="Times New Roman" w:cs="Times New Roman"/>
          <w:b/>
          <w:color w:val="000000" w:themeColor="text1"/>
          <w:sz w:val="24"/>
          <w:szCs w:val="24"/>
        </w:rPr>
        <w:t>Organizimi punës për përmbushjen e Prioriteteve strategjike:</w:t>
      </w:r>
    </w:p>
    <w:p w14:paraId="1FBE39AC"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color w:val="000000" w:themeColor="text1"/>
          <w:sz w:val="24"/>
          <w:szCs w:val="24"/>
        </w:rPr>
      </w:pPr>
    </w:p>
    <w:p w14:paraId="5FB730C2" w14:textId="77777777" w:rsidR="00BB4D41" w:rsidRPr="00D938CB" w:rsidRDefault="00D418FC" w:rsidP="00BB4D41">
      <w:pPr>
        <w:widowControl w:val="0"/>
        <w:tabs>
          <w:tab w:val="left" w:pos="720"/>
        </w:tabs>
        <w:spacing w:after="0" w:line="240" w:lineRule="auto"/>
        <w:jc w:val="both"/>
        <w:rPr>
          <w:rFonts w:ascii="Times New Roman" w:hAnsi="Times New Roman" w:cs="Times New Roman"/>
          <w:b/>
          <w:color w:val="000000" w:themeColor="text1"/>
          <w:sz w:val="24"/>
          <w:szCs w:val="24"/>
        </w:rPr>
      </w:pPr>
      <w:r w:rsidRPr="00D938CB">
        <w:rPr>
          <w:rFonts w:ascii="Times New Roman" w:hAnsi="Times New Roman" w:cs="Times New Roman"/>
          <w:b/>
          <w:color w:val="000000" w:themeColor="text1"/>
          <w:sz w:val="24"/>
          <w:szCs w:val="24"/>
        </w:rPr>
        <w:t>III.1 PRIORITETI I PARË</w:t>
      </w:r>
    </w:p>
    <w:p w14:paraId="11D661F0" w14:textId="77777777" w:rsidR="00BB4D41" w:rsidRPr="00D938CB" w:rsidRDefault="00BB4D41" w:rsidP="00BB4D41">
      <w:pPr>
        <w:pStyle w:val="ListParagraph"/>
        <w:widowControl w:val="0"/>
        <w:tabs>
          <w:tab w:val="left" w:pos="720"/>
        </w:tabs>
        <w:spacing w:after="0" w:line="240" w:lineRule="auto"/>
        <w:ind w:left="360"/>
        <w:jc w:val="both"/>
        <w:rPr>
          <w:rFonts w:ascii="Times New Roman" w:hAnsi="Times New Roman" w:cs="Times New Roman"/>
          <w:b/>
          <w:color w:val="000000" w:themeColor="text1"/>
          <w:sz w:val="24"/>
          <w:szCs w:val="24"/>
        </w:rPr>
      </w:pPr>
    </w:p>
    <w:p w14:paraId="6877F765"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Cs/>
          <w:color w:val="000000" w:themeColor="text1"/>
          <w:sz w:val="24"/>
          <w:szCs w:val="24"/>
        </w:rPr>
      </w:pPr>
      <w:r w:rsidRPr="00D938CB">
        <w:rPr>
          <w:rFonts w:ascii="Times New Roman" w:hAnsi="Times New Roman" w:cs="Times New Roman"/>
          <w:b/>
          <w:iCs/>
          <w:color w:val="000000" w:themeColor="text1"/>
          <w:sz w:val="24"/>
          <w:szCs w:val="24"/>
        </w:rPr>
        <w:t>“Forcimi i integritetit të strukturave ligjzbatuese në Ministrinë e Brendshme (Vetingu), për të mbrojtur e pasuruar më tej vlerat dhe integritetin e strukturave dhe punonjësve, sipas kritereve e procedurave të përcaktuara në legjislacion”</w:t>
      </w:r>
    </w:p>
    <w:p w14:paraId="5D5ADB45"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p>
    <w:p w14:paraId="019AD065"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highlight w:val="yellow"/>
        </w:rPr>
      </w:pPr>
      <w:r w:rsidRPr="00D938CB">
        <w:rPr>
          <w:rFonts w:ascii="Times New Roman" w:hAnsi="Times New Roman" w:cs="Times New Roman"/>
          <w:color w:val="000000" w:themeColor="text1"/>
          <w:sz w:val="24"/>
          <w:szCs w:val="24"/>
        </w:rPr>
        <w:t>Për realizimin e këtij prioriteti do të punohet në mënyrë të organizuar sipas programit të veçantë, duke konsideruar faktorët e brendshëm</w:t>
      </w:r>
      <w:r w:rsidR="00BE4829">
        <w:rPr>
          <w:rFonts w:ascii="Times New Roman" w:hAnsi="Times New Roman" w:cs="Times New Roman"/>
          <w:color w:val="000000" w:themeColor="text1"/>
          <w:sz w:val="24"/>
          <w:szCs w:val="24"/>
        </w:rPr>
        <w:t>,</w:t>
      </w:r>
      <w:r w:rsidRPr="00D938CB">
        <w:rPr>
          <w:rFonts w:ascii="Times New Roman" w:hAnsi="Times New Roman" w:cs="Times New Roman"/>
          <w:color w:val="000000" w:themeColor="text1"/>
          <w:sz w:val="24"/>
          <w:szCs w:val="24"/>
        </w:rPr>
        <w:t xml:space="preserve"> si dhe rekomandimet e bëra nga organizmat e partnerët perëndimorë</w:t>
      </w:r>
      <w:r w:rsidR="00057F3B">
        <w:rPr>
          <w:rFonts w:ascii="Times New Roman" w:hAnsi="Times New Roman" w:cs="Times New Roman"/>
          <w:color w:val="000000" w:themeColor="text1"/>
          <w:sz w:val="24"/>
          <w:szCs w:val="24"/>
        </w:rPr>
        <w:t>.</w:t>
      </w:r>
    </w:p>
    <w:p w14:paraId="2B395C81" w14:textId="77777777" w:rsidR="00BB4D41" w:rsidRPr="00D938CB" w:rsidRDefault="00BB4D41" w:rsidP="00BB4D41">
      <w:pPr>
        <w:widowControl w:val="0"/>
        <w:tabs>
          <w:tab w:val="left" w:pos="720"/>
        </w:tabs>
        <w:spacing w:after="0" w:line="240" w:lineRule="auto"/>
        <w:rPr>
          <w:rFonts w:ascii="Times New Roman" w:hAnsi="Times New Roman" w:cs="Times New Roman"/>
          <w:color w:val="000000" w:themeColor="text1"/>
          <w:sz w:val="24"/>
          <w:szCs w:val="24"/>
          <w:highlight w:val="yellow"/>
        </w:rPr>
      </w:pPr>
    </w:p>
    <w:p w14:paraId="529E81FA" w14:textId="77777777" w:rsidR="00BB4D41" w:rsidRPr="00D938CB" w:rsidRDefault="00D418FC"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r w:rsidRPr="00D938CB">
        <w:rPr>
          <w:rFonts w:ascii="Times New Roman" w:hAnsi="Times New Roman" w:cs="Times New Roman"/>
          <w:b/>
          <w:i/>
          <w:color w:val="000000" w:themeColor="text1"/>
          <w:sz w:val="24"/>
          <w:szCs w:val="24"/>
        </w:rPr>
        <w:t xml:space="preserve">OBJEKTIVI </w:t>
      </w:r>
      <w:r>
        <w:rPr>
          <w:rFonts w:ascii="Times New Roman" w:hAnsi="Times New Roman" w:cs="Times New Roman"/>
          <w:b/>
          <w:i/>
          <w:color w:val="000000" w:themeColor="text1"/>
          <w:sz w:val="24"/>
          <w:szCs w:val="24"/>
        </w:rPr>
        <w:t>1</w:t>
      </w:r>
      <w:r w:rsidRPr="00D938CB">
        <w:rPr>
          <w:rFonts w:ascii="Times New Roman" w:hAnsi="Times New Roman" w:cs="Times New Roman"/>
          <w:b/>
          <w:i/>
          <w:color w:val="000000" w:themeColor="text1"/>
          <w:sz w:val="24"/>
          <w:szCs w:val="24"/>
        </w:rPr>
        <w:t xml:space="preserve">.1 </w:t>
      </w:r>
    </w:p>
    <w:p w14:paraId="25ED333E"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17D3A466" w14:textId="77777777" w:rsidR="00BB4D41" w:rsidRDefault="00BB4D41" w:rsidP="00BB4D41">
      <w:pPr>
        <w:spacing w:after="0" w:line="240" w:lineRule="auto"/>
        <w:ind w:right="27"/>
        <w:jc w:val="both"/>
        <w:rPr>
          <w:rFonts w:ascii="Times New Roman" w:hAnsi="Times New Roman" w:cs="Times New Roman"/>
          <w:b/>
          <w:bCs/>
          <w:i/>
          <w:iCs/>
          <w:sz w:val="24"/>
          <w:szCs w:val="24"/>
          <w:lang w:eastAsia="en-GB"/>
        </w:rPr>
      </w:pPr>
      <w:r w:rsidRPr="00D938CB">
        <w:rPr>
          <w:rFonts w:ascii="Times New Roman" w:hAnsi="Times New Roman" w:cs="Times New Roman"/>
          <w:b/>
          <w:bCs/>
          <w:i/>
          <w:iCs/>
          <w:sz w:val="24"/>
          <w:szCs w:val="24"/>
          <w:lang w:eastAsia="en-GB"/>
        </w:rPr>
        <w:t xml:space="preserve">Zhvillimi i procesit të vlerësimit kalimtar dhe periodik të punonjësve, për të mbrojtur e pasuruar më tej vlerat dhe integritetin e </w:t>
      </w:r>
      <w:r w:rsidR="00F405AB">
        <w:rPr>
          <w:rFonts w:ascii="Times New Roman" w:hAnsi="Times New Roman" w:cs="Times New Roman"/>
          <w:b/>
          <w:bCs/>
          <w:i/>
          <w:iCs/>
          <w:sz w:val="24"/>
          <w:szCs w:val="24"/>
          <w:lang w:eastAsia="en-GB"/>
        </w:rPr>
        <w:t xml:space="preserve">strukturave </w:t>
      </w:r>
      <w:r w:rsidRPr="00D938CB">
        <w:rPr>
          <w:rFonts w:ascii="Times New Roman" w:hAnsi="Times New Roman" w:cs="Times New Roman"/>
          <w:b/>
          <w:bCs/>
          <w:i/>
          <w:iCs/>
          <w:sz w:val="24"/>
          <w:szCs w:val="24"/>
          <w:lang w:eastAsia="en-GB"/>
        </w:rPr>
        <w:t>dhe punonjësve, sipas kritereve e procedurave të përcaktuara në legjislacion.</w:t>
      </w:r>
    </w:p>
    <w:p w14:paraId="2D568C7C"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6C584A0F"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Gjatë vitit 2020 do të ndërtohet infrastruktura e nevojshme ligjore si dhe në aspektin e burimeve njerëzore për fillimin e rivlerësimit kalimtar të punonjësve të Policisë së Shtetit.</w:t>
      </w:r>
    </w:p>
    <w:p w14:paraId="121E1990"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27C76362"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Kjo do të arrihet duke:</w:t>
      </w:r>
    </w:p>
    <w:p w14:paraId="273C77AD"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55C7EFDA" w14:textId="77777777" w:rsidR="00BB4D41" w:rsidRPr="00845B6A" w:rsidRDefault="00BB4D41" w:rsidP="00993E0E">
      <w:pPr>
        <w:pStyle w:val="ListParagraph"/>
        <w:widowControl w:val="0"/>
        <w:numPr>
          <w:ilvl w:val="0"/>
          <w:numId w:val="32"/>
        </w:numPr>
        <w:tabs>
          <w:tab w:val="left" w:pos="720"/>
        </w:tabs>
        <w:spacing w:after="0" w:line="240" w:lineRule="auto"/>
        <w:ind w:left="360"/>
        <w:jc w:val="both"/>
        <w:rPr>
          <w:rFonts w:ascii="Times New Roman" w:hAnsi="Times New Roman" w:cs="Times New Roman"/>
          <w:color w:val="000000" w:themeColor="text1"/>
          <w:sz w:val="24"/>
          <w:szCs w:val="24"/>
        </w:rPr>
      </w:pPr>
      <w:r w:rsidRPr="00845B6A">
        <w:rPr>
          <w:rFonts w:ascii="Times New Roman" w:hAnsi="Times New Roman" w:cs="Times New Roman"/>
          <w:color w:val="000000" w:themeColor="text1"/>
          <w:sz w:val="24"/>
          <w:szCs w:val="24"/>
        </w:rPr>
        <w:t xml:space="preserve">Hartuar projektaktet </w:t>
      </w:r>
      <w:r w:rsidR="00845B6A" w:rsidRPr="00845B6A">
        <w:rPr>
          <w:rFonts w:ascii="Times New Roman" w:hAnsi="Times New Roman" w:cs="Times New Roman"/>
          <w:color w:val="000000" w:themeColor="text1"/>
          <w:sz w:val="24"/>
          <w:szCs w:val="24"/>
        </w:rPr>
        <w:t>nwn</w:t>
      </w:r>
      <w:r w:rsidRPr="00845B6A">
        <w:rPr>
          <w:rFonts w:ascii="Times New Roman" w:hAnsi="Times New Roman" w:cs="Times New Roman"/>
          <w:color w:val="000000" w:themeColor="text1"/>
          <w:sz w:val="24"/>
          <w:szCs w:val="24"/>
        </w:rPr>
        <w:t>ligjore për vlerësimin kalimtar dhe periodik të subjekteve të shërbimit sipas ligjit 12/2018</w:t>
      </w:r>
      <w:r w:rsidR="00DE7C61" w:rsidRPr="00845B6A">
        <w:rPr>
          <w:rFonts w:ascii="Times New Roman" w:hAnsi="Times New Roman" w:cs="Times New Roman"/>
          <w:color w:val="000000" w:themeColor="text1"/>
          <w:sz w:val="24"/>
          <w:szCs w:val="24"/>
        </w:rPr>
        <w:t>.</w:t>
      </w:r>
    </w:p>
    <w:p w14:paraId="72496D63"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05F65E16" w14:textId="77777777" w:rsidR="00BB4D41" w:rsidRPr="00D938CB" w:rsidRDefault="00BB4D41" w:rsidP="00993E0E">
      <w:pPr>
        <w:pStyle w:val="ListParagraph"/>
        <w:widowControl w:val="0"/>
        <w:numPr>
          <w:ilvl w:val="0"/>
          <w:numId w:val="32"/>
        </w:numPr>
        <w:tabs>
          <w:tab w:val="left" w:pos="720"/>
        </w:tabs>
        <w:spacing w:after="0" w:line="240" w:lineRule="auto"/>
        <w:ind w:left="360"/>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Krijimin e kushteve infrastrukturore për personelin vlerësimit</w:t>
      </w:r>
      <w:r w:rsidR="00DE7C61">
        <w:rPr>
          <w:rFonts w:ascii="Times New Roman" w:hAnsi="Times New Roman" w:cs="Times New Roman"/>
          <w:color w:val="000000" w:themeColor="text1"/>
          <w:sz w:val="24"/>
          <w:szCs w:val="24"/>
        </w:rPr>
        <w:t>.</w:t>
      </w:r>
    </w:p>
    <w:p w14:paraId="578433DA"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05C62570" w14:textId="77777777" w:rsidR="00BB4D41" w:rsidRPr="00D938CB" w:rsidRDefault="00BB4D41" w:rsidP="00993E0E">
      <w:pPr>
        <w:pStyle w:val="ListParagraph"/>
        <w:widowControl w:val="0"/>
        <w:numPr>
          <w:ilvl w:val="0"/>
          <w:numId w:val="32"/>
        </w:numPr>
        <w:tabs>
          <w:tab w:val="left" w:pos="720"/>
        </w:tabs>
        <w:spacing w:after="0" w:line="240" w:lineRule="auto"/>
        <w:ind w:left="360"/>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 xml:space="preserve">Marrë përgjegjësitë ligjore sipas ligjit </w:t>
      </w:r>
      <w:r w:rsidR="00BE4829">
        <w:rPr>
          <w:rFonts w:ascii="Times New Roman" w:hAnsi="Times New Roman" w:cs="Times New Roman"/>
          <w:color w:val="000000" w:themeColor="text1"/>
          <w:sz w:val="24"/>
          <w:szCs w:val="24"/>
        </w:rPr>
        <w:t>nr.</w:t>
      </w:r>
      <w:r w:rsidR="00DE7C61">
        <w:rPr>
          <w:rFonts w:ascii="Times New Roman" w:hAnsi="Times New Roman" w:cs="Times New Roman"/>
          <w:color w:val="000000" w:themeColor="text1"/>
          <w:sz w:val="24"/>
          <w:szCs w:val="24"/>
        </w:rPr>
        <w:t>12/2018 për nisjen e procesit t</w:t>
      </w:r>
      <w:r w:rsidR="00CE674B">
        <w:rPr>
          <w:rFonts w:ascii="Times New Roman" w:hAnsi="Times New Roman" w:cs="Times New Roman"/>
          <w:color w:val="000000" w:themeColor="text1"/>
          <w:sz w:val="24"/>
          <w:szCs w:val="24"/>
        </w:rPr>
        <w:t>ë</w:t>
      </w:r>
      <w:r w:rsidRPr="00D938CB">
        <w:rPr>
          <w:rFonts w:ascii="Times New Roman" w:hAnsi="Times New Roman" w:cs="Times New Roman"/>
          <w:color w:val="000000" w:themeColor="text1"/>
          <w:sz w:val="24"/>
          <w:szCs w:val="24"/>
        </w:rPr>
        <w:t xml:space="preserve"> vl</w:t>
      </w:r>
      <w:r w:rsidR="00DE7C61">
        <w:rPr>
          <w:rFonts w:ascii="Times New Roman" w:hAnsi="Times New Roman" w:cs="Times New Roman"/>
          <w:color w:val="000000" w:themeColor="text1"/>
          <w:sz w:val="24"/>
          <w:szCs w:val="24"/>
        </w:rPr>
        <w:t xml:space="preserve">erësimit kalimtar dhe periodik </w:t>
      </w:r>
      <w:r w:rsidRPr="00D938CB">
        <w:rPr>
          <w:rFonts w:ascii="Times New Roman" w:hAnsi="Times New Roman" w:cs="Times New Roman"/>
          <w:color w:val="000000" w:themeColor="text1"/>
          <w:sz w:val="24"/>
          <w:szCs w:val="24"/>
        </w:rPr>
        <w:t>ndaj subjekteve</w:t>
      </w:r>
      <w:r w:rsidR="00DE7C61">
        <w:rPr>
          <w:rFonts w:ascii="Times New Roman" w:hAnsi="Times New Roman" w:cs="Times New Roman"/>
          <w:color w:val="000000" w:themeColor="text1"/>
          <w:sz w:val="24"/>
          <w:szCs w:val="24"/>
        </w:rPr>
        <w:t xml:space="preserve"> t</w:t>
      </w:r>
      <w:r w:rsidR="00CE674B">
        <w:rPr>
          <w:rFonts w:ascii="Times New Roman" w:hAnsi="Times New Roman" w:cs="Times New Roman"/>
          <w:color w:val="000000" w:themeColor="text1"/>
          <w:sz w:val="24"/>
          <w:szCs w:val="24"/>
        </w:rPr>
        <w:t>ë</w:t>
      </w:r>
      <w:r w:rsidRPr="00D938CB">
        <w:rPr>
          <w:rFonts w:ascii="Times New Roman" w:hAnsi="Times New Roman" w:cs="Times New Roman"/>
          <w:color w:val="000000" w:themeColor="text1"/>
          <w:sz w:val="24"/>
          <w:szCs w:val="24"/>
        </w:rPr>
        <w:t xml:space="preserve"> Shërbimit duke bashkëpunuar ngushtë edhe më Komisionin e Jashtëm të Vlerësimit.</w:t>
      </w:r>
    </w:p>
    <w:p w14:paraId="1D96FB1A" w14:textId="77777777" w:rsidR="00D418FC" w:rsidRPr="00D938CB" w:rsidRDefault="00D418FC"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442BDDE0" w14:textId="77777777" w:rsidR="00BB4D41" w:rsidRPr="00D938CB" w:rsidRDefault="00DE7C61" w:rsidP="00993E0E">
      <w:pPr>
        <w:pStyle w:val="ListParagraph"/>
        <w:widowControl w:val="0"/>
        <w:numPr>
          <w:ilvl w:val="0"/>
          <w:numId w:val="32"/>
        </w:numPr>
        <w:tabs>
          <w:tab w:val="left" w:pos="720"/>
        </w:tabs>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Rritur </w:t>
      </w:r>
      <w:r w:rsidR="00BB4D41" w:rsidRPr="00D938CB">
        <w:rPr>
          <w:rFonts w:ascii="Times New Roman" w:hAnsi="Times New Roman" w:cs="Times New Roman"/>
          <w:color w:val="000000" w:themeColor="text1"/>
          <w:sz w:val="24"/>
          <w:szCs w:val="24"/>
        </w:rPr>
        <w:t>bashkëpunimi</w:t>
      </w:r>
      <w:r w:rsidR="00BE4829">
        <w:rPr>
          <w:rFonts w:ascii="Times New Roman" w:hAnsi="Times New Roman" w:cs="Times New Roman"/>
          <w:color w:val="000000" w:themeColor="text1"/>
          <w:sz w:val="24"/>
          <w:szCs w:val="24"/>
        </w:rPr>
        <w:t>n</w:t>
      </w:r>
      <w:r w:rsidR="00BB4D41" w:rsidRPr="00D938CB">
        <w:rPr>
          <w:rFonts w:ascii="Times New Roman" w:hAnsi="Times New Roman" w:cs="Times New Roman"/>
          <w:color w:val="000000" w:themeColor="text1"/>
          <w:sz w:val="24"/>
          <w:szCs w:val="24"/>
        </w:rPr>
        <w:t xml:space="preserve"> me institucionet ligjzbatuese për verifikimin e Integritetit të subjekteve  t</w:t>
      </w:r>
      <w:r w:rsidR="00887066">
        <w:rPr>
          <w:rFonts w:ascii="Times New Roman" w:hAnsi="Times New Roman" w:cs="Times New Roman"/>
          <w:color w:val="000000" w:themeColor="text1"/>
          <w:sz w:val="24"/>
          <w:szCs w:val="24"/>
        </w:rPr>
        <w:t>ë</w:t>
      </w:r>
      <w:r w:rsidR="00BB4D41" w:rsidRPr="00D938CB">
        <w:rPr>
          <w:rFonts w:ascii="Times New Roman" w:hAnsi="Times New Roman" w:cs="Times New Roman"/>
          <w:color w:val="000000" w:themeColor="text1"/>
          <w:sz w:val="24"/>
          <w:szCs w:val="24"/>
        </w:rPr>
        <w:t xml:space="preserve"> Shërbimit si dhe rritja e bashkëpunimit me DSIK si struktura kryesore e Vlerësimit për CSP (Certifikatë e Sigurimit të Personelit).</w:t>
      </w:r>
    </w:p>
    <w:p w14:paraId="61EBB483" w14:textId="77777777" w:rsidR="00BB4D41"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2A78F323" w14:textId="77777777" w:rsidR="00BB4D41" w:rsidRPr="00D938CB" w:rsidRDefault="00D418FC"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r w:rsidRPr="00D938CB">
        <w:rPr>
          <w:rFonts w:ascii="Times New Roman" w:hAnsi="Times New Roman" w:cs="Times New Roman"/>
          <w:b/>
          <w:i/>
          <w:color w:val="000000" w:themeColor="text1"/>
          <w:sz w:val="24"/>
          <w:szCs w:val="24"/>
        </w:rPr>
        <w:t xml:space="preserve">OBJEKTIVI </w:t>
      </w:r>
      <w:r>
        <w:rPr>
          <w:rFonts w:ascii="Times New Roman" w:hAnsi="Times New Roman" w:cs="Times New Roman"/>
          <w:b/>
          <w:i/>
          <w:color w:val="000000" w:themeColor="text1"/>
          <w:sz w:val="24"/>
          <w:szCs w:val="24"/>
        </w:rPr>
        <w:t>1</w:t>
      </w:r>
      <w:r w:rsidRPr="00D938CB">
        <w:rPr>
          <w:rFonts w:ascii="Times New Roman" w:hAnsi="Times New Roman" w:cs="Times New Roman"/>
          <w:b/>
          <w:i/>
          <w:color w:val="000000" w:themeColor="text1"/>
          <w:sz w:val="24"/>
          <w:szCs w:val="24"/>
        </w:rPr>
        <w:t>.2</w:t>
      </w:r>
    </w:p>
    <w:p w14:paraId="7D144E9E"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p>
    <w:p w14:paraId="0F18F97D"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r w:rsidRPr="00D938CB">
        <w:rPr>
          <w:rFonts w:ascii="Times New Roman" w:hAnsi="Times New Roman" w:cs="Times New Roman"/>
          <w:b/>
          <w:i/>
          <w:color w:val="000000" w:themeColor="text1"/>
          <w:sz w:val="24"/>
          <w:szCs w:val="24"/>
        </w:rPr>
        <w:t>Qasja moderne për të përmirësuar integritetin e policisë.</w:t>
      </w:r>
    </w:p>
    <w:p w14:paraId="4C27EE13"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color w:val="000000" w:themeColor="text1"/>
          <w:sz w:val="24"/>
          <w:szCs w:val="24"/>
          <w:u w:val="single"/>
        </w:rPr>
      </w:pPr>
    </w:p>
    <w:p w14:paraId="32E53B8D" w14:textId="77777777" w:rsidR="00BB4D41" w:rsidRPr="00D938CB" w:rsidRDefault="00BB4D41" w:rsidP="00BB4D41">
      <w:pPr>
        <w:widowControl w:val="0"/>
        <w:tabs>
          <w:tab w:val="left" w:pos="720"/>
        </w:tabs>
        <w:spacing w:after="0" w:line="240" w:lineRule="auto"/>
        <w:jc w:val="both"/>
        <w:rPr>
          <w:rFonts w:ascii="Times New Roman" w:hAnsi="Times New Roman" w:cs="Times New Roman"/>
          <w:bCs/>
          <w:color w:val="000000" w:themeColor="text1"/>
          <w:sz w:val="24"/>
          <w:szCs w:val="24"/>
        </w:rPr>
      </w:pPr>
      <w:r w:rsidRPr="00D938CB">
        <w:rPr>
          <w:rFonts w:ascii="Times New Roman" w:hAnsi="Times New Roman" w:cs="Times New Roman"/>
          <w:bCs/>
          <w:color w:val="000000" w:themeColor="text1"/>
          <w:sz w:val="24"/>
          <w:szCs w:val="24"/>
        </w:rPr>
        <w:t>Në bashkëpunim me Misionin Policor PAMECA V, do të:</w:t>
      </w:r>
    </w:p>
    <w:p w14:paraId="1F2A523D" w14:textId="77777777" w:rsidR="00BB4D41" w:rsidRPr="00D938CB" w:rsidRDefault="00BB4D41" w:rsidP="00BB4D41">
      <w:pPr>
        <w:widowControl w:val="0"/>
        <w:tabs>
          <w:tab w:val="left" w:pos="720"/>
        </w:tabs>
        <w:spacing w:after="0" w:line="240" w:lineRule="auto"/>
        <w:jc w:val="both"/>
        <w:rPr>
          <w:rFonts w:ascii="Times New Roman" w:hAnsi="Times New Roman" w:cs="Times New Roman"/>
          <w:bCs/>
          <w:color w:val="000000" w:themeColor="text1"/>
          <w:sz w:val="24"/>
          <w:szCs w:val="24"/>
        </w:rPr>
      </w:pPr>
    </w:p>
    <w:p w14:paraId="35A1A29C" w14:textId="77777777" w:rsidR="00BB4D41" w:rsidRPr="00D938CB" w:rsidRDefault="00DE7C61" w:rsidP="00993E0E">
      <w:pPr>
        <w:pStyle w:val="ListParagraph"/>
        <w:widowControl w:val="0"/>
        <w:numPr>
          <w:ilvl w:val="0"/>
          <w:numId w:val="33"/>
        </w:numPr>
        <w:tabs>
          <w:tab w:val="left" w:pos="720"/>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Organizohen trajnime </w:t>
      </w:r>
      <w:r w:rsidR="00BB4D41" w:rsidRPr="00D938CB">
        <w:rPr>
          <w:rFonts w:ascii="Times New Roman" w:hAnsi="Times New Roman" w:cs="Times New Roman"/>
          <w:bCs/>
          <w:color w:val="000000" w:themeColor="text1"/>
          <w:sz w:val="24"/>
          <w:szCs w:val="24"/>
        </w:rPr>
        <w:t>dhe do të përcaktohen grupet e punës për përgatitjen</w:t>
      </w:r>
      <w:r>
        <w:rPr>
          <w:rFonts w:ascii="Times New Roman" w:hAnsi="Times New Roman" w:cs="Times New Roman"/>
          <w:bCs/>
          <w:color w:val="000000" w:themeColor="text1"/>
          <w:sz w:val="24"/>
          <w:szCs w:val="24"/>
        </w:rPr>
        <w:t xml:space="preserve"> e hartës së analizës së riskut, </w:t>
      </w:r>
      <w:r w:rsidR="00BB4D41" w:rsidRPr="00D938CB">
        <w:rPr>
          <w:rFonts w:ascii="Times New Roman" w:hAnsi="Times New Roman" w:cs="Times New Roman"/>
          <w:bCs/>
          <w:color w:val="000000" w:themeColor="text1"/>
          <w:sz w:val="24"/>
          <w:szCs w:val="24"/>
        </w:rPr>
        <w:t>si dhe masat që do të merren për të parandaluar e luftuar riskun e korrupsionit në strukturat ligjzbatuese të Ministrisë së Brendshme e në mënyrë të veçantë në Policinë e Shtetit.</w:t>
      </w:r>
    </w:p>
    <w:p w14:paraId="14E81A35" w14:textId="77777777" w:rsidR="00BB4D41" w:rsidRPr="00D938CB" w:rsidRDefault="00BB4D41" w:rsidP="00BB4D41">
      <w:pPr>
        <w:pStyle w:val="ListParagraph"/>
        <w:widowControl w:val="0"/>
        <w:tabs>
          <w:tab w:val="left" w:pos="720"/>
        </w:tabs>
        <w:spacing w:after="0" w:line="240" w:lineRule="auto"/>
        <w:ind w:left="360"/>
        <w:jc w:val="both"/>
        <w:rPr>
          <w:rFonts w:ascii="Times New Roman" w:hAnsi="Times New Roman" w:cs="Times New Roman"/>
          <w:bCs/>
          <w:color w:val="000000" w:themeColor="text1"/>
          <w:sz w:val="24"/>
          <w:szCs w:val="24"/>
        </w:rPr>
      </w:pPr>
    </w:p>
    <w:p w14:paraId="27422D6F" w14:textId="77777777" w:rsidR="00BB4D41" w:rsidRPr="00D938CB" w:rsidRDefault="00BB4D41" w:rsidP="00993E0E">
      <w:pPr>
        <w:pStyle w:val="ListParagraph"/>
        <w:widowControl w:val="0"/>
        <w:numPr>
          <w:ilvl w:val="0"/>
          <w:numId w:val="33"/>
        </w:numPr>
        <w:tabs>
          <w:tab w:val="left" w:pos="720"/>
        </w:tabs>
        <w:spacing w:after="0" w:line="240" w:lineRule="auto"/>
        <w:jc w:val="both"/>
        <w:rPr>
          <w:rFonts w:ascii="Times New Roman" w:hAnsi="Times New Roman" w:cs="Times New Roman"/>
          <w:bCs/>
          <w:color w:val="000000" w:themeColor="text1"/>
          <w:sz w:val="24"/>
          <w:szCs w:val="24"/>
        </w:rPr>
      </w:pPr>
      <w:r w:rsidRPr="00D938CB">
        <w:rPr>
          <w:rFonts w:ascii="Times New Roman" w:hAnsi="Times New Roman" w:cs="Times New Roman"/>
          <w:bCs/>
          <w:color w:val="000000" w:themeColor="text1"/>
          <w:sz w:val="24"/>
          <w:szCs w:val="24"/>
        </w:rPr>
        <w:t>Do të identifikohen problematikat dhe fenomenet që shqetësojnë forcat e zbatimit të ligjit në Ministrinë e Brendshme.</w:t>
      </w:r>
    </w:p>
    <w:p w14:paraId="30D5CE6C" w14:textId="77777777" w:rsidR="00BB4D41" w:rsidRPr="00D938CB" w:rsidRDefault="00BB4D41" w:rsidP="00BB4D41">
      <w:pPr>
        <w:pStyle w:val="ListParagraph"/>
        <w:rPr>
          <w:rFonts w:ascii="Times New Roman" w:hAnsi="Times New Roman" w:cs="Times New Roman"/>
          <w:bCs/>
          <w:color w:val="000000" w:themeColor="text1"/>
          <w:sz w:val="24"/>
          <w:szCs w:val="24"/>
        </w:rPr>
      </w:pPr>
    </w:p>
    <w:p w14:paraId="155CC992" w14:textId="77777777" w:rsidR="00BB4D41" w:rsidRPr="00D938CB" w:rsidRDefault="00BB4D41" w:rsidP="00993E0E">
      <w:pPr>
        <w:pStyle w:val="ListParagraph"/>
        <w:widowControl w:val="0"/>
        <w:numPr>
          <w:ilvl w:val="0"/>
          <w:numId w:val="33"/>
        </w:numPr>
        <w:tabs>
          <w:tab w:val="left" w:pos="720"/>
        </w:tabs>
        <w:spacing w:after="0" w:line="240" w:lineRule="auto"/>
        <w:jc w:val="both"/>
        <w:rPr>
          <w:rFonts w:ascii="Times New Roman" w:hAnsi="Times New Roman" w:cs="Times New Roman"/>
          <w:bCs/>
          <w:color w:val="000000" w:themeColor="text1"/>
          <w:sz w:val="24"/>
          <w:szCs w:val="24"/>
        </w:rPr>
      </w:pPr>
      <w:r w:rsidRPr="00D938CB">
        <w:rPr>
          <w:rFonts w:ascii="Times New Roman" w:hAnsi="Times New Roman" w:cs="Times New Roman"/>
          <w:bCs/>
          <w:color w:val="000000" w:themeColor="text1"/>
          <w:sz w:val="24"/>
          <w:szCs w:val="24"/>
        </w:rPr>
        <w:t>Do të hartohen e rishikohen memorandumet e bashkëpunimit ndërmjet Ministrisë së Brendshme të Shqipërisë dhe Ministrisë së Brendshme të Kosovës “Mbi forcimin e bashkëpunimit në fushën e kontrollit të Brend</w:t>
      </w:r>
      <w:r w:rsidR="00BE4829">
        <w:rPr>
          <w:rFonts w:ascii="Times New Roman" w:hAnsi="Times New Roman" w:cs="Times New Roman"/>
          <w:bCs/>
          <w:color w:val="000000" w:themeColor="text1"/>
          <w:sz w:val="24"/>
          <w:szCs w:val="24"/>
        </w:rPr>
        <w:t>shëm”.</w:t>
      </w:r>
    </w:p>
    <w:p w14:paraId="23ADB2B1" w14:textId="77777777" w:rsidR="00BB4D41" w:rsidRPr="00D938CB" w:rsidRDefault="00BB4D41" w:rsidP="00BB4D41">
      <w:pPr>
        <w:pStyle w:val="ListParagraph"/>
        <w:rPr>
          <w:rFonts w:ascii="Times New Roman" w:hAnsi="Times New Roman" w:cs="Times New Roman"/>
          <w:bCs/>
          <w:color w:val="000000" w:themeColor="text1"/>
          <w:sz w:val="24"/>
          <w:szCs w:val="24"/>
        </w:rPr>
      </w:pPr>
    </w:p>
    <w:p w14:paraId="59AD032C" w14:textId="77777777" w:rsidR="00BB4D41" w:rsidRPr="00D938CB" w:rsidRDefault="00BB4D41" w:rsidP="00993E0E">
      <w:pPr>
        <w:pStyle w:val="ListParagraph"/>
        <w:widowControl w:val="0"/>
        <w:numPr>
          <w:ilvl w:val="0"/>
          <w:numId w:val="33"/>
        </w:numPr>
        <w:tabs>
          <w:tab w:val="left" w:pos="720"/>
        </w:tabs>
        <w:spacing w:after="0" w:line="240" w:lineRule="auto"/>
        <w:jc w:val="both"/>
        <w:rPr>
          <w:rFonts w:ascii="Times New Roman" w:hAnsi="Times New Roman" w:cs="Times New Roman"/>
          <w:bCs/>
          <w:color w:val="000000" w:themeColor="text1"/>
          <w:sz w:val="24"/>
          <w:szCs w:val="24"/>
        </w:rPr>
      </w:pPr>
      <w:r w:rsidRPr="00D938CB">
        <w:rPr>
          <w:rFonts w:ascii="Times New Roman" w:hAnsi="Times New Roman" w:cs="Times New Roman"/>
          <w:bCs/>
          <w:color w:val="000000" w:themeColor="text1"/>
          <w:sz w:val="24"/>
          <w:szCs w:val="24"/>
        </w:rPr>
        <w:t>Do të rishikohen Memorandumet e bashkëpunimi ndërmjet Ministrisë së Brendshme të Shqipërisë dhe Ministrisë së Brendshme të Maqedonisë “Mbi forcimin e bashkëpunimit në fu</w:t>
      </w:r>
      <w:r w:rsidR="00BE4829">
        <w:rPr>
          <w:rFonts w:ascii="Times New Roman" w:hAnsi="Times New Roman" w:cs="Times New Roman"/>
          <w:bCs/>
          <w:color w:val="000000" w:themeColor="text1"/>
          <w:sz w:val="24"/>
          <w:szCs w:val="24"/>
        </w:rPr>
        <w:t>shën e kontrollit të Brendshëm”.</w:t>
      </w:r>
    </w:p>
    <w:p w14:paraId="5D5F84C7" w14:textId="77777777" w:rsidR="00BB4D41" w:rsidRPr="00D938CB" w:rsidRDefault="00BB4D41" w:rsidP="00BB4D41">
      <w:pPr>
        <w:pStyle w:val="ListParagraph"/>
        <w:rPr>
          <w:rFonts w:ascii="Times New Roman" w:hAnsi="Times New Roman" w:cs="Times New Roman"/>
          <w:bCs/>
          <w:color w:val="000000" w:themeColor="text1"/>
          <w:sz w:val="24"/>
          <w:szCs w:val="24"/>
        </w:rPr>
      </w:pPr>
    </w:p>
    <w:p w14:paraId="34759F4F" w14:textId="77777777" w:rsidR="00BB4D41" w:rsidRPr="00D938CB" w:rsidRDefault="00BB4D41" w:rsidP="00993E0E">
      <w:pPr>
        <w:pStyle w:val="ListParagraph"/>
        <w:widowControl w:val="0"/>
        <w:numPr>
          <w:ilvl w:val="0"/>
          <w:numId w:val="33"/>
        </w:numPr>
        <w:tabs>
          <w:tab w:val="left" w:pos="720"/>
        </w:tabs>
        <w:spacing w:after="0" w:line="240" w:lineRule="auto"/>
        <w:jc w:val="both"/>
        <w:rPr>
          <w:rFonts w:ascii="Times New Roman" w:hAnsi="Times New Roman" w:cs="Times New Roman"/>
          <w:bCs/>
          <w:color w:val="000000" w:themeColor="text1"/>
          <w:sz w:val="24"/>
          <w:szCs w:val="24"/>
        </w:rPr>
      </w:pPr>
      <w:r w:rsidRPr="00D938CB">
        <w:rPr>
          <w:rFonts w:ascii="Times New Roman" w:hAnsi="Times New Roman" w:cs="Times New Roman"/>
          <w:bCs/>
          <w:color w:val="000000" w:themeColor="text1"/>
          <w:sz w:val="24"/>
          <w:szCs w:val="24"/>
        </w:rPr>
        <w:t>Do të rishikohet memorandumi i bashkëpunimit “Mbi shkëmbimin e informacionit, kryerjen e operacioneve të përbashkëta dhe kryerjen e testit të integritetit ndërmjet Shërbimit për Çështjet e Brendshme dhe Ankesat dhe Drejtorisë së Përgjithshme të Doganave”.</w:t>
      </w:r>
    </w:p>
    <w:p w14:paraId="1F6D6B73" w14:textId="77777777" w:rsidR="00BB4D41" w:rsidRDefault="00BB4D41" w:rsidP="00BB4D41">
      <w:pPr>
        <w:widowControl w:val="0"/>
        <w:tabs>
          <w:tab w:val="left" w:pos="720"/>
        </w:tabs>
        <w:spacing w:after="0" w:line="240" w:lineRule="auto"/>
        <w:jc w:val="both"/>
        <w:rPr>
          <w:rFonts w:ascii="Times New Roman" w:hAnsi="Times New Roman" w:cs="Times New Roman"/>
          <w:b/>
          <w:color w:val="000000" w:themeColor="text1"/>
          <w:sz w:val="24"/>
          <w:szCs w:val="24"/>
          <w:u w:val="single"/>
        </w:rPr>
      </w:pPr>
    </w:p>
    <w:p w14:paraId="43BFD4C6" w14:textId="77777777" w:rsidR="00F405AB" w:rsidRDefault="00F405AB" w:rsidP="00BB4D41">
      <w:pPr>
        <w:widowControl w:val="0"/>
        <w:tabs>
          <w:tab w:val="left" w:pos="720"/>
        </w:tabs>
        <w:spacing w:after="0" w:line="240" w:lineRule="auto"/>
        <w:jc w:val="both"/>
        <w:rPr>
          <w:rFonts w:ascii="Times New Roman" w:hAnsi="Times New Roman" w:cs="Times New Roman"/>
          <w:b/>
          <w:color w:val="000000" w:themeColor="text1"/>
          <w:sz w:val="24"/>
          <w:szCs w:val="24"/>
        </w:rPr>
      </w:pPr>
    </w:p>
    <w:p w14:paraId="31527A09" w14:textId="77777777" w:rsidR="00F405AB" w:rsidRDefault="00F405AB" w:rsidP="00BB4D41">
      <w:pPr>
        <w:widowControl w:val="0"/>
        <w:tabs>
          <w:tab w:val="left" w:pos="720"/>
        </w:tabs>
        <w:spacing w:after="0" w:line="240" w:lineRule="auto"/>
        <w:jc w:val="both"/>
        <w:rPr>
          <w:rFonts w:ascii="Times New Roman" w:hAnsi="Times New Roman" w:cs="Times New Roman"/>
          <w:b/>
          <w:color w:val="000000" w:themeColor="text1"/>
          <w:sz w:val="24"/>
          <w:szCs w:val="24"/>
        </w:rPr>
      </w:pPr>
    </w:p>
    <w:p w14:paraId="44207766" w14:textId="77777777" w:rsidR="00F405AB" w:rsidRDefault="00F405AB" w:rsidP="00BB4D41">
      <w:pPr>
        <w:widowControl w:val="0"/>
        <w:tabs>
          <w:tab w:val="left" w:pos="720"/>
        </w:tabs>
        <w:spacing w:after="0" w:line="240" w:lineRule="auto"/>
        <w:jc w:val="both"/>
        <w:rPr>
          <w:rFonts w:ascii="Times New Roman" w:hAnsi="Times New Roman" w:cs="Times New Roman"/>
          <w:b/>
          <w:color w:val="000000" w:themeColor="text1"/>
          <w:sz w:val="24"/>
          <w:szCs w:val="24"/>
        </w:rPr>
      </w:pPr>
    </w:p>
    <w:p w14:paraId="2C914C83" w14:textId="77777777" w:rsidR="00F405AB" w:rsidRDefault="00F405AB" w:rsidP="00BB4D41">
      <w:pPr>
        <w:widowControl w:val="0"/>
        <w:tabs>
          <w:tab w:val="left" w:pos="720"/>
        </w:tabs>
        <w:spacing w:after="0" w:line="240" w:lineRule="auto"/>
        <w:jc w:val="both"/>
        <w:rPr>
          <w:rFonts w:ascii="Times New Roman" w:hAnsi="Times New Roman" w:cs="Times New Roman"/>
          <w:b/>
          <w:color w:val="000000" w:themeColor="text1"/>
          <w:sz w:val="24"/>
          <w:szCs w:val="24"/>
        </w:rPr>
      </w:pPr>
    </w:p>
    <w:p w14:paraId="5D3109DE" w14:textId="77777777" w:rsidR="00F405AB" w:rsidRDefault="00F405AB" w:rsidP="00BB4D41">
      <w:pPr>
        <w:widowControl w:val="0"/>
        <w:tabs>
          <w:tab w:val="left" w:pos="720"/>
        </w:tabs>
        <w:spacing w:after="0" w:line="240" w:lineRule="auto"/>
        <w:jc w:val="both"/>
        <w:rPr>
          <w:rFonts w:ascii="Times New Roman" w:hAnsi="Times New Roman" w:cs="Times New Roman"/>
          <w:b/>
          <w:color w:val="000000" w:themeColor="text1"/>
          <w:sz w:val="24"/>
          <w:szCs w:val="24"/>
        </w:rPr>
      </w:pPr>
    </w:p>
    <w:p w14:paraId="3D54600B" w14:textId="77777777" w:rsidR="00BB4D41" w:rsidRPr="00D938CB" w:rsidRDefault="00057F3B" w:rsidP="00BB4D41">
      <w:pPr>
        <w:widowControl w:val="0"/>
        <w:tabs>
          <w:tab w:val="left" w:pos="720"/>
        </w:tabs>
        <w:spacing w:after="0" w:line="240" w:lineRule="auto"/>
        <w:jc w:val="both"/>
        <w:rPr>
          <w:rFonts w:ascii="Times New Roman" w:hAnsi="Times New Roman" w:cs="Times New Roman"/>
          <w:b/>
          <w:color w:val="000000" w:themeColor="text1"/>
          <w:sz w:val="24"/>
          <w:szCs w:val="24"/>
        </w:rPr>
      </w:pPr>
      <w:r w:rsidRPr="00D938CB">
        <w:rPr>
          <w:rFonts w:ascii="Times New Roman" w:hAnsi="Times New Roman" w:cs="Times New Roman"/>
          <w:b/>
          <w:color w:val="000000" w:themeColor="text1"/>
          <w:sz w:val="24"/>
          <w:szCs w:val="24"/>
        </w:rPr>
        <w:t>III.2 PRIORITETI I DYTË</w:t>
      </w:r>
    </w:p>
    <w:p w14:paraId="68F54A07" w14:textId="77777777" w:rsidR="00BB4D41" w:rsidRPr="00D938CB" w:rsidRDefault="00BB4D41" w:rsidP="00BB4D41">
      <w:pPr>
        <w:rPr>
          <w:rFonts w:ascii="Times New Roman" w:hAnsi="Times New Roman" w:cs="Times New Roman"/>
          <w:b/>
          <w:color w:val="000000" w:themeColor="text1"/>
          <w:sz w:val="24"/>
          <w:szCs w:val="24"/>
        </w:rPr>
      </w:pPr>
    </w:p>
    <w:p w14:paraId="2525EC0D" w14:textId="77777777" w:rsidR="00BB4D41" w:rsidRDefault="00BB4D41" w:rsidP="00AC6E89">
      <w:pPr>
        <w:jc w:val="both"/>
        <w:rPr>
          <w:rFonts w:ascii="Times New Roman" w:hAnsi="Times New Roman" w:cs="Times New Roman"/>
          <w:b/>
          <w:color w:val="000000" w:themeColor="text1"/>
          <w:sz w:val="24"/>
          <w:szCs w:val="24"/>
        </w:rPr>
      </w:pPr>
      <w:r w:rsidRPr="00D938CB">
        <w:rPr>
          <w:rFonts w:ascii="Times New Roman" w:hAnsi="Times New Roman" w:cs="Times New Roman"/>
          <w:b/>
          <w:color w:val="000000" w:themeColor="text1"/>
          <w:sz w:val="24"/>
          <w:szCs w:val="24"/>
        </w:rPr>
        <w:t>“Zhvillimi i stand</w:t>
      </w:r>
      <w:r w:rsidR="00AC6E89">
        <w:rPr>
          <w:rFonts w:ascii="Times New Roman" w:hAnsi="Times New Roman" w:cs="Times New Roman"/>
          <w:b/>
          <w:color w:val="000000" w:themeColor="text1"/>
          <w:sz w:val="24"/>
          <w:szCs w:val="24"/>
        </w:rPr>
        <w:t>ardeve t</w:t>
      </w:r>
      <w:r w:rsidR="00887066">
        <w:rPr>
          <w:rFonts w:ascii="Times New Roman" w:hAnsi="Times New Roman" w:cs="Times New Roman"/>
          <w:b/>
          <w:color w:val="000000" w:themeColor="text1"/>
          <w:sz w:val="24"/>
          <w:szCs w:val="24"/>
        </w:rPr>
        <w:t>ë</w:t>
      </w:r>
      <w:r w:rsidRPr="00D938CB">
        <w:rPr>
          <w:rFonts w:ascii="Times New Roman" w:hAnsi="Times New Roman" w:cs="Times New Roman"/>
          <w:b/>
          <w:color w:val="000000" w:themeColor="text1"/>
          <w:sz w:val="24"/>
          <w:szCs w:val="24"/>
        </w:rPr>
        <w:t xml:space="preserve"> SHÇBA</w:t>
      </w:r>
      <w:r w:rsidR="00AC6E89">
        <w:rPr>
          <w:rFonts w:ascii="Times New Roman" w:hAnsi="Times New Roman" w:cs="Times New Roman"/>
          <w:b/>
          <w:color w:val="000000" w:themeColor="text1"/>
          <w:sz w:val="24"/>
          <w:szCs w:val="24"/>
        </w:rPr>
        <w:t>-s</w:t>
      </w:r>
      <w:r w:rsidR="00887066">
        <w:rPr>
          <w:rFonts w:ascii="Times New Roman" w:hAnsi="Times New Roman" w:cs="Times New Roman"/>
          <w:b/>
          <w:color w:val="000000" w:themeColor="text1"/>
          <w:sz w:val="24"/>
          <w:szCs w:val="24"/>
        </w:rPr>
        <w:t>ë</w:t>
      </w:r>
      <w:r w:rsidRPr="00D938CB">
        <w:rPr>
          <w:rFonts w:ascii="Times New Roman" w:hAnsi="Times New Roman" w:cs="Times New Roman"/>
          <w:b/>
          <w:color w:val="000000" w:themeColor="text1"/>
          <w:sz w:val="24"/>
          <w:szCs w:val="24"/>
        </w:rPr>
        <w:t>, për të krijuar një Shërbim publik që funksionon mbi bazën e ligjit dhe parimeve demokratike, të hapur, dinamik, të besueshëm, efikas dhe eficient, t</w:t>
      </w:r>
      <w:r w:rsidR="00DE7C61">
        <w:rPr>
          <w:rFonts w:ascii="Times New Roman" w:hAnsi="Times New Roman" w:cs="Times New Roman"/>
          <w:b/>
          <w:color w:val="000000" w:themeColor="text1"/>
          <w:sz w:val="24"/>
          <w:szCs w:val="24"/>
        </w:rPr>
        <w:t>ransparent e të kontrollueshëm”</w:t>
      </w:r>
    </w:p>
    <w:p w14:paraId="3ADD6BB7"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Zhvillimi i standardeve të SHÇBA dhe përafrimi i tij me atë të Agjencive homologe perëndimore, konsiderohet prioritet, për arsye se prej nivelit e funksionimit të tij, varen të gjithë treguesit, pra edhe performanca e veprimtarisë që ushtron. Është kjo arsyeja që e gjithë infrastruktura ligjore e organizative, duhet të përmirësohet, për të plotësuar e përafruar legjislacionin me atë europerëndimor, përsosur organizimin dhe funksionimin e brendshëm</w:t>
      </w:r>
      <w:r w:rsidR="00AC6E89">
        <w:rPr>
          <w:rFonts w:ascii="Times New Roman" w:hAnsi="Times New Roman" w:cs="Times New Roman"/>
          <w:sz w:val="24"/>
          <w:szCs w:val="24"/>
        </w:rPr>
        <w:t>,</w:t>
      </w:r>
      <w:r w:rsidRPr="00D938CB">
        <w:rPr>
          <w:rFonts w:ascii="Times New Roman" w:hAnsi="Times New Roman" w:cs="Times New Roman"/>
          <w:sz w:val="24"/>
          <w:szCs w:val="24"/>
        </w:rPr>
        <w:t xml:space="preserve"> si dhe siguruar burimet e duhura e cilësore për kryerjen e detyrave.</w:t>
      </w:r>
    </w:p>
    <w:p w14:paraId="5B7A1FC6"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7721D607"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Zhvillimi i Standardeve do arrihet, duke punuar p</w:t>
      </w:r>
      <w:r w:rsidRPr="00D938CB">
        <w:rPr>
          <w:rFonts w:ascii="Times New Roman" w:hAnsi="Times New Roman" w:cs="Times New Roman"/>
          <w:sz w:val="24"/>
          <w:szCs w:val="24"/>
          <w:u w:val="single"/>
        </w:rPr>
        <w:t>ë</w:t>
      </w:r>
      <w:r w:rsidRPr="00D938CB">
        <w:rPr>
          <w:rFonts w:ascii="Times New Roman" w:hAnsi="Times New Roman" w:cs="Times New Roman"/>
          <w:sz w:val="24"/>
          <w:szCs w:val="24"/>
        </w:rPr>
        <w:t xml:space="preserve">r realizimin e objektivave të mëposhtme: </w:t>
      </w:r>
    </w:p>
    <w:p w14:paraId="681CC858"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sz w:val="24"/>
          <w:szCs w:val="24"/>
        </w:rPr>
      </w:pPr>
    </w:p>
    <w:p w14:paraId="333ED746" w14:textId="77777777" w:rsidR="00BB4D41" w:rsidRPr="00D938CB" w:rsidRDefault="00057F3B"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 xml:space="preserve">OBJEKTIVI </w:t>
      </w:r>
      <w:r>
        <w:rPr>
          <w:rFonts w:ascii="Times New Roman" w:hAnsi="Times New Roman" w:cs="Times New Roman"/>
          <w:b/>
          <w:i/>
          <w:sz w:val="24"/>
          <w:szCs w:val="24"/>
        </w:rPr>
        <w:t>2</w:t>
      </w:r>
      <w:r w:rsidRPr="00D938CB">
        <w:rPr>
          <w:rFonts w:ascii="Times New Roman" w:hAnsi="Times New Roman" w:cs="Times New Roman"/>
          <w:b/>
          <w:i/>
          <w:sz w:val="24"/>
          <w:szCs w:val="24"/>
        </w:rPr>
        <w:t xml:space="preserve">.1 </w:t>
      </w:r>
    </w:p>
    <w:p w14:paraId="0CD56336"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sz w:val="24"/>
          <w:szCs w:val="24"/>
        </w:rPr>
      </w:pPr>
    </w:p>
    <w:p w14:paraId="714BCCBB" w14:textId="77777777" w:rsidR="00BB4D41" w:rsidRDefault="00BB4D41"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Përmirësimi i infrastrukturës ligjore e organizative (ligjit organik të SHÇBA, akteve të tjera nënligjore, organizimit e funksionimit të Shërbimit) dhe përafrimi me ato të vendeve perëndimore, për të rritur efiçencën e shërbimit dhe përmbushur misionin e ngarkuar.</w:t>
      </w:r>
    </w:p>
    <w:p w14:paraId="03FA1208" w14:textId="77777777" w:rsidR="00AC6E89" w:rsidRPr="00D938CB" w:rsidRDefault="00AC6E89" w:rsidP="00BB4D41">
      <w:pPr>
        <w:widowControl w:val="0"/>
        <w:tabs>
          <w:tab w:val="left" w:pos="720"/>
        </w:tabs>
        <w:spacing w:after="0" w:line="240" w:lineRule="auto"/>
        <w:jc w:val="both"/>
        <w:rPr>
          <w:rFonts w:ascii="Times New Roman" w:hAnsi="Times New Roman" w:cs="Times New Roman"/>
          <w:b/>
          <w:i/>
          <w:sz w:val="24"/>
          <w:szCs w:val="24"/>
        </w:rPr>
      </w:pPr>
    </w:p>
    <w:p w14:paraId="2B926631"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FF0000"/>
          <w:sz w:val="24"/>
          <w:szCs w:val="24"/>
        </w:rPr>
      </w:pPr>
      <w:r w:rsidRPr="00D938CB">
        <w:rPr>
          <w:rFonts w:ascii="Times New Roman" w:hAnsi="Times New Roman" w:cs="Times New Roman"/>
          <w:sz w:val="24"/>
          <w:szCs w:val="24"/>
        </w:rPr>
        <w:t xml:space="preserve">Qëllimi është që legjislacioni dhe aktet e tjera plotësuese, të përshtaten e harmonizohen me ndryshimet që ka pësuar legjislacioni për reformën në sistemin e drejtësisë e sidomos në Prokurori, për SPAK-un, BKH, Policinë gjyqësore; Kodin penal dhe atë procedural penal; vetingun në Strukturat e Policisë e sigurimit të personaliteteve. </w:t>
      </w:r>
    </w:p>
    <w:p w14:paraId="2A6742DD"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567CE2B0" w14:textId="77777777" w:rsidR="00BB4D41" w:rsidRPr="00057F3B" w:rsidRDefault="00BB4D41" w:rsidP="00BB4D41">
      <w:pPr>
        <w:widowControl w:val="0"/>
        <w:tabs>
          <w:tab w:val="left" w:pos="720"/>
        </w:tabs>
        <w:spacing w:after="0" w:line="240" w:lineRule="auto"/>
        <w:jc w:val="both"/>
        <w:rPr>
          <w:rFonts w:ascii="Times New Roman" w:hAnsi="Times New Roman" w:cs="Times New Roman"/>
          <w:b/>
          <w:bCs/>
          <w:sz w:val="24"/>
          <w:szCs w:val="24"/>
        </w:rPr>
      </w:pPr>
      <w:r w:rsidRPr="00057F3B">
        <w:rPr>
          <w:rFonts w:ascii="Times New Roman" w:hAnsi="Times New Roman" w:cs="Times New Roman"/>
          <w:b/>
          <w:bCs/>
          <w:sz w:val="24"/>
          <w:szCs w:val="24"/>
        </w:rPr>
        <w:t>Kjo do të arrihet duke:</w:t>
      </w:r>
    </w:p>
    <w:p w14:paraId="101161F1"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05E71287" w14:textId="77777777" w:rsidR="00BB4D41" w:rsidRPr="00D938CB" w:rsidRDefault="00BB4D41" w:rsidP="00993E0E">
      <w:pPr>
        <w:pStyle w:val="ListParagraph"/>
        <w:widowControl w:val="0"/>
        <w:numPr>
          <w:ilvl w:val="0"/>
          <w:numId w:val="34"/>
        </w:numPr>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Analizuar legjislacionin dhe paketën ligjore mbi shërbimin, për të vlerësuar boshllëqet, kundërshtitë dhe problematikën e dalë gjatë zbat</w:t>
      </w:r>
      <w:r w:rsidR="00335EB5">
        <w:rPr>
          <w:rFonts w:ascii="Times New Roman" w:hAnsi="Times New Roman" w:cs="Times New Roman"/>
          <w:sz w:val="24"/>
          <w:szCs w:val="24"/>
        </w:rPr>
        <w:t>imit; si dhe kuadrin ligjor</w:t>
      </w:r>
      <w:r w:rsidRPr="00D938CB">
        <w:rPr>
          <w:rFonts w:ascii="Times New Roman" w:hAnsi="Times New Roman" w:cs="Times New Roman"/>
          <w:sz w:val="24"/>
          <w:szCs w:val="24"/>
        </w:rPr>
        <w:t xml:space="preserve"> për reformën në drejtësi dhe strukturat e reja që krijohen (në sistemin e Gjyqësorit, në Prokurori për SPAK-un, BKH, Policinë gjyqësore), si dhe evidentuar</w:t>
      </w:r>
      <w:r w:rsidR="00215E1B">
        <w:rPr>
          <w:rFonts w:ascii="Times New Roman" w:hAnsi="Times New Roman" w:cs="Times New Roman"/>
          <w:sz w:val="24"/>
          <w:szCs w:val="24"/>
        </w:rPr>
        <w:t xml:space="preserve"> ndryshimet e detyrimet ligjore;</w:t>
      </w:r>
    </w:p>
    <w:p w14:paraId="0CBE6C75" w14:textId="77777777" w:rsidR="00BB4D41" w:rsidRPr="00D938CB" w:rsidRDefault="00BB4D41" w:rsidP="00BB4D41">
      <w:pPr>
        <w:pStyle w:val="ListParagraph"/>
        <w:widowControl w:val="0"/>
        <w:tabs>
          <w:tab w:val="left" w:pos="720"/>
        </w:tabs>
        <w:spacing w:after="0" w:line="240" w:lineRule="auto"/>
        <w:ind w:left="360"/>
        <w:jc w:val="both"/>
        <w:rPr>
          <w:rFonts w:ascii="Times New Roman" w:hAnsi="Times New Roman" w:cs="Times New Roman"/>
          <w:sz w:val="24"/>
          <w:szCs w:val="24"/>
        </w:rPr>
      </w:pPr>
    </w:p>
    <w:p w14:paraId="00538CD0" w14:textId="77777777" w:rsidR="00BB4D41" w:rsidRPr="00D938CB" w:rsidRDefault="00BB4D41" w:rsidP="00993E0E">
      <w:pPr>
        <w:pStyle w:val="ListParagraph"/>
        <w:widowControl w:val="0"/>
        <w:numPr>
          <w:ilvl w:val="0"/>
          <w:numId w:val="34"/>
        </w:numPr>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Organizuar diskutime për tërheqjen e mendimeve e sugjerimeve brenda strukturave të shërbimit; atyre të Policisë e strukturave të tjera, strukturave të drejtësisë, si dhe organizmave të shoqërisë civile që kontribuojnë për zbatimin e ligjit</w:t>
      </w:r>
      <w:r w:rsidR="00215E1B">
        <w:rPr>
          <w:rFonts w:ascii="Times New Roman" w:hAnsi="Times New Roman" w:cs="Times New Roman"/>
          <w:sz w:val="24"/>
          <w:szCs w:val="24"/>
        </w:rPr>
        <w:t xml:space="preserve"> dhe luftën kundër korrupsionit;</w:t>
      </w:r>
    </w:p>
    <w:p w14:paraId="204DC5E8" w14:textId="77777777" w:rsidR="00BB4D41" w:rsidRPr="00D938CB" w:rsidRDefault="00BB4D41" w:rsidP="00BB4D41">
      <w:pPr>
        <w:pStyle w:val="ListParagraph"/>
        <w:rPr>
          <w:rFonts w:ascii="Times New Roman" w:hAnsi="Times New Roman" w:cs="Times New Roman"/>
          <w:sz w:val="24"/>
          <w:szCs w:val="24"/>
        </w:rPr>
      </w:pPr>
    </w:p>
    <w:p w14:paraId="62AE0D8D" w14:textId="77777777" w:rsidR="00BB4D41" w:rsidRPr="00D938CB" w:rsidRDefault="00335EB5" w:rsidP="00993E0E">
      <w:pPr>
        <w:pStyle w:val="ListParagraph"/>
        <w:widowControl w:val="0"/>
        <w:numPr>
          <w:ilvl w:val="0"/>
          <w:numId w:val="3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Përgatitur projekt</w:t>
      </w:r>
      <w:r w:rsidR="00BB4D41" w:rsidRPr="00D938CB">
        <w:rPr>
          <w:rFonts w:ascii="Times New Roman" w:hAnsi="Times New Roman" w:cs="Times New Roman"/>
          <w:sz w:val="24"/>
          <w:szCs w:val="24"/>
        </w:rPr>
        <w:t>ligjin për ndryshimet e plotësimet në ligjin ekzistues, si dhe ripunuar të gjitha aktet nënligjore të brendshm</w:t>
      </w:r>
      <w:r w:rsidR="00215E1B">
        <w:rPr>
          <w:rFonts w:ascii="Times New Roman" w:hAnsi="Times New Roman" w:cs="Times New Roman"/>
          <w:sz w:val="24"/>
          <w:szCs w:val="24"/>
        </w:rPr>
        <w:t>e për mirëfunksionimin e SHÇBA.</w:t>
      </w:r>
    </w:p>
    <w:p w14:paraId="4A4AD242" w14:textId="77777777" w:rsidR="00BB4D41" w:rsidRDefault="00BB4D41" w:rsidP="00BB4D41">
      <w:pPr>
        <w:widowControl w:val="0"/>
        <w:tabs>
          <w:tab w:val="left" w:pos="720"/>
        </w:tabs>
        <w:spacing w:after="0" w:line="240" w:lineRule="auto"/>
        <w:jc w:val="both"/>
        <w:rPr>
          <w:rFonts w:ascii="Times New Roman" w:hAnsi="Times New Roman" w:cs="Times New Roman"/>
          <w:sz w:val="24"/>
          <w:szCs w:val="24"/>
        </w:rPr>
      </w:pPr>
    </w:p>
    <w:p w14:paraId="3371075E" w14:textId="77777777" w:rsidR="007A59CC" w:rsidRPr="00D938CB" w:rsidRDefault="007A59CC" w:rsidP="00BB4D41">
      <w:pPr>
        <w:widowControl w:val="0"/>
        <w:tabs>
          <w:tab w:val="left" w:pos="720"/>
        </w:tabs>
        <w:spacing w:after="0" w:line="240" w:lineRule="auto"/>
        <w:jc w:val="both"/>
        <w:rPr>
          <w:rFonts w:ascii="Times New Roman" w:hAnsi="Times New Roman" w:cs="Times New Roman"/>
          <w:sz w:val="24"/>
          <w:szCs w:val="24"/>
        </w:rPr>
      </w:pPr>
    </w:p>
    <w:p w14:paraId="12346F60" w14:textId="77777777" w:rsidR="00BB4D41" w:rsidRPr="00057F3B" w:rsidRDefault="00BB4D41" w:rsidP="00BB4D41">
      <w:pPr>
        <w:widowControl w:val="0"/>
        <w:tabs>
          <w:tab w:val="left" w:pos="720"/>
        </w:tabs>
        <w:spacing w:after="0" w:line="240" w:lineRule="auto"/>
        <w:jc w:val="both"/>
        <w:rPr>
          <w:rFonts w:ascii="Times New Roman" w:hAnsi="Times New Roman" w:cs="Times New Roman"/>
          <w:b/>
          <w:bCs/>
          <w:sz w:val="24"/>
          <w:szCs w:val="24"/>
        </w:rPr>
      </w:pPr>
      <w:r w:rsidRPr="00057F3B">
        <w:rPr>
          <w:rFonts w:ascii="Times New Roman" w:hAnsi="Times New Roman" w:cs="Times New Roman"/>
          <w:b/>
          <w:bCs/>
          <w:sz w:val="24"/>
          <w:szCs w:val="24"/>
        </w:rPr>
        <w:t>Në ndryshimet e paketës ligjore, do të duhet të:</w:t>
      </w:r>
    </w:p>
    <w:p w14:paraId="00A181A2"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4EF6C977" w14:textId="77777777" w:rsidR="00057F3B" w:rsidRPr="00845B6A" w:rsidRDefault="00845B6A" w:rsidP="00993E0E">
      <w:pPr>
        <w:pStyle w:val="ListParagraph"/>
        <w:widowControl w:val="0"/>
        <w:numPr>
          <w:ilvl w:val="0"/>
          <w:numId w:val="44"/>
        </w:numPr>
        <w:tabs>
          <w:tab w:val="left" w:pos="720"/>
        </w:tabs>
        <w:spacing w:after="0" w:line="240" w:lineRule="auto"/>
        <w:jc w:val="both"/>
        <w:rPr>
          <w:rFonts w:ascii="Times New Roman" w:hAnsi="Times New Roman" w:cs="Times New Roman"/>
          <w:sz w:val="24"/>
          <w:szCs w:val="24"/>
        </w:rPr>
      </w:pPr>
      <w:r w:rsidRPr="00845B6A">
        <w:rPr>
          <w:rFonts w:ascii="Times New Roman" w:hAnsi="Times New Roman" w:cs="Times New Roman"/>
          <w:sz w:val="24"/>
          <w:szCs w:val="24"/>
        </w:rPr>
        <w:t>Saktwsohet s</w:t>
      </w:r>
      <w:r w:rsidR="00BB4D41" w:rsidRPr="00845B6A">
        <w:rPr>
          <w:rFonts w:ascii="Times New Roman" w:hAnsi="Times New Roman" w:cs="Times New Roman"/>
          <w:sz w:val="24"/>
          <w:szCs w:val="24"/>
        </w:rPr>
        <w:t>tatusi i</w:t>
      </w:r>
      <w:r w:rsidRPr="00845B6A">
        <w:rPr>
          <w:rFonts w:ascii="Times New Roman" w:hAnsi="Times New Roman" w:cs="Times New Roman"/>
          <w:sz w:val="24"/>
          <w:szCs w:val="24"/>
        </w:rPr>
        <w:t xml:space="preserve"> institucionit </w:t>
      </w:r>
      <w:r w:rsidR="00BB4D41" w:rsidRPr="00845B6A">
        <w:rPr>
          <w:rFonts w:ascii="Times New Roman" w:hAnsi="Times New Roman" w:cs="Times New Roman"/>
          <w:sz w:val="24"/>
          <w:szCs w:val="24"/>
        </w:rPr>
        <w:t>dhe objekti i veprimtarisë, duke shtuar edhe organe e struktura të tjera të ministrisë</w:t>
      </w:r>
      <w:r w:rsidR="00057F3B" w:rsidRPr="00845B6A">
        <w:rPr>
          <w:rFonts w:ascii="Times New Roman" w:hAnsi="Times New Roman" w:cs="Times New Roman"/>
          <w:sz w:val="24"/>
          <w:szCs w:val="24"/>
        </w:rPr>
        <w:t xml:space="preserve">; </w:t>
      </w:r>
    </w:p>
    <w:p w14:paraId="6C9BBB1D" w14:textId="77777777" w:rsidR="00057F3B" w:rsidRDefault="00D02ACB" w:rsidP="00993E0E">
      <w:pPr>
        <w:pStyle w:val="ListParagraph"/>
        <w:widowControl w:val="0"/>
        <w:numPr>
          <w:ilvl w:val="0"/>
          <w:numId w:val="4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rregullohen më sakt</w:t>
      </w:r>
      <w:r w:rsidR="00887066">
        <w:rPr>
          <w:rFonts w:ascii="Times New Roman" w:hAnsi="Times New Roman" w:cs="Times New Roman"/>
          <w:sz w:val="24"/>
          <w:szCs w:val="24"/>
        </w:rPr>
        <w:t>ë</w:t>
      </w:r>
      <w:r>
        <w:rPr>
          <w:rFonts w:ascii="Times New Roman" w:hAnsi="Times New Roman" w:cs="Times New Roman"/>
          <w:sz w:val="24"/>
          <w:szCs w:val="24"/>
        </w:rPr>
        <w:t>sisht</w:t>
      </w:r>
      <w:r w:rsidR="00BB4D41" w:rsidRPr="00057F3B">
        <w:rPr>
          <w:rFonts w:ascii="Times New Roman" w:hAnsi="Times New Roman" w:cs="Times New Roman"/>
          <w:sz w:val="24"/>
          <w:szCs w:val="24"/>
        </w:rPr>
        <w:t xml:space="preserve"> raportet e drejtuesit të shërbimit me ministrin dhe drejtuesit e strukturave që janë objekt i veprimtarisë;</w:t>
      </w:r>
    </w:p>
    <w:p w14:paraId="2D662785" w14:textId="77777777" w:rsidR="00057F3B" w:rsidRDefault="00057F3B" w:rsidP="00057F3B">
      <w:pPr>
        <w:pStyle w:val="ListParagraph"/>
        <w:widowControl w:val="0"/>
        <w:tabs>
          <w:tab w:val="left" w:pos="720"/>
        </w:tabs>
        <w:spacing w:after="0" w:line="240" w:lineRule="auto"/>
        <w:ind w:left="360"/>
        <w:jc w:val="both"/>
        <w:rPr>
          <w:rFonts w:ascii="Times New Roman" w:hAnsi="Times New Roman" w:cs="Times New Roman"/>
          <w:sz w:val="24"/>
          <w:szCs w:val="24"/>
        </w:rPr>
      </w:pPr>
    </w:p>
    <w:p w14:paraId="4306E704" w14:textId="77777777" w:rsidR="00057F3B" w:rsidRDefault="00BB4D41" w:rsidP="00993E0E">
      <w:pPr>
        <w:pStyle w:val="ListParagraph"/>
        <w:widowControl w:val="0"/>
        <w:numPr>
          <w:ilvl w:val="0"/>
          <w:numId w:val="44"/>
        </w:numPr>
        <w:tabs>
          <w:tab w:val="left" w:pos="720"/>
        </w:tabs>
        <w:spacing w:after="0" w:line="240" w:lineRule="auto"/>
        <w:jc w:val="both"/>
        <w:rPr>
          <w:rFonts w:ascii="Times New Roman" w:hAnsi="Times New Roman" w:cs="Times New Roman"/>
          <w:sz w:val="24"/>
          <w:szCs w:val="24"/>
        </w:rPr>
      </w:pPr>
      <w:r w:rsidRPr="00057F3B">
        <w:rPr>
          <w:rFonts w:ascii="Times New Roman" w:hAnsi="Times New Roman" w:cs="Times New Roman"/>
          <w:sz w:val="24"/>
          <w:szCs w:val="24"/>
        </w:rPr>
        <w:t xml:space="preserve">harmonizohen dispozitat e ligjit me ato të ligjit për policinë e shtetit, ligjit për policinë gjyqësore, atij për SPAK, administratën publike, atij për nëpunësin civil; si dhe me paketën </w:t>
      </w:r>
      <w:r w:rsidR="00AE03B5">
        <w:rPr>
          <w:rFonts w:ascii="Times New Roman" w:hAnsi="Times New Roman" w:cs="Times New Roman"/>
          <w:sz w:val="24"/>
          <w:szCs w:val="24"/>
        </w:rPr>
        <w:t>e akteve normative të brendshme;</w:t>
      </w:r>
    </w:p>
    <w:p w14:paraId="7AD96C27" w14:textId="77777777" w:rsidR="00057F3B" w:rsidRDefault="00057F3B" w:rsidP="00057F3B">
      <w:pPr>
        <w:pStyle w:val="ListParagraph"/>
        <w:widowControl w:val="0"/>
        <w:tabs>
          <w:tab w:val="left" w:pos="720"/>
        </w:tabs>
        <w:spacing w:after="0" w:line="240" w:lineRule="auto"/>
        <w:ind w:left="360"/>
        <w:jc w:val="both"/>
        <w:rPr>
          <w:rFonts w:ascii="Times New Roman" w:hAnsi="Times New Roman" w:cs="Times New Roman"/>
          <w:sz w:val="24"/>
          <w:szCs w:val="24"/>
        </w:rPr>
      </w:pPr>
    </w:p>
    <w:p w14:paraId="0216FCFF" w14:textId="77777777" w:rsidR="00057F3B" w:rsidRPr="00057F3B" w:rsidRDefault="00BB4D41" w:rsidP="00993E0E">
      <w:pPr>
        <w:pStyle w:val="ListParagraph"/>
        <w:widowControl w:val="0"/>
        <w:numPr>
          <w:ilvl w:val="0"/>
          <w:numId w:val="44"/>
        </w:numPr>
        <w:tabs>
          <w:tab w:val="left" w:pos="720"/>
        </w:tabs>
        <w:spacing w:after="0" w:line="240" w:lineRule="auto"/>
        <w:jc w:val="both"/>
        <w:rPr>
          <w:rFonts w:ascii="Times New Roman" w:hAnsi="Times New Roman" w:cs="Times New Roman"/>
          <w:sz w:val="24"/>
          <w:szCs w:val="24"/>
        </w:rPr>
      </w:pPr>
      <w:r w:rsidRPr="00057F3B">
        <w:rPr>
          <w:rFonts w:ascii="Times New Roman" w:hAnsi="Times New Roman" w:cs="Times New Roman"/>
          <w:sz w:val="24"/>
          <w:szCs w:val="24"/>
        </w:rPr>
        <w:t>përmirësohet sistemi i matjes dhe vlerësimit të punës, trajtimit të punonjësve dh</w:t>
      </w:r>
      <w:r w:rsidR="00AE03B5">
        <w:rPr>
          <w:rFonts w:ascii="Times New Roman" w:hAnsi="Times New Roman" w:cs="Times New Roman"/>
          <w:sz w:val="24"/>
          <w:szCs w:val="24"/>
        </w:rPr>
        <w:t>e ai i promovimit në detyrë etj</w:t>
      </w:r>
      <w:r w:rsidR="00D02ACB">
        <w:rPr>
          <w:rFonts w:ascii="Times New Roman" w:hAnsi="Times New Roman" w:cs="Times New Roman"/>
          <w:sz w:val="24"/>
          <w:szCs w:val="24"/>
        </w:rPr>
        <w:t>.</w:t>
      </w:r>
      <w:r w:rsidR="00AE03B5">
        <w:rPr>
          <w:rFonts w:ascii="Times New Roman" w:hAnsi="Times New Roman" w:cs="Times New Roman"/>
          <w:sz w:val="24"/>
          <w:szCs w:val="24"/>
        </w:rPr>
        <w:t>;</w:t>
      </w:r>
    </w:p>
    <w:p w14:paraId="46F47A9C" w14:textId="77777777" w:rsidR="00057F3B" w:rsidRDefault="00057F3B" w:rsidP="00057F3B">
      <w:pPr>
        <w:pStyle w:val="ListParagraph"/>
        <w:widowControl w:val="0"/>
        <w:tabs>
          <w:tab w:val="left" w:pos="720"/>
        </w:tabs>
        <w:spacing w:after="0" w:line="240" w:lineRule="auto"/>
        <w:ind w:left="360"/>
        <w:jc w:val="both"/>
        <w:rPr>
          <w:rFonts w:ascii="Times New Roman" w:hAnsi="Times New Roman" w:cs="Times New Roman"/>
          <w:sz w:val="24"/>
          <w:szCs w:val="24"/>
        </w:rPr>
      </w:pPr>
    </w:p>
    <w:p w14:paraId="2C108074" w14:textId="77777777" w:rsidR="00057F3B" w:rsidRDefault="00BB4D41" w:rsidP="00993E0E">
      <w:pPr>
        <w:pStyle w:val="ListParagraph"/>
        <w:widowControl w:val="0"/>
        <w:numPr>
          <w:ilvl w:val="0"/>
          <w:numId w:val="44"/>
        </w:numPr>
        <w:tabs>
          <w:tab w:val="left" w:pos="720"/>
        </w:tabs>
        <w:spacing w:after="0" w:line="240" w:lineRule="auto"/>
        <w:jc w:val="both"/>
        <w:rPr>
          <w:rFonts w:ascii="Times New Roman" w:hAnsi="Times New Roman" w:cs="Times New Roman"/>
          <w:sz w:val="24"/>
          <w:szCs w:val="24"/>
        </w:rPr>
      </w:pPr>
      <w:r w:rsidRPr="00057F3B">
        <w:rPr>
          <w:rFonts w:ascii="Times New Roman" w:hAnsi="Times New Roman" w:cs="Times New Roman"/>
          <w:sz w:val="24"/>
          <w:szCs w:val="24"/>
        </w:rPr>
        <w:t xml:space="preserve">përmirësohen të gjitha aktet e brendshme </w:t>
      </w:r>
      <w:r w:rsidR="00AE03B5">
        <w:rPr>
          <w:rFonts w:ascii="Times New Roman" w:hAnsi="Times New Roman" w:cs="Times New Roman"/>
          <w:sz w:val="24"/>
          <w:szCs w:val="24"/>
        </w:rPr>
        <w:t xml:space="preserve">normative në formë </w:t>
      </w:r>
      <w:r w:rsidRPr="00057F3B">
        <w:rPr>
          <w:rFonts w:ascii="Times New Roman" w:hAnsi="Times New Roman" w:cs="Times New Roman"/>
          <w:sz w:val="24"/>
          <w:szCs w:val="24"/>
        </w:rPr>
        <w:t>përmbajtje, për t</w:t>
      </w:r>
      <w:r w:rsidR="00D02ACB">
        <w:rPr>
          <w:rFonts w:ascii="Times New Roman" w:hAnsi="Times New Roman" w:cs="Times New Roman"/>
          <w:sz w:val="24"/>
          <w:szCs w:val="24"/>
        </w:rPr>
        <w:t>’</w:t>
      </w:r>
      <w:r w:rsidRPr="00057F3B">
        <w:rPr>
          <w:rFonts w:ascii="Times New Roman" w:hAnsi="Times New Roman" w:cs="Times New Roman"/>
          <w:sz w:val="24"/>
          <w:szCs w:val="24"/>
        </w:rPr>
        <w:t>i shërbyer më mirë funksionimit të strukturave e punonjësve.</w:t>
      </w:r>
    </w:p>
    <w:p w14:paraId="101C9B17" w14:textId="77777777" w:rsidR="00057F3B" w:rsidRDefault="00057F3B" w:rsidP="00057F3B">
      <w:pPr>
        <w:pStyle w:val="ListParagraph"/>
        <w:widowControl w:val="0"/>
        <w:tabs>
          <w:tab w:val="left" w:pos="720"/>
        </w:tabs>
        <w:spacing w:after="0" w:line="240" w:lineRule="auto"/>
        <w:ind w:left="360"/>
        <w:jc w:val="both"/>
        <w:rPr>
          <w:rFonts w:ascii="Times New Roman" w:hAnsi="Times New Roman" w:cs="Times New Roman"/>
          <w:sz w:val="24"/>
          <w:szCs w:val="24"/>
        </w:rPr>
      </w:pPr>
    </w:p>
    <w:p w14:paraId="347676A1" w14:textId="77777777" w:rsidR="00BB4D41" w:rsidRPr="00057F3B" w:rsidRDefault="00BB4D41" w:rsidP="00057F3B">
      <w:pPr>
        <w:widowControl w:val="0"/>
        <w:tabs>
          <w:tab w:val="left" w:pos="720"/>
        </w:tabs>
        <w:spacing w:after="0" w:line="240" w:lineRule="auto"/>
        <w:jc w:val="both"/>
        <w:rPr>
          <w:rFonts w:ascii="Times New Roman" w:hAnsi="Times New Roman" w:cs="Times New Roman"/>
          <w:sz w:val="24"/>
          <w:szCs w:val="24"/>
        </w:rPr>
      </w:pPr>
      <w:r w:rsidRPr="00057F3B">
        <w:rPr>
          <w:rFonts w:ascii="Times New Roman" w:hAnsi="Times New Roman" w:cs="Times New Roman"/>
          <w:sz w:val="24"/>
          <w:szCs w:val="24"/>
        </w:rPr>
        <w:t>Struktura organizative, mbi bazën e standardeve të njësive të mbikëqyrjes policore (të miratuara nga EPAC), gjetjeve nga vlerësimet e bëra dhe nevojave për ta bërë sa më funksionale, do të përmirësohet në elementë të veçantë, duke:</w:t>
      </w:r>
    </w:p>
    <w:p w14:paraId="3FB1DDF3" w14:textId="77777777" w:rsidR="007A59CC" w:rsidRPr="00AE03B5" w:rsidRDefault="007A59CC" w:rsidP="00AE03B5">
      <w:pPr>
        <w:widowControl w:val="0"/>
        <w:tabs>
          <w:tab w:val="left" w:pos="720"/>
        </w:tabs>
        <w:spacing w:after="0" w:line="240" w:lineRule="auto"/>
        <w:jc w:val="both"/>
        <w:rPr>
          <w:rFonts w:ascii="Times New Roman" w:hAnsi="Times New Roman" w:cs="Times New Roman"/>
          <w:sz w:val="24"/>
          <w:szCs w:val="24"/>
        </w:rPr>
      </w:pPr>
    </w:p>
    <w:p w14:paraId="259C767D" w14:textId="77777777" w:rsidR="00BB4D41" w:rsidRPr="00D938CB" w:rsidRDefault="00BB4D41" w:rsidP="00993E0E">
      <w:pPr>
        <w:pStyle w:val="ListParagraph"/>
        <w:widowControl w:val="0"/>
        <w:numPr>
          <w:ilvl w:val="0"/>
          <w:numId w:val="26"/>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R</w:t>
      </w:r>
      <w:r w:rsidR="00AE03B5">
        <w:rPr>
          <w:rFonts w:ascii="Times New Roman" w:hAnsi="Times New Roman" w:cs="Times New Roman"/>
          <w:sz w:val="24"/>
          <w:szCs w:val="24"/>
        </w:rPr>
        <w:t>i</w:t>
      </w:r>
      <w:r w:rsidRPr="00D938CB">
        <w:rPr>
          <w:rFonts w:ascii="Times New Roman" w:hAnsi="Times New Roman" w:cs="Times New Roman"/>
          <w:sz w:val="24"/>
          <w:szCs w:val="24"/>
        </w:rPr>
        <w:t>formatuar organizimin ekzistues brenda ministrisë së brendshme për të ndërtuar një organ të centralizuar, me integritet të lartë, që vepron mbi bazën e parimeve demokratike, duke saktësuar statusin si, “organ i administratës shtetërore”; zgjeruar përgjegjësitë institucionale (objektin e punës); e të tjer</w:t>
      </w:r>
      <w:r w:rsidR="00AE03B5">
        <w:rPr>
          <w:rFonts w:ascii="Times New Roman" w:hAnsi="Times New Roman" w:cs="Times New Roman"/>
          <w:sz w:val="24"/>
          <w:szCs w:val="24"/>
        </w:rPr>
        <w:t>a ndryshime të cituara më sipër;</w:t>
      </w:r>
    </w:p>
    <w:p w14:paraId="7E7A70A0" w14:textId="77777777" w:rsidR="00057F3B" w:rsidRDefault="00057F3B" w:rsidP="00057F3B">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3A3F9473" w14:textId="77777777" w:rsidR="00BB4D41" w:rsidRPr="00D938CB" w:rsidRDefault="00BB4D41" w:rsidP="00993E0E">
      <w:pPr>
        <w:pStyle w:val="ListParagraph"/>
        <w:widowControl w:val="0"/>
        <w:numPr>
          <w:ilvl w:val="0"/>
          <w:numId w:val="26"/>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përcaktuar përgjegjësitë lëndore të strukturave; ndarë përgjegjësitë administrative e menaxheriale të drejtuesve në nivelin qendror, nga ato të hetimit e operacionale të strukturave të tjera në vartësi; formatuar përgjegjësitë e strukturës së vetingut; si dhe ato për çdo funksion (pozicion pune); vartësinë dhe raportet midis tyre; kompetencat që </w:t>
      </w:r>
      <w:r w:rsidR="00AE03B5">
        <w:rPr>
          <w:rFonts w:ascii="Times New Roman" w:hAnsi="Times New Roman" w:cs="Times New Roman"/>
          <w:sz w:val="24"/>
          <w:szCs w:val="24"/>
        </w:rPr>
        <w:t>ushtrojnë etj</w:t>
      </w:r>
      <w:r w:rsidR="00D02ACB">
        <w:rPr>
          <w:rFonts w:ascii="Times New Roman" w:hAnsi="Times New Roman" w:cs="Times New Roman"/>
          <w:sz w:val="24"/>
          <w:szCs w:val="24"/>
        </w:rPr>
        <w:t>.</w:t>
      </w:r>
      <w:r w:rsidR="00AE03B5">
        <w:rPr>
          <w:rFonts w:ascii="Times New Roman" w:hAnsi="Times New Roman" w:cs="Times New Roman"/>
          <w:sz w:val="24"/>
          <w:szCs w:val="24"/>
        </w:rPr>
        <w:t>;</w:t>
      </w:r>
    </w:p>
    <w:p w14:paraId="342ED007" w14:textId="77777777" w:rsidR="00057F3B" w:rsidRDefault="00057F3B" w:rsidP="00057F3B">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02EF64A1" w14:textId="77777777" w:rsidR="00BB4D41" w:rsidRPr="00D938CB" w:rsidRDefault="00BB4D41" w:rsidP="00993E0E">
      <w:pPr>
        <w:pStyle w:val="ListParagraph"/>
        <w:widowControl w:val="0"/>
        <w:numPr>
          <w:ilvl w:val="0"/>
          <w:numId w:val="26"/>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përcaktuar limitin organik të personelit dhe </w:t>
      </w:r>
      <w:r w:rsidR="00845B6A">
        <w:rPr>
          <w:rFonts w:ascii="Times New Roman" w:hAnsi="Times New Roman" w:cs="Times New Roman"/>
          <w:sz w:val="24"/>
          <w:szCs w:val="24"/>
        </w:rPr>
        <w:t>statusin e dyfishtë (gradw</w:t>
      </w:r>
      <w:r w:rsidRPr="00D938CB">
        <w:rPr>
          <w:rFonts w:ascii="Times New Roman" w:hAnsi="Times New Roman" w:cs="Times New Roman"/>
          <w:sz w:val="24"/>
          <w:szCs w:val="24"/>
        </w:rPr>
        <w:t xml:space="preserve"> dhe civil), në vartësi të detyrave e kompetencave që ushtrojnë, me synim që në një të ardhme të afërt (faza e dytë) i gjithë shërbimi të kthehet me status civil dhe formimi kulturor e profesional t</w:t>
      </w:r>
      <w:r w:rsidR="00D02ACB">
        <w:rPr>
          <w:rFonts w:ascii="Times New Roman" w:hAnsi="Times New Roman" w:cs="Times New Roman"/>
          <w:sz w:val="24"/>
          <w:szCs w:val="24"/>
        </w:rPr>
        <w:t>’</w:t>
      </w:r>
      <w:r w:rsidRPr="00D938CB">
        <w:rPr>
          <w:rFonts w:ascii="Times New Roman" w:hAnsi="Times New Roman" w:cs="Times New Roman"/>
          <w:sz w:val="24"/>
          <w:szCs w:val="24"/>
        </w:rPr>
        <w:t>i përshtatet detyrave e kompetencave që do të us</w:t>
      </w:r>
      <w:r w:rsidR="00AE03B5">
        <w:rPr>
          <w:rFonts w:ascii="Times New Roman" w:hAnsi="Times New Roman" w:cs="Times New Roman"/>
          <w:sz w:val="24"/>
          <w:szCs w:val="24"/>
        </w:rPr>
        <w:t>htrojnë (për zbatimin e ligjit);</w:t>
      </w:r>
    </w:p>
    <w:p w14:paraId="34F41DED" w14:textId="77777777" w:rsidR="00057F3B" w:rsidRDefault="00057F3B" w:rsidP="00057F3B">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142CD1BD" w14:textId="77777777" w:rsidR="00BB4D41" w:rsidRPr="00D938CB" w:rsidRDefault="00BB4D41" w:rsidP="00993E0E">
      <w:pPr>
        <w:pStyle w:val="ListParagraph"/>
        <w:widowControl w:val="0"/>
        <w:numPr>
          <w:ilvl w:val="0"/>
          <w:numId w:val="26"/>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përforcuar kriteret e rekrutimit të personelit për të përmirësuar cilësinë, profesionalizmin dhe etikën në sjelljen e punonjësve; sistemin e vlerësimit të punës me indikatorë konkrete, atë të promovimit në gradë e detyrë, trajtimit me pagesë</w:t>
      </w:r>
      <w:r w:rsidR="00D02ACB">
        <w:rPr>
          <w:rFonts w:ascii="Times New Roman" w:hAnsi="Times New Roman" w:cs="Times New Roman"/>
          <w:sz w:val="24"/>
          <w:szCs w:val="24"/>
        </w:rPr>
        <w:t>,</w:t>
      </w:r>
      <w:r w:rsidRPr="00D938CB">
        <w:rPr>
          <w:rFonts w:ascii="Times New Roman" w:hAnsi="Times New Roman" w:cs="Times New Roman"/>
          <w:sz w:val="24"/>
          <w:szCs w:val="24"/>
        </w:rPr>
        <w:t xml:space="preserve"> si dhe monitorimit të jashtëm nga komuniteti. </w:t>
      </w:r>
    </w:p>
    <w:p w14:paraId="1676F277" w14:textId="77777777" w:rsidR="00BB4D41" w:rsidRDefault="00BB4D41" w:rsidP="00BB4D4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6C40788C" w14:textId="77777777" w:rsidR="00057F3B" w:rsidRPr="00CE674B" w:rsidRDefault="00057F3B" w:rsidP="00CE674B">
      <w:pPr>
        <w:widowControl w:val="0"/>
        <w:tabs>
          <w:tab w:val="left" w:pos="720"/>
        </w:tabs>
        <w:spacing w:after="0" w:line="240" w:lineRule="auto"/>
        <w:jc w:val="both"/>
        <w:rPr>
          <w:rFonts w:ascii="Times New Roman" w:hAnsi="Times New Roman" w:cs="Times New Roman"/>
          <w:sz w:val="24"/>
          <w:szCs w:val="24"/>
        </w:rPr>
      </w:pPr>
    </w:p>
    <w:p w14:paraId="005D9158" w14:textId="77777777" w:rsidR="00BB4D41" w:rsidRPr="00D938CB" w:rsidRDefault="00057F3B"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 xml:space="preserve">OBJEKTIVI </w:t>
      </w:r>
      <w:r>
        <w:rPr>
          <w:rFonts w:ascii="Times New Roman" w:hAnsi="Times New Roman" w:cs="Times New Roman"/>
          <w:b/>
          <w:i/>
          <w:sz w:val="24"/>
          <w:szCs w:val="24"/>
        </w:rPr>
        <w:t>2</w:t>
      </w:r>
      <w:r w:rsidRPr="00D938CB">
        <w:rPr>
          <w:rFonts w:ascii="Times New Roman" w:hAnsi="Times New Roman" w:cs="Times New Roman"/>
          <w:b/>
          <w:i/>
          <w:sz w:val="24"/>
          <w:szCs w:val="24"/>
        </w:rPr>
        <w:t>.2</w:t>
      </w:r>
    </w:p>
    <w:p w14:paraId="209D8176"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sz w:val="24"/>
          <w:szCs w:val="24"/>
        </w:rPr>
      </w:pPr>
    </w:p>
    <w:p w14:paraId="557C50F4"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Sigurimi i burimeve të duhura (njerëzore, materiale, financiare e teknologjike), për të krijuar kushtet e nevojshme dhe motivuar punonjësit në kryerjen e detyrave.</w:t>
      </w:r>
    </w:p>
    <w:p w14:paraId="1D3A74A3"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66995C71"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 xml:space="preserve">Sigurimi i burimeve për këtë institucion është një kusht, pa të cilin nuk mund të realizohen detyrimet ligjore dhe objektivat e përcaktuara në këtë dokument dhe programe të tjera pune. Strukturat vendimmarrëse duhet të mbajnë në vëmendje se personeli i pamjaftueshëm e i pakualifikuar, si dhe sistemi i dobët informativ për menaxhimin e informacionit, ankesave e hetimeve, sjell efekte negative për shërbimin dhe qytetarët. </w:t>
      </w:r>
    </w:p>
    <w:p w14:paraId="247C42FA"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4E224830" w14:textId="77777777" w:rsidR="00BB4D41" w:rsidRPr="00D938CB" w:rsidRDefault="00BB4D41" w:rsidP="00BB4D41">
      <w:pPr>
        <w:pStyle w:val="ListParagraph"/>
        <w:widowControl w:val="0"/>
        <w:tabs>
          <w:tab w:val="left" w:pos="720"/>
        </w:tabs>
        <w:spacing w:after="0" w:line="240" w:lineRule="auto"/>
        <w:ind w:left="0"/>
        <w:contextualSpacing w:val="0"/>
        <w:jc w:val="both"/>
        <w:rPr>
          <w:rFonts w:ascii="Times New Roman" w:hAnsi="Times New Roman" w:cs="Times New Roman"/>
          <w:sz w:val="24"/>
          <w:szCs w:val="24"/>
        </w:rPr>
      </w:pPr>
      <w:r w:rsidRPr="00D938CB">
        <w:rPr>
          <w:rFonts w:ascii="Times New Roman" w:hAnsi="Times New Roman" w:cs="Times New Roman"/>
          <w:sz w:val="24"/>
          <w:szCs w:val="24"/>
        </w:rPr>
        <w:t>Për realizimin e objektivit duhet përqendruar në:</w:t>
      </w:r>
    </w:p>
    <w:p w14:paraId="14382B56" w14:textId="77777777" w:rsidR="00BB4D41" w:rsidRPr="00D938CB" w:rsidRDefault="00BB4D41" w:rsidP="00BB4D41">
      <w:pPr>
        <w:pStyle w:val="ListParagraph"/>
        <w:widowControl w:val="0"/>
        <w:tabs>
          <w:tab w:val="left" w:pos="720"/>
        </w:tabs>
        <w:spacing w:after="0" w:line="240" w:lineRule="auto"/>
        <w:ind w:left="0"/>
        <w:contextualSpacing w:val="0"/>
        <w:jc w:val="both"/>
        <w:rPr>
          <w:rFonts w:ascii="Times New Roman" w:hAnsi="Times New Roman" w:cs="Times New Roman"/>
          <w:sz w:val="24"/>
          <w:szCs w:val="24"/>
        </w:rPr>
      </w:pPr>
    </w:p>
    <w:p w14:paraId="49E34A2C" w14:textId="77777777" w:rsidR="00BB4D41" w:rsidRPr="00D938CB" w:rsidRDefault="00BB4D41" w:rsidP="00993E0E">
      <w:pPr>
        <w:pStyle w:val="ListParagraph"/>
        <w:widowControl w:val="0"/>
        <w:numPr>
          <w:ilvl w:val="0"/>
          <w:numId w:val="15"/>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Rivlerësimin e personelit ekzistues, pas vetingut; për të testuar nivelin dhe aftësitë profesionale; rivendosur atë në poste pune sipas vlerave profesionale e nevojave të shërbimeve, në</w:t>
      </w:r>
      <w:r w:rsidR="00215E1B">
        <w:rPr>
          <w:rFonts w:ascii="Times New Roman" w:hAnsi="Times New Roman" w:cs="Times New Roman"/>
          <w:sz w:val="24"/>
          <w:szCs w:val="24"/>
        </w:rPr>
        <w:t>përmjet një konkurrimi të hapur;</w:t>
      </w:r>
      <w:r w:rsidRPr="00D938CB">
        <w:rPr>
          <w:rFonts w:ascii="Times New Roman" w:hAnsi="Times New Roman" w:cs="Times New Roman"/>
          <w:sz w:val="24"/>
          <w:szCs w:val="24"/>
        </w:rPr>
        <w:t xml:space="preserve"> </w:t>
      </w:r>
    </w:p>
    <w:p w14:paraId="2FA16236" w14:textId="77777777" w:rsidR="00057F3B" w:rsidRDefault="00057F3B" w:rsidP="00057F3B">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5D417E7E" w14:textId="77777777" w:rsidR="00BB4D41" w:rsidRPr="00D938CB" w:rsidRDefault="00BB4D41" w:rsidP="00993E0E">
      <w:pPr>
        <w:pStyle w:val="ListParagraph"/>
        <w:widowControl w:val="0"/>
        <w:numPr>
          <w:ilvl w:val="0"/>
          <w:numId w:val="15"/>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Përforcimin e kritereve, standardeve e procedurave të rekrutimit të punonjësve të rinj; ato të vlerësimit të punës, të shpërbli</w:t>
      </w:r>
      <w:r w:rsidR="00215E1B">
        <w:rPr>
          <w:rFonts w:ascii="Times New Roman" w:hAnsi="Times New Roman" w:cs="Times New Roman"/>
          <w:sz w:val="24"/>
          <w:szCs w:val="24"/>
        </w:rPr>
        <w:t>mit si dhe promovimit në detyrë;</w:t>
      </w:r>
      <w:r w:rsidRPr="00D938CB">
        <w:rPr>
          <w:rFonts w:ascii="Times New Roman" w:hAnsi="Times New Roman" w:cs="Times New Roman"/>
          <w:sz w:val="24"/>
          <w:szCs w:val="24"/>
        </w:rPr>
        <w:t xml:space="preserve"> </w:t>
      </w:r>
    </w:p>
    <w:p w14:paraId="349E8F8D" w14:textId="77777777" w:rsidR="00057F3B" w:rsidRDefault="00057F3B" w:rsidP="00057F3B">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41F5DDA7" w14:textId="77777777" w:rsidR="00BB4D41" w:rsidRPr="00D938CB" w:rsidRDefault="00BB4D41" w:rsidP="00993E0E">
      <w:pPr>
        <w:pStyle w:val="ListParagraph"/>
        <w:widowControl w:val="0"/>
        <w:numPr>
          <w:ilvl w:val="0"/>
          <w:numId w:val="15"/>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Kualifikimin e punonjësve në përshtatje me detyrat dhe kompetencat që do të ushtrojnë, duke bashkëpunuar me AS e partnerët ndërkombëta</w:t>
      </w:r>
      <w:r w:rsidR="00215E1B">
        <w:rPr>
          <w:rFonts w:ascii="Times New Roman" w:hAnsi="Times New Roman" w:cs="Times New Roman"/>
          <w:sz w:val="24"/>
          <w:szCs w:val="24"/>
        </w:rPr>
        <w:t>rë që asistojnë struktura të MB;</w:t>
      </w:r>
      <w:r w:rsidRPr="00D938CB">
        <w:rPr>
          <w:rFonts w:ascii="Times New Roman" w:hAnsi="Times New Roman" w:cs="Times New Roman"/>
          <w:sz w:val="24"/>
          <w:szCs w:val="24"/>
        </w:rPr>
        <w:t xml:space="preserve"> </w:t>
      </w:r>
    </w:p>
    <w:p w14:paraId="104529CF" w14:textId="77777777" w:rsidR="00057F3B" w:rsidRDefault="00057F3B" w:rsidP="00057F3B">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4861B162" w14:textId="77777777" w:rsidR="00BB4D41" w:rsidRPr="00D938CB" w:rsidRDefault="00BB4D41" w:rsidP="00993E0E">
      <w:pPr>
        <w:pStyle w:val="ListParagraph"/>
        <w:widowControl w:val="0"/>
        <w:numPr>
          <w:ilvl w:val="0"/>
          <w:numId w:val="15"/>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Në ndryshim nga praktika e viteve të mëparshme, është e domosdoshme që reforma për ndryshimin e standardeve të këtij shërbimi, të vlerësohet dhe shoqërohet me </w:t>
      </w:r>
      <w:r w:rsidR="00215E1B">
        <w:rPr>
          <w:rFonts w:ascii="Times New Roman" w:hAnsi="Times New Roman" w:cs="Times New Roman"/>
          <w:sz w:val="24"/>
          <w:szCs w:val="24"/>
        </w:rPr>
        <w:t>investime financiare prioritare;</w:t>
      </w:r>
    </w:p>
    <w:p w14:paraId="66DEC581" w14:textId="77777777" w:rsidR="00057F3B" w:rsidRDefault="00057F3B" w:rsidP="00057F3B">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0B4BDBF4" w14:textId="77777777" w:rsidR="00057F3B" w:rsidRDefault="00BB4D41" w:rsidP="00993E0E">
      <w:pPr>
        <w:pStyle w:val="ListParagraph"/>
        <w:widowControl w:val="0"/>
        <w:numPr>
          <w:ilvl w:val="0"/>
          <w:numId w:val="15"/>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Marrjen e masave për krijimin e kushteve normale të punës dhe bazës materiale e teknike për të gjithë strukturat e punonjësit nga niveli qendror në atë vendor. Për këtë duhet punuar me grup të veçantë pune, i cili do të përgatisë studimin për gjendjen ekzistuese dhe mundësitë që ekzistojnë, si dhe programin për ndryshim të gjendjes nëpërmjet investimit apo ndërhyrjes tek mjediset aktuale, i shoqëruar ky m</w:t>
      </w:r>
      <w:r w:rsidR="00215E1B">
        <w:rPr>
          <w:rFonts w:ascii="Times New Roman" w:hAnsi="Times New Roman" w:cs="Times New Roman"/>
          <w:sz w:val="24"/>
          <w:szCs w:val="24"/>
        </w:rPr>
        <w:t>e projekte dhe kostot përkatëse;</w:t>
      </w:r>
    </w:p>
    <w:p w14:paraId="7841DD4E" w14:textId="77777777" w:rsidR="00057F3B" w:rsidRPr="00057F3B" w:rsidRDefault="00057F3B" w:rsidP="00057F3B">
      <w:pPr>
        <w:pStyle w:val="ListParagraph"/>
        <w:rPr>
          <w:rFonts w:ascii="Times New Roman" w:hAnsi="Times New Roman" w:cs="Times New Roman"/>
          <w:sz w:val="24"/>
          <w:szCs w:val="24"/>
        </w:rPr>
      </w:pPr>
    </w:p>
    <w:p w14:paraId="11D3E5FC" w14:textId="77777777" w:rsidR="00BB4D41" w:rsidRPr="00057F3B" w:rsidRDefault="00BB4D41" w:rsidP="00993E0E">
      <w:pPr>
        <w:pStyle w:val="ListParagraph"/>
        <w:widowControl w:val="0"/>
        <w:numPr>
          <w:ilvl w:val="0"/>
          <w:numId w:val="15"/>
        </w:numPr>
        <w:tabs>
          <w:tab w:val="left" w:pos="720"/>
        </w:tabs>
        <w:spacing w:after="0" w:line="240" w:lineRule="auto"/>
        <w:contextualSpacing w:val="0"/>
        <w:jc w:val="both"/>
        <w:rPr>
          <w:rFonts w:ascii="Times New Roman" w:hAnsi="Times New Roman" w:cs="Times New Roman"/>
          <w:sz w:val="24"/>
          <w:szCs w:val="24"/>
        </w:rPr>
      </w:pPr>
      <w:r w:rsidRPr="00057F3B">
        <w:rPr>
          <w:rFonts w:ascii="Times New Roman" w:hAnsi="Times New Roman" w:cs="Times New Roman"/>
          <w:sz w:val="24"/>
          <w:szCs w:val="24"/>
        </w:rPr>
        <w:t>Sigurimin dhe instalimin e projekteve e programeve të reja të teknologjisë bashkëkohore, në funksion të nevojave e proceseve të punës që ka shërbimi</w:t>
      </w:r>
      <w:r w:rsidR="0040023F">
        <w:rPr>
          <w:rFonts w:ascii="Times New Roman" w:hAnsi="Times New Roman" w:cs="Times New Roman"/>
          <w:sz w:val="24"/>
          <w:szCs w:val="24"/>
        </w:rPr>
        <w:t>,</w:t>
      </w:r>
      <w:r w:rsidRPr="00057F3B">
        <w:rPr>
          <w:rFonts w:ascii="Times New Roman" w:hAnsi="Times New Roman" w:cs="Times New Roman"/>
          <w:sz w:val="24"/>
          <w:szCs w:val="24"/>
        </w:rPr>
        <w:t xml:space="preserve"> si për shkëmbimin dhe administrimin e informacionit, menaxhimin e çështjeve penale të iniciuara deri në përfundimin e tyre, analizën e informacionit etj</w:t>
      </w:r>
      <w:r w:rsidR="0040023F">
        <w:rPr>
          <w:rFonts w:ascii="Times New Roman" w:hAnsi="Times New Roman" w:cs="Times New Roman"/>
          <w:sz w:val="24"/>
          <w:szCs w:val="24"/>
        </w:rPr>
        <w:t>.</w:t>
      </w:r>
      <w:r w:rsidRPr="00057F3B">
        <w:rPr>
          <w:rFonts w:ascii="Times New Roman" w:hAnsi="Times New Roman" w:cs="Times New Roman"/>
          <w:sz w:val="24"/>
          <w:szCs w:val="24"/>
        </w:rPr>
        <w:t xml:space="preserve">, të shoqëruara këto me kostot përkatëse </w:t>
      </w:r>
      <w:r w:rsidR="00215E1B">
        <w:rPr>
          <w:rFonts w:ascii="Times New Roman" w:hAnsi="Times New Roman" w:cs="Times New Roman"/>
          <w:sz w:val="24"/>
          <w:szCs w:val="24"/>
        </w:rPr>
        <w:t>dhe burimet e sigurimit të tyre;</w:t>
      </w:r>
    </w:p>
    <w:p w14:paraId="092AB6B6" w14:textId="77777777" w:rsidR="00BB4D41" w:rsidRPr="00D938CB" w:rsidRDefault="00BB4D41" w:rsidP="00BB4D41">
      <w:pPr>
        <w:pStyle w:val="ListParagraph"/>
        <w:widowControl w:val="0"/>
        <w:tabs>
          <w:tab w:val="left" w:pos="720"/>
        </w:tabs>
        <w:spacing w:after="0" w:line="240" w:lineRule="auto"/>
        <w:ind w:left="360"/>
        <w:jc w:val="both"/>
        <w:rPr>
          <w:rFonts w:ascii="Times New Roman" w:hAnsi="Times New Roman" w:cs="Times New Roman"/>
          <w:sz w:val="24"/>
          <w:szCs w:val="24"/>
        </w:rPr>
      </w:pPr>
      <w:r w:rsidRPr="00D938CB">
        <w:rPr>
          <w:rFonts w:ascii="Times New Roman" w:hAnsi="Times New Roman" w:cs="Times New Roman"/>
          <w:sz w:val="24"/>
          <w:szCs w:val="24"/>
        </w:rPr>
        <w:t xml:space="preserve"> </w:t>
      </w:r>
    </w:p>
    <w:p w14:paraId="46B02681" w14:textId="77777777" w:rsidR="00BB4D41" w:rsidRPr="00057F3B" w:rsidRDefault="00BB4D41" w:rsidP="00057F3B">
      <w:pPr>
        <w:widowControl w:val="0"/>
        <w:tabs>
          <w:tab w:val="left" w:pos="720"/>
        </w:tabs>
        <w:spacing w:after="0" w:line="240" w:lineRule="auto"/>
        <w:jc w:val="both"/>
        <w:rPr>
          <w:rFonts w:ascii="Times New Roman" w:hAnsi="Times New Roman" w:cs="Times New Roman"/>
          <w:sz w:val="24"/>
          <w:szCs w:val="24"/>
        </w:rPr>
      </w:pPr>
      <w:r w:rsidRPr="00057F3B">
        <w:rPr>
          <w:rFonts w:ascii="Times New Roman" w:hAnsi="Times New Roman" w:cs="Times New Roman"/>
          <w:sz w:val="24"/>
          <w:szCs w:val="24"/>
        </w:rPr>
        <w:t>Për modernizimin e Shërbimit me investime në fushë e IT-së me programe analitike kompjuterike, duhet të punohet me program dhe grup specialistesh për të realizuar:</w:t>
      </w:r>
    </w:p>
    <w:p w14:paraId="6EC1FA27" w14:textId="77777777" w:rsidR="00057F3B" w:rsidRPr="00D938CB" w:rsidRDefault="00057F3B" w:rsidP="00057F3B">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22A69B76" w14:textId="77777777" w:rsidR="00057F3B" w:rsidRPr="00057F3B" w:rsidRDefault="00BB4D41" w:rsidP="00993E0E">
      <w:pPr>
        <w:pStyle w:val="ListParagraph"/>
        <w:widowControl w:val="0"/>
        <w:numPr>
          <w:ilvl w:val="0"/>
          <w:numId w:val="45"/>
        </w:numPr>
        <w:tabs>
          <w:tab w:val="left" w:pos="720"/>
        </w:tabs>
        <w:spacing w:after="0" w:line="240" w:lineRule="auto"/>
        <w:contextualSpacing w:val="0"/>
        <w:jc w:val="both"/>
        <w:rPr>
          <w:rFonts w:ascii="Times New Roman" w:hAnsi="Times New Roman" w:cs="Times New Roman"/>
          <w:i/>
          <w:iCs/>
          <w:sz w:val="24"/>
          <w:szCs w:val="24"/>
        </w:rPr>
      </w:pPr>
      <w:r w:rsidRPr="00057F3B">
        <w:rPr>
          <w:rFonts w:ascii="Times New Roman" w:hAnsi="Times New Roman" w:cs="Times New Roman"/>
          <w:i/>
          <w:iCs/>
          <w:sz w:val="24"/>
          <w:szCs w:val="24"/>
        </w:rPr>
        <w:t>Projekte konkrete inxhinerike</w:t>
      </w:r>
      <w:r w:rsidR="00057F3B" w:rsidRPr="00057F3B">
        <w:rPr>
          <w:rFonts w:ascii="Times New Roman" w:hAnsi="Times New Roman" w:cs="Times New Roman"/>
          <w:i/>
          <w:iCs/>
          <w:sz w:val="24"/>
          <w:szCs w:val="24"/>
        </w:rPr>
        <w:t>;</w:t>
      </w:r>
    </w:p>
    <w:p w14:paraId="6CA6C9EB" w14:textId="77777777" w:rsidR="00057F3B" w:rsidRPr="00057F3B" w:rsidRDefault="00BB4D41" w:rsidP="00993E0E">
      <w:pPr>
        <w:pStyle w:val="ListParagraph"/>
        <w:widowControl w:val="0"/>
        <w:numPr>
          <w:ilvl w:val="0"/>
          <w:numId w:val="45"/>
        </w:numPr>
        <w:tabs>
          <w:tab w:val="left" w:pos="720"/>
        </w:tabs>
        <w:spacing w:after="0" w:line="240" w:lineRule="auto"/>
        <w:contextualSpacing w:val="0"/>
        <w:jc w:val="both"/>
        <w:rPr>
          <w:rFonts w:ascii="Times New Roman" w:hAnsi="Times New Roman" w:cs="Times New Roman"/>
          <w:i/>
          <w:iCs/>
          <w:sz w:val="24"/>
          <w:szCs w:val="24"/>
        </w:rPr>
      </w:pPr>
      <w:r w:rsidRPr="00057F3B">
        <w:rPr>
          <w:rFonts w:ascii="Times New Roman" w:hAnsi="Times New Roman" w:cs="Times New Roman"/>
          <w:i/>
          <w:iCs/>
          <w:sz w:val="24"/>
          <w:szCs w:val="24"/>
        </w:rPr>
        <w:t>Ndërtime infrastrukturore teknologjike,</w:t>
      </w:r>
    </w:p>
    <w:p w14:paraId="559D2439" w14:textId="77777777" w:rsidR="00057F3B" w:rsidRPr="00057F3B" w:rsidRDefault="00BB4D41" w:rsidP="00993E0E">
      <w:pPr>
        <w:pStyle w:val="ListParagraph"/>
        <w:widowControl w:val="0"/>
        <w:numPr>
          <w:ilvl w:val="0"/>
          <w:numId w:val="45"/>
        </w:numPr>
        <w:tabs>
          <w:tab w:val="left" w:pos="720"/>
        </w:tabs>
        <w:spacing w:after="0" w:line="240" w:lineRule="auto"/>
        <w:contextualSpacing w:val="0"/>
        <w:jc w:val="both"/>
        <w:rPr>
          <w:rFonts w:ascii="Times New Roman" w:hAnsi="Times New Roman" w:cs="Times New Roman"/>
          <w:i/>
          <w:iCs/>
          <w:sz w:val="24"/>
          <w:szCs w:val="24"/>
        </w:rPr>
      </w:pPr>
      <w:r w:rsidRPr="00057F3B">
        <w:rPr>
          <w:rFonts w:ascii="Times New Roman" w:hAnsi="Times New Roman" w:cs="Times New Roman"/>
          <w:i/>
          <w:iCs/>
          <w:sz w:val="24"/>
          <w:szCs w:val="24"/>
        </w:rPr>
        <w:t>Llogaritjen e kostove financiare dhe sigurimin e fondeve,</w:t>
      </w:r>
    </w:p>
    <w:p w14:paraId="08836F42" w14:textId="77777777" w:rsidR="00BB4D41" w:rsidRPr="00057F3B" w:rsidRDefault="00BB4D41" w:rsidP="00993E0E">
      <w:pPr>
        <w:pStyle w:val="ListParagraph"/>
        <w:widowControl w:val="0"/>
        <w:numPr>
          <w:ilvl w:val="0"/>
          <w:numId w:val="45"/>
        </w:numPr>
        <w:tabs>
          <w:tab w:val="left" w:pos="720"/>
        </w:tabs>
        <w:spacing w:after="0" w:line="240" w:lineRule="auto"/>
        <w:contextualSpacing w:val="0"/>
        <w:jc w:val="both"/>
        <w:rPr>
          <w:rFonts w:ascii="Times New Roman" w:hAnsi="Times New Roman" w:cs="Times New Roman"/>
          <w:i/>
          <w:iCs/>
          <w:sz w:val="24"/>
          <w:szCs w:val="24"/>
        </w:rPr>
      </w:pPr>
      <w:r w:rsidRPr="00057F3B">
        <w:rPr>
          <w:rFonts w:ascii="Times New Roman" w:hAnsi="Times New Roman" w:cs="Times New Roman"/>
          <w:i/>
          <w:iCs/>
          <w:sz w:val="24"/>
          <w:szCs w:val="24"/>
        </w:rPr>
        <w:t>Llogaritjet e limiteve organike.</w:t>
      </w:r>
    </w:p>
    <w:p w14:paraId="354FF492" w14:textId="77777777" w:rsidR="00057F3B" w:rsidRDefault="00057F3B" w:rsidP="00BB4D41">
      <w:pPr>
        <w:widowControl w:val="0"/>
        <w:tabs>
          <w:tab w:val="left" w:pos="720"/>
        </w:tabs>
        <w:spacing w:after="0" w:line="240" w:lineRule="auto"/>
        <w:jc w:val="both"/>
        <w:rPr>
          <w:rFonts w:ascii="Times New Roman" w:hAnsi="Times New Roman" w:cs="Times New Roman"/>
          <w:sz w:val="24"/>
          <w:szCs w:val="24"/>
        </w:rPr>
      </w:pPr>
    </w:p>
    <w:p w14:paraId="5766445A"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Informatizimi i veprimtarisë së shërbimit do të ndikojë në rritjen e kapacitetit të punës për qarkullimin e informacionit dhe hetimin e veprave penale, si dhe përmirësimin e performancës së Shërbimit në të gjitha drejtimet e aktivitetit të tij.</w:t>
      </w:r>
    </w:p>
    <w:p w14:paraId="09591D32" w14:textId="77777777" w:rsidR="00BB4D41" w:rsidRDefault="00BB4D41" w:rsidP="00BB4D41">
      <w:pPr>
        <w:widowControl w:val="0"/>
        <w:tabs>
          <w:tab w:val="left" w:pos="720"/>
        </w:tabs>
        <w:spacing w:after="0" w:line="240" w:lineRule="auto"/>
        <w:jc w:val="both"/>
        <w:rPr>
          <w:rFonts w:ascii="Times New Roman" w:hAnsi="Times New Roman" w:cs="Times New Roman"/>
          <w:sz w:val="24"/>
          <w:szCs w:val="24"/>
        </w:rPr>
      </w:pPr>
    </w:p>
    <w:p w14:paraId="3AC1BB3D" w14:textId="77777777" w:rsidR="00D418FC" w:rsidRDefault="00D418FC"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p>
    <w:p w14:paraId="3538F637" w14:textId="77777777" w:rsidR="00BB4D41" w:rsidRPr="00D938CB" w:rsidRDefault="00057F3B"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r w:rsidRPr="00D938CB">
        <w:rPr>
          <w:rFonts w:ascii="Times New Roman" w:hAnsi="Times New Roman" w:cs="Times New Roman"/>
          <w:b/>
          <w:i/>
          <w:color w:val="000000" w:themeColor="text1"/>
          <w:sz w:val="24"/>
          <w:szCs w:val="24"/>
        </w:rPr>
        <w:t xml:space="preserve">OBJEKTIVI </w:t>
      </w:r>
      <w:r>
        <w:rPr>
          <w:rFonts w:ascii="Times New Roman" w:hAnsi="Times New Roman" w:cs="Times New Roman"/>
          <w:b/>
          <w:i/>
          <w:color w:val="000000" w:themeColor="text1"/>
          <w:sz w:val="24"/>
          <w:szCs w:val="24"/>
        </w:rPr>
        <w:t>2</w:t>
      </w:r>
      <w:r w:rsidRPr="00D938CB">
        <w:rPr>
          <w:rFonts w:ascii="Times New Roman" w:hAnsi="Times New Roman" w:cs="Times New Roman"/>
          <w:b/>
          <w:i/>
          <w:color w:val="000000" w:themeColor="text1"/>
          <w:sz w:val="24"/>
          <w:szCs w:val="24"/>
        </w:rPr>
        <w:t>.3</w:t>
      </w:r>
    </w:p>
    <w:p w14:paraId="654A7AC3" w14:textId="77777777" w:rsidR="00057F3B" w:rsidRDefault="00057F3B"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p>
    <w:p w14:paraId="7554826C" w14:textId="77777777" w:rsidR="00BB4D41" w:rsidRPr="00D938CB" w:rsidRDefault="009B31DA"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r w:rsidRPr="009B31DA">
        <w:rPr>
          <w:rFonts w:ascii="Times New Roman" w:hAnsi="Times New Roman" w:cs="Times New Roman"/>
          <w:b/>
          <w:i/>
          <w:color w:val="000000" w:themeColor="text1"/>
          <w:sz w:val="24"/>
          <w:szCs w:val="24"/>
        </w:rPr>
        <w:t>Përmirësimi i menaxhimit të shërbimit në të gjitha nivelet për të siguruar një shërbim efikas dhe transparent për të menaxhuar burimet dhe motivuar punonjësit në kryerjen e detyrave</w:t>
      </w:r>
      <w:r w:rsidR="00BB4D41" w:rsidRPr="00D938CB">
        <w:rPr>
          <w:rFonts w:ascii="Times New Roman" w:hAnsi="Times New Roman" w:cs="Times New Roman"/>
          <w:b/>
          <w:i/>
          <w:color w:val="000000" w:themeColor="text1"/>
          <w:sz w:val="24"/>
          <w:szCs w:val="24"/>
        </w:rPr>
        <w:t>.</w:t>
      </w:r>
    </w:p>
    <w:p w14:paraId="461C658A"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p>
    <w:p w14:paraId="4A704629" w14:textId="77777777" w:rsidR="00BB4D41"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 xml:space="preserve">Ky objektiv synon të ndryshojë menaxhimin dhe stilin e drejtimit të SHÇBA, për të motivuar më mirë punonjësit dhe rritur rendimentin në kryerjen e detyrave; forcuar imazhin e shërbimit dhe arritur </w:t>
      </w:r>
      <w:r w:rsidR="00CE674B">
        <w:rPr>
          <w:rFonts w:ascii="Times New Roman" w:hAnsi="Times New Roman" w:cs="Times New Roman"/>
          <w:color w:val="000000" w:themeColor="text1"/>
          <w:sz w:val="24"/>
          <w:szCs w:val="24"/>
        </w:rPr>
        <w:t xml:space="preserve">besueshmërinë </w:t>
      </w:r>
      <w:r w:rsidRPr="00D938CB">
        <w:rPr>
          <w:rFonts w:ascii="Times New Roman" w:hAnsi="Times New Roman" w:cs="Times New Roman"/>
          <w:color w:val="000000" w:themeColor="text1"/>
          <w:sz w:val="24"/>
          <w:szCs w:val="24"/>
        </w:rPr>
        <w:t>e publikut.</w:t>
      </w:r>
      <w:r w:rsidR="00057F3B">
        <w:rPr>
          <w:rFonts w:ascii="Times New Roman" w:hAnsi="Times New Roman" w:cs="Times New Roman"/>
          <w:color w:val="000000" w:themeColor="text1"/>
          <w:sz w:val="24"/>
          <w:szCs w:val="24"/>
        </w:rPr>
        <w:t xml:space="preserve"> </w:t>
      </w:r>
      <w:r w:rsidRPr="00D938CB">
        <w:rPr>
          <w:rFonts w:ascii="Times New Roman" w:hAnsi="Times New Roman" w:cs="Times New Roman"/>
          <w:color w:val="000000" w:themeColor="text1"/>
          <w:sz w:val="24"/>
          <w:szCs w:val="24"/>
        </w:rPr>
        <w:t>Drejtimi i organit dhe vet</w:t>
      </w:r>
      <w:r w:rsidR="004407C9">
        <w:rPr>
          <w:rFonts w:ascii="Times New Roman" w:hAnsi="Times New Roman" w:cs="Times New Roman"/>
          <w:color w:val="000000" w:themeColor="text1"/>
          <w:sz w:val="24"/>
          <w:szCs w:val="24"/>
        </w:rPr>
        <w:t>ë</w:t>
      </w:r>
      <w:r w:rsidRPr="00D938CB">
        <w:rPr>
          <w:rFonts w:ascii="Times New Roman" w:hAnsi="Times New Roman" w:cs="Times New Roman"/>
          <w:color w:val="000000" w:themeColor="text1"/>
          <w:sz w:val="24"/>
          <w:szCs w:val="24"/>
        </w:rPr>
        <w:t xml:space="preserve"> punonjësit e shërbimit duhet:</w:t>
      </w:r>
    </w:p>
    <w:p w14:paraId="5040635E" w14:textId="77777777" w:rsidR="00057F3B" w:rsidRPr="00D938CB" w:rsidRDefault="00057F3B"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5130EA22" w14:textId="77777777" w:rsidR="00BB4D41" w:rsidRPr="00D938CB" w:rsidRDefault="00215E1B" w:rsidP="00993E0E">
      <w:pPr>
        <w:pStyle w:val="ListParagraph"/>
        <w:widowControl w:val="0"/>
        <w:numPr>
          <w:ilvl w:val="0"/>
          <w:numId w:val="13"/>
        </w:numPr>
        <w:tabs>
          <w:tab w:val="left" w:pos="720"/>
        </w:tabs>
        <w:spacing w:after="0" w:line="240" w:lineRule="auto"/>
        <w:contextualSpacing w:val="0"/>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Të jen</w:t>
      </w:r>
      <w:r w:rsidR="00E84B3A">
        <w:rPr>
          <w:rFonts w:ascii="Times New Roman" w:hAnsi="Times New Roman" w:cs="Times New Roman"/>
          <w:b/>
          <w:i/>
          <w:color w:val="000000" w:themeColor="text1"/>
          <w:sz w:val="24"/>
          <w:szCs w:val="24"/>
        </w:rPr>
        <w:t>ë</w:t>
      </w:r>
      <w:r w:rsidR="004407C9">
        <w:rPr>
          <w:rFonts w:ascii="Times New Roman" w:hAnsi="Times New Roman" w:cs="Times New Roman"/>
          <w:b/>
          <w:i/>
          <w:color w:val="000000" w:themeColor="text1"/>
          <w:sz w:val="24"/>
          <w:szCs w:val="24"/>
        </w:rPr>
        <w:t xml:space="preserve"> të qart</w:t>
      </w:r>
      <w:r w:rsidR="00887066">
        <w:rPr>
          <w:rFonts w:ascii="Times New Roman" w:hAnsi="Times New Roman" w:cs="Times New Roman"/>
          <w:b/>
          <w:i/>
          <w:color w:val="000000" w:themeColor="text1"/>
          <w:sz w:val="24"/>
          <w:szCs w:val="24"/>
        </w:rPr>
        <w:t>ë</w:t>
      </w:r>
      <w:r w:rsidR="00BB4D41" w:rsidRPr="00D938CB">
        <w:rPr>
          <w:rFonts w:ascii="Times New Roman" w:hAnsi="Times New Roman" w:cs="Times New Roman"/>
          <w:b/>
          <w:i/>
          <w:color w:val="000000" w:themeColor="text1"/>
          <w:sz w:val="24"/>
          <w:szCs w:val="24"/>
        </w:rPr>
        <w:t xml:space="preserve"> mbi statusin dhe misionin</w:t>
      </w:r>
      <w:r w:rsidR="00BB4D41" w:rsidRPr="00D938CB">
        <w:rPr>
          <w:rFonts w:ascii="Times New Roman" w:hAnsi="Times New Roman" w:cs="Times New Roman"/>
          <w:color w:val="000000" w:themeColor="text1"/>
          <w:sz w:val="24"/>
          <w:szCs w:val="24"/>
        </w:rPr>
        <w:t xml:space="preserve"> e ngarkuar nga ligji, i cili është shërbim publik për të mbrojtur vlerat dhe integritetin e strukturave e punonjësve; ç</w:t>
      </w:r>
      <w:r w:rsidR="004407C9">
        <w:rPr>
          <w:rFonts w:ascii="Times New Roman" w:hAnsi="Times New Roman" w:cs="Times New Roman"/>
          <w:color w:val="000000" w:themeColor="text1"/>
          <w:sz w:val="24"/>
          <w:szCs w:val="24"/>
        </w:rPr>
        <w:t>’</w:t>
      </w:r>
      <w:r w:rsidR="00BB4D41" w:rsidRPr="00D938CB">
        <w:rPr>
          <w:rFonts w:ascii="Times New Roman" w:hAnsi="Times New Roman" w:cs="Times New Roman"/>
          <w:color w:val="000000" w:themeColor="text1"/>
          <w:sz w:val="24"/>
          <w:szCs w:val="24"/>
        </w:rPr>
        <w:t xml:space="preserve">ka do të thotë se veprimtaria informative apo përgjegjësi të tjera institucionale janë kompetenca apo mjete ligjore të dhëna për përmbushjen e misionit e kryerjen e detyrave dhe kurrsesi nuk mund të zëvendësojnë misionin. Tendenca për ta trajtuar procesin informativ si mision </w:t>
      </w:r>
      <w:r w:rsidR="004407C9">
        <w:rPr>
          <w:rFonts w:ascii="Times New Roman" w:hAnsi="Times New Roman" w:cs="Times New Roman"/>
          <w:color w:val="000000" w:themeColor="text1"/>
          <w:sz w:val="24"/>
          <w:szCs w:val="24"/>
        </w:rPr>
        <w:t>i</w:t>
      </w:r>
      <w:r w:rsidR="00BB4D41" w:rsidRPr="00D938CB">
        <w:rPr>
          <w:rFonts w:ascii="Times New Roman" w:hAnsi="Times New Roman" w:cs="Times New Roman"/>
          <w:color w:val="000000" w:themeColor="text1"/>
          <w:sz w:val="24"/>
          <w:szCs w:val="24"/>
        </w:rPr>
        <w:t xml:space="preserve"> </w:t>
      </w:r>
      <w:r w:rsidR="00CE674B">
        <w:rPr>
          <w:rFonts w:ascii="Times New Roman" w:hAnsi="Times New Roman" w:cs="Times New Roman"/>
          <w:color w:val="000000" w:themeColor="text1"/>
          <w:sz w:val="24"/>
          <w:szCs w:val="24"/>
        </w:rPr>
        <w:t>dhënë në dë</w:t>
      </w:r>
      <w:r w:rsidR="00BB4D41" w:rsidRPr="00D938CB">
        <w:rPr>
          <w:rFonts w:ascii="Times New Roman" w:hAnsi="Times New Roman" w:cs="Times New Roman"/>
          <w:color w:val="000000" w:themeColor="text1"/>
          <w:sz w:val="24"/>
          <w:szCs w:val="24"/>
        </w:rPr>
        <w:t>m të përgjegjësive të tjera është e gabuar sepse e shndërron SHÇBA në një agjenci informativo</w:t>
      </w:r>
      <w:r w:rsidR="00011B92">
        <w:rPr>
          <w:rFonts w:ascii="Times New Roman" w:hAnsi="Times New Roman" w:cs="Times New Roman"/>
          <w:color w:val="000000" w:themeColor="text1"/>
          <w:sz w:val="24"/>
          <w:szCs w:val="24"/>
        </w:rPr>
        <w:t xml:space="preserve"> </w:t>
      </w:r>
      <w:r w:rsidR="00BB4D41" w:rsidRPr="00D938CB">
        <w:rPr>
          <w:rFonts w:ascii="Times New Roman" w:hAnsi="Times New Roman" w:cs="Times New Roman"/>
          <w:color w:val="000000" w:themeColor="text1"/>
          <w:sz w:val="24"/>
          <w:szCs w:val="24"/>
        </w:rPr>
        <w:t>-</w:t>
      </w:r>
      <w:r w:rsidR="00011B92">
        <w:rPr>
          <w:rFonts w:ascii="Times New Roman" w:hAnsi="Times New Roman" w:cs="Times New Roman"/>
          <w:color w:val="000000" w:themeColor="text1"/>
          <w:sz w:val="24"/>
          <w:szCs w:val="24"/>
        </w:rPr>
        <w:t xml:space="preserve"> </w:t>
      </w:r>
      <w:r w:rsidR="00011B92" w:rsidRPr="00D938CB">
        <w:rPr>
          <w:rFonts w:ascii="Times New Roman" w:hAnsi="Times New Roman" w:cs="Times New Roman"/>
          <w:color w:val="000000" w:themeColor="text1"/>
          <w:sz w:val="24"/>
          <w:szCs w:val="24"/>
        </w:rPr>
        <w:t>gjurmuese</w:t>
      </w:r>
      <w:r w:rsidR="00BB4D41" w:rsidRPr="00D938CB">
        <w:rPr>
          <w:rFonts w:ascii="Times New Roman" w:hAnsi="Times New Roman" w:cs="Times New Roman"/>
          <w:color w:val="000000" w:themeColor="text1"/>
          <w:sz w:val="24"/>
          <w:szCs w:val="24"/>
        </w:rPr>
        <w:t xml:space="preserve"> dhe e shmangin nga kryerja e funksioneve parandaluese e atij të policisë gjyqësore për hetimin e krimit.</w:t>
      </w:r>
    </w:p>
    <w:p w14:paraId="5C930426" w14:textId="77777777" w:rsidR="00057F3B" w:rsidRPr="00057F3B" w:rsidRDefault="00057F3B" w:rsidP="00057F3B">
      <w:pPr>
        <w:pStyle w:val="ListParagraph"/>
        <w:widowControl w:val="0"/>
        <w:tabs>
          <w:tab w:val="left" w:pos="720"/>
        </w:tabs>
        <w:spacing w:after="0" w:line="240" w:lineRule="auto"/>
        <w:ind w:left="360"/>
        <w:contextualSpacing w:val="0"/>
        <w:jc w:val="both"/>
        <w:rPr>
          <w:rFonts w:ascii="Times New Roman" w:hAnsi="Times New Roman" w:cs="Times New Roman"/>
          <w:color w:val="000000" w:themeColor="text1"/>
          <w:sz w:val="24"/>
          <w:szCs w:val="24"/>
        </w:rPr>
      </w:pPr>
    </w:p>
    <w:p w14:paraId="0F1311EE" w14:textId="77777777" w:rsidR="00D418FC" w:rsidRDefault="00BB4D41" w:rsidP="00CE674B">
      <w:pPr>
        <w:pStyle w:val="ListParagraph"/>
        <w:widowControl w:val="0"/>
        <w:numPr>
          <w:ilvl w:val="0"/>
          <w:numId w:val="13"/>
        </w:numPr>
        <w:tabs>
          <w:tab w:val="left" w:pos="720"/>
        </w:tabs>
        <w:spacing w:after="0" w:line="240" w:lineRule="auto"/>
        <w:contextualSpacing w:val="0"/>
        <w:jc w:val="both"/>
        <w:rPr>
          <w:rFonts w:ascii="Times New Roman" w:hAnsi="Times New Roman" w:cs="Times New Roman"/>
          <w:color w:val="000000" w:themeColor="text1"/>
          <w:sz w:val="24"/>
          <w:szCs w:val="24"/>
        </w:rPr>
      </w:pPr>
      <w:r w:rsidRPr="00D938CB">
        <w:rPr>
          <w:rFonts w:ascii="Times New Roman" w:hAnsi="Times New Roman" w:cs="Times New Roman"/>
          <w:b/>
          <w:i/>
          <w:color w:val="000000" w:themeColor="text1"/>
          <w:sz w:val="24"/>
          <w:szCs w:val="24"/>
        </w:rPr>
        <w:t>Të përcjellin, kërkojnë e vlerësojnë aftësinë dhe kompetencat e personeli</w:t>
      </w:r>
      <w:r w:rsidR="00CE674B">
        <w:rPr>
          <w:rFonts w:ascii="Times New Roman" w:hAnsi="Times New Roman" w:cs="Times New Roman"/>
          <w:b/>
          <w:i/>
          <w:color w:val="000000" w:themeColor="text1"/>
          <w:sz w:val="24"/>
          <w:szCs w:val="24"/>
        </w:rPr>
        <w:t>t</w:t>
      </w:r>
      <w:r w:rsidRPr="00D938CB">
        <w:rPr>
          <w:rFonts w:ascii="Times New Roman" w:hAnsi="Times New Roman" w:cs="Times New Roman"/>
          <w:b/>
          <w:i/>
          <w:color w:val="000000" w:themeColor="text1"/>
          <w:sz w:val="24"/>
          <w:szCs w:val="24"/>
        </w:rPr>
        <w:t xml:space="preserve"> për njohjen e zbatimi</w:t>
      </w:r>
      <w:r w:rsidR="00CE674B">
        <w:rPr>
          <w:rFonts w:ascii="Times New Roman" w:hAnsi="Times New Roman" w:cs="Times New Roman"/>
          <w:b/>
          <w:i/>
          <w:color w:val="000000" w:themeColor="text1"/>
          <w:sz w:val="24"/>
          <w:szCs w:val="24"/>
        </w:rPr>
        <w:t>t të</w:t>
      </w:r>
      <w:r w:rsidRPr="00D938CB">
        <w:rPr>
          <w:rFonts w:ascii="Times New Roman" w:hAnsi="Times New Roman" w:cs="Times New Roman"/>
          <w:b/>
          <w:i/>
          <w:color w:val="000000" w:themeColor="text1"/>
          <w:sz w:val="24"/>
          <w:szCs w:val="24"/>
        </w:rPr>
        <w:t xml:space="preserve"> ligjshmërisë</w:t>
      </w:r>
      <w:r w:rsidRPr="00D938CB">
        <w:rPr>
          <w:rFonts w:ascii="Times New Roman" w:hAnsi="Times New Roman" w:cs="Times New Roman"/>
          <w:color w:val="000000" w:themeColor="text1"/>
          <w:sz w:val="24"/>
          <w:szCs w:val="24"/>
        </w:rPr>
        <w:t xml:space="preserve"> </w:t>
      </w:r>
      <w:r w:rsidRPr="00D938CB">
        <w:rPr>
          <w:rFonts w:ascii="Times New Roman" w:hAnsi="Times New Roman" w:cs="Times New Roman"/>
          <w:b/>
          <w:i/>
          <w:color w:val="000000" w:themeColor="text1"/>
          <w:sz w:val="24"/>
          <w:szCs w:val="24"/>
        </w:rPr>
        <w:t>dhe procedurave të punës</w:t>
      </w:r>
      <w:r w:rsidR="00CE674B">
        <w:rPr>
          <w:rFonts w:ascii="Times New Roman" w:hAnsi="Times New Roman" w:cs="Times New Roman"/>
          <w:color w:val="000000" w:themeColor="text1"/>
          <w:sz w:val="24"/>
          <w:szCs w:val="24"/>
        </w:rPr>
        <w:t>, si dhe të pë</w:t>
      </w:r>
      <w:r w:rsidRPr="00D938CB">
        <w:rPr>
          <w:rFonts w:ascii="Times New Roman" w:hAnsi="Times New Roman" w:cs="Times New Roman"/>
          <w:color w:val="000000" w:themeColor="text1"/>
          <w:sz w:val="24"/>
          <w:szCs w:val="24"/>
        </w:rPr>
        <w:t xml:space="preserve">rsosin menaxhimin e punëve, duke harmonizuar funksionet menaxheriale; analizën, planifikimin, organizimin, drejtimin (udhëheqjen) dhe monitorimin (kontrollin). </w:t>
      </w:r>
    </w:p>
    <w:p w14:paraId="69A38F0E" w14:textId="77777777" w:rsidR="00CE674B" w:rsidRPr="00CE674B" w:rsidRDefault="00CE674B" w:rsidP="00CE674B">
      <w:pPr>
        <w:widowControl w:val="0"/>
        <w:tabs>
          <w:tab w:val="left" w:pos="720"/>
        </w:tabs>
        <w:spacing w:after="0" w:line="240" w:lineRule="auto"/>
        <w:jc w:val="both"/>
        <w:rPr>
          <w:rFonts w:ascii="Times New Roman" w:hAnsi="Times New Roman" w:cs="Times New Roman"/>
          <w:color w:val="000000" w:themeColor="text1"/>
          <w:sz w:val="24"/>
          <w:szCs w:val="24"/>
        </w:rPr>
      </w:pPr>
    </w:p>
    <w:p w14:paraId="42B403BF" w14:textId="77777777" w:rsidR="00BB4D41" w:rsidRPr="00D418FC" w:rsidRDefault="00BB4D41" w:rsidP="00993E0E">
      <w:pPr>
        <w:pStyle w:val="ListParagraph"/>
        <w:widowControl w:val="0"/>
        <w:numPr>
          <w:ilvl w:val="0"/>
          <w:numId w:val="13"/>
        </w:numPr>
        <w:tabs>
          <w:tab w:val="left" w:pos="720"/>
        </w:tabs>
        <w:spacing w:after="0" w:line="240" w:lineRule="auto"/>
        <w:contextualSpacing w:val="0"/>
        <w:jc w:val="both"/>
        <w:rPr>
          <w:rFonts w:ascii="Times New Roman" w:hAnsi="Times New Roman" w:cs="Times New Roman"/>
          <w:color w:val="000000" w:themeColor="text1"/>
          <w:sz w:val="24"/>
          <w:szCs w:val="24"/>
        </w:rPr>
      </w:pPr>
      <w:r w:rsidRPr="00D418FC">
        <w:rPr>
          <w:rFonts w:ascii="Times New Roman" w:hAnsi="Times New Roman" w:cs="Times New Roman"/>
          <w:b/>
          <w:i/>
          <w:color w:val="000000" w:themeColor="text1"/>
          <w:sz w:val="24"/>
          <w:szCs w:val="24"/>
        </w:rPr>
        <w:t>Të harmonizojnë veprimtarinë</w:t>
      </w:r>
      <w:r w:rsidRPr="00D418FC">
        <w:rPr>
          <w:rFonts w:ascii="Times New Roman" w:hAnsi="Times New Roman" w:cs="Times New Roman"/>
          <w:color w:val="000000" w:themeColor="text1"/>
          <w:sz w:val="24"/>
          <w:szCs w:val="24"/>
        </w:rPr>
        <w:t xml:space="preserve"> (parandaluese e hetimore), në përshtatje me tendencat e shkeljeve ligjore, abuzimeve me autoritetin policor dhe veprave korruptive q</w:t>
      </w:r>
      <w:r w:rsidR="00887066">
        <w:rPr>
          <w:rFonts w:ascii="Times New Roman" w:hAnsi="Times New Roman" w:cs="Times New Roman"/>
          <w:color w:val="000000" w:themeColor="text1"/>
          <w:sz w:val="24"/>
          <w:szCs w:val="24"/>
        </w:rPr>
        <w:t>ë</w:t>
      </w:r>
      <w:r w:rsidRPr="00D418FC">
        <w:rPr>
          <w:rFonts w:ascii="Times New Roman" w:hAnsi="Times New Roman" w:cs="Times New Roman"/>
          <w:color w:val="000000" w:themeColor="text1"/>
          <w:sz w:val="24"/>
          <w:szCs w:val="24"/>
        </w:rPr>
        <w:t xml:space="preserve"> zhvillohen.</w:t>
      </w:r>
      <w:r w:rsidR="00D418FC">
        <w:rPr>
          <w:rFonts w:ascii="Times New Roman" w:hAnsi="Times New Roman" w:cs="Times New Roman"/>
          <w:color w:val="000000" w:themeColor="text1"/>
          <w:sz w:val="24"/>
          <w:szCs w:val="24"/>
        </w:rPr>
        <w:t xml:space="preserve"> </w:t>
      </w:r>
      <w:r w:rsidRPr="00D418FC">
        <w:rPr>
          <w:rFonts w:ascii="Times New Roman" w:hAnsi="Times New Roman" w:cs="Times New Roman"/>
          <w:color w:val="000000" w:themeColor="text1"/>
          <w:sz w:val="24"/>
          <w:szCs w:val="24"/>
        </w:rPr>
        <w:t>Kjo do të thotë qe shërbimi të fokusohet tek parandalimi i shkeljeve ligjore e korrupsionit, nëpërmjet menaxhimit të gjithë burimeve dhe mjeteve ligjore (kompetencave); angazhimit të</w:t>
      </w:r>
      <w:r w:rsidR="00CE674B">
        <w:rPr>
          <w:rFonts w:ascii="Times New Roman" w:hAnsi="Times New Roman" w:cs="Times New Roman"/>
          <w:color w:val="000000" w:themeColor="text1"/>
          <w:sz w:val="24"/>
          <w:szCs w:val="24"/>
        </w:rPr>
        <w:t xml:space="preserve"> aktorëve përgjegjës brenda PSH, si dhe</w:t>
      </w:r>
      <w:r w:rsidRPr="00D418FC">
        <w:rPr>
          <w:rFonts w:ascii="Times New Roman" w:hAnsi="Times New Roman" w:cs="Times New Roman"/>
          <w:color w:val="000000" w:themeColor="text1"/>
          <w:sz w:val="24"/>
          <w:szCs w:val="24"/>
        </w:rPr>
        <w:t xml:space="preserve"> strukturave të tjera; aktorëve shtetërorë e veçanërisht ata të shoqërisë civile; dhe njëherësh shoqëruar me rritjen e treguesve për zbulimin dhe hetimin objektiv të gjithë rasteve kur individët kryejnë vepra të kundërligjshme. </w:t>
      </w:r>
    </w:p>
    <w:p w14:paraId="0F00934D"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241FAD71"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Më konkretisht, drejtimi do të fokusohet tek:</w:t>
      </w:r>
    </w:p>
    <w:p w14:paraId="6E4D91ED"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30E4350C" w14:textId="77777777" w:rsidR="00057F3B" w:rsidRDefault="00BB4D41" w:rsidP="00993E0E">
      <w:pPr>
        <w:pStyle w:val="ListParagraph"/>
        <w:widowControl w:val="0"/>
        <w:numPr>
          <w:ilvl w:val="0"/>
          <w:numId w:val="46"/>
        </w:numPr>
        <w:tabs>
          <w:tab w:val="left" w:pos="720"/>
        </w:tabs>
        <w:spacing w:after="0" w:line="240" w:lineRule="auto"/>
        <w:jc w:val="both"/>
        <w:rPr>
          <w:rFonts w:ascii="Times New Roman" w:hAnsi="Times New Roman" w:cs="Times New Roman"/>
          <w:color w:val="000000" w:themeColor="text1"/>
          <w:sz w:val="24"/>
          <w:szCs w:val="24"/>
        </w:rPr>
      </w:pPr>
      <w:r w:rsidRPr="00057F3B">
        <w:rPr>
          <w:rFonts w:ascii="Times New Roman" w:hAnsi="Times New Roman" w:cs="Times New Roman"/>
          <w:color w:val="000000" w:themeColor="text1"/>
          <w:sz w:val="24"/>
          <w:szCs w:val="24"/>
        </w:rPr>
        <w:t>Zhvillimi i analizave për njohjen e gjendjes; të natyrës periodike, atyre të riskut për drejtime e forma të veçanta të shkeljeve e abuzimeve me detyrën; analizave të përbashkëta me strukturat</w:t>
      </w:r>
      <w:r w:rsidR="00B26A02">
        <w:rPr>
          <w:rFonts w:ascii="Times New Roman" w:hAnsi="Times New Roman" w:cs="Times New Roman"/>
          <w:color w:val="000000" w:themeColor="text1"/>
          <w:sz w:val="24"/>
          <w:szCs w:val="24"/>
        </w:rPr>
        <w:t xml:space="preserve"> që janë objekt i veprimtarisë, </w:t>
      </w:r>
      <w:r w:rsidRPr="00057F3B">
        <w:rPr>
          <w:rFonts w:ascii="Times New Roman" w:hAnsi="Times New Roman" w:cs="Times New Roman"/>
          <w:color w:val="000000" w:themeColor="text1"/>
          <w:sz w:val="24"/>
          <w:szCs w:val="24"/>
        </w:rPr>
        <w:t>si dhe me Prokurorinë për procedimet penale, duke e kthyer këtë në një kulturë pune</w:t>
      </w:r>
      <w:r w:rsidR="004407C9">
        <w:rPr>
          <w:rFonts w:ascii="Times New Roman" w:hAnsi="Times New Roman" w:cs="Times New Roman"/>
          <w:color w:val="000000" w:themeColor="text1"/>
          <w:sz w:val="24"/>
          <w:szCs w:val="24"/>
        </w:rPr>
        <w:t>.</w:t>
      </w:r>
    </w:p>
    <w:p w14:paraId="3DD3E241" w14:textId="77777777" w:rsidR="00057F3B" w:rsidRDefault="00057F3B" w:rsidP="00057F3B">
      <w:pPr>
        <w:pStyle w:val="ListParagraph"/>
        <w:widowControl w:val="0"/>
        <w:tabs>
          <w:tab w:val="left" w:pos="720"/>
        </w:tabs>
        <w:spacing w:after="0" w:line="240" w:lineRule="auto"/>
        <w:ind w:left="360"/>
        <w:jc w:val="both"/>
        <w:rPr>
          <w:rFonts w:ascii="Times New Roman" w:hAnsi="Times New Roman" w:cs="Times New Roman"/>
          <w:color w:val="000000" w:themeColor="text1"/>
          <w:sz w:val="24"/>
          <w:szCs w:val="24"/>
        </w:rPr>
      </w:pPr>
    </w:p>
    <w:p w14:paraId="049BA9BD" w14:textId="77777777" w:rsidR="00057F3B" w:rsidRDefault="00BB4D41" w:rsidP="00993E0E">
      <w:pPr>
        <w:pStyle w:val="ListParagraph"/>
        <w:widowControl w:val="0"/>
        <w:numPr>
          <w:ilvl w:val="0"/>
          <w:numId w:val="46"/>
        </w:numPr>
        <w:tabs>
          <w:tab w:val="left" w:pos="720"/>
        </w:tabs>
        <w:spacing w:after="0" w:line="240" w:lineRule="auto"/>
        <w:jc w:val="both"/>
        <w:rPr>
          <w:rFonts w:ascii="Times New Roman" w:hAnsi="Times New Roman" w:cs="Times New Roman"/>
          <w:color w:val="000000" w:themeColor="text1"/>
          <w:sz w:val="24"/>
          <w:szCs w:val="24"/>
        </w:rPr>
      </w:pPr>
      <w:r w:rsidRPr="00057F3B">
        <w:rPr>
          <w:rFonts w:ascii="Times New Roman" w:hAnsi="Times New Roman" w:cs="Times New Roman"/>
          <w:color w:val="000000" w:themeColor="text1"/>
          <w:sz w:val="24"/>
          <w:szCs w:val="24"/>
        </w:rPr>
        <w:t>Realizimi i veprimtaris</w:t>
      </w:r>
      <w:r w:rsidR="00B26A02">
        <w:rPr>
          <w:rFonts w:ascii="Times New Roman" w:hAnsi="Times New Roman" w:cs="Times New Roman"/>
          <w:color w:val="000000" w:themeColor="text1"/>
          <w:sz w:val="24"/>
          <w:szCs w:val="24"/>
        </w:rPr>
        <w:t>ë së organit dhe çdo strukture apo</w:t>
      </w:r>
      <w:r w:rsidRPr="00057F3B">
        <w:rPr>
          <w:rFonts w:ascii="Times New Roman" w:hAnsi="Times New Roman" w:cs="Times New Roman"/>
          <w:color w:val="000000" w:themeColor="text1"/>
          <w:sz w:val="24"/>
          <w:szCs w:val="24"/>
        </w:rPr>
        <w:t xml:space="preserve"> punonjësi në mënyrë të planifikuar, me synime, objektiva e detyra të qarta, të nxjerra nga detyrimet </w:t>
      </w:r>
      <w:r w:rsidR="00B26A02">
        <w:rPr>
          <w:rFonts w:ascii="Times New Roman" w:hAnsi="Times New Roman" w:cs="Times New Roman"/>
          <w:color w:val="000000" w:themeColor="text1"/>
          <w:sz w:val="24"/>
          <w:szCs w:val="24"/>
        </w:rPr>
        <w:t>ligjore dhe gjendja e faktorëve,</w:t>
      </w:r>
      <w:r w:rsidRPr="00057F3B">
        <w:rPr>
          <w:rFonts w:ascii="Times New Roman" w:hAnsi="Times New Roman" w:cs="Times New Roman"/>
          <w:color w:val="000000" w:themeColor="text1"/>
          <w:sz w:val="24"/>
          <w:szCs w:val="24"/>
        </w:rPr>
        <w:t xml:space="preserve"> me indikatorë konkrete për matjen e punës</w:t>
      </w:r>
      <w:r w:rsidR="004407C9">
        <w:rPr>
          <w:rFonts w:ascii="Times New Roman" w:hAnsi="Times New Roman" w:cs="Times New Roman"/>
          <w:color w:val="000000" w:themeColor="text1"/>
          <w:sz w:val="24"/>
          <w:szCs w:val="24"/>
        </w:rPr>
        <w:t>.</w:t>
      </w:r>
    </w:p>
    <w:p w14:paraId="62CB6E22" w14:textId="77777777" w:rsidR="00057F3B" w:rsidRPr="00057F3B" w:rsidRDefault="00057F3B" w:rsidP="00057F3B">
      <w:pPr>
        <w:pStyle w:val="ListParagraph"/>
        <w:rPr>
          <w:rFonts w:ascii="Times New Roman" w:hAnsi="Times New Roman" w:cs="Times New Roman"/>
          <w:color w:val="000000" w:themeColor="text1"/>
          <w:sz w:val="24"/>
          <w:szCs w:val="24"/>
        </w:rPr>
      </w:pPr>
    </w:p>
    <w:p w14:paraId="314CEA37" w14:textId="77777777" w:rsidR="00111531" w:rsidRDefault="00BB4D41" w:rsidP="00993E0E">
      <w:pPr>
        <w:pStyle w:val="ListParagraph"/>
        <w:widowControl w:val="0"/>
        <w:numPr>
          <w:ilvl w:val="0"/>
          <w:numId w:val="46"/>
        </w:numPr>
        <w:tabs>
          <w:tab w:val="left" w:pos="720"/>
        </w:tabs>
        <w:spacing w:after="0" w:line="240" w:lineRule="auto"/>
        <w:jc w:val="both"/>
        <w:rPr>
          <w:rFonts w:ascii="Times New Roman" w:hAnsi="Times New Roman" w:cs="Times New Roman"/>
          <w:color w:val="000000" w:themeColor="text1"/>
          <w:sz w:val="24"/>
          <w:szCs w:val="24"/>
        </w:rPr>
      </w:pPr>
      <w:r w:rsidRPr="00057F3B">
        <w:rPr>
          <w:rFonts w:ascii="Times New Roman" w:hAnsi="Times New Roman" w:cs="Times New Roman"/>
          <w:color w:val="000000" w:themeColor="text1"/>
          <w:sz w:val="24"/>
          <w:szCs w:val="24"/>
        </w:rPr>
        <w:t>Përsosja e komunikimit me punonjësit, për të rritur përgjegjshmërinë dhe shfrytëzuar energjitë e tyre, duke i njohur me problemet dhe angazhuar në marrjen e vendimeve dhe zgjidhjen e tyre</w:t>
      </w:r>
      <w:r w:rsidR="004407C9">
        <w:rPr>
          <w:rFonts w:ascii="Times New Roman" w:hAnsi="Times New Roman" w:cs="Times New Roman"/>
          <w:color w:val="000000" w:themeColor="text1"/>
          <w:sz w:val="24"/>
          <w:szCs w:val="24"/>
        </w:rPr>
        <w:t>.</w:t>
      </w:r>
    </w:p>
    <w:p w14:paraId="6EC20DFA" w14:textId="77777777" w:rsidR="00111531" w:rsidRPr="00111531" w:rsidRDefault="00111531" w:rsidP="00111531">
      <w:pPr>
        <w:pStyle w:val="ListParagraph"/>
        <w:rPr>
          <w:rFonts w:ascii="Times New Roman" w:hAnsi="Times New Roman" w:cs="Times New Roman"/>
          <w:color w:val="000000" w:themeColor="text1"/>
          <w:sz w:val="24"/>
          <w:szCs w:val="24"/>
        </w:rPr>
      </w:pPr>
    </w:p>
    <w:p w14:paraId="259F3365" w14:textId="77777777" w:rsidR="00BB4D41" w:rsidRPr="00111531" w:rsidRDefault="00BB4D41" w:rsidP="00993E0E">
      <w:pPr>
        <w:pStyle w:val="ListParagraph"/>
        <w:widowControl w:val="0"/>
        <w:numPr>
          <w:ilvl w:val="0"/>
          <w:numId w:val="46"/>
        </w:numPr>
        <w:tabs>
          <w:tab w:val="left" w:pos="720"/>
        </w:tabs>
        <w:spacing w:after="0" w:line="240" w:lineRule="auto"/>
        <w:jc w:val="both"/>
        <w:rPr>
          <w:rFonts w:ascii="Times New Roman" w:hAnsi="Times New Roman" w:cs="Times New Roman"/>
          <w:color w:val="000000" w:themeColor="text1"/>
          <w:sz w:val="24"/>
          <w:szCs w:val="24"/>
        </w:rPr>
      </w:pPr>
      <w:r w:rsidRPr="00111531">
        <w:rPr>
          <w:rFonts w:ascii="Times New Roman" w:hAnsi="Times New Roman" w:cs="Times New Roman"/>
          <w:color w:val="000000" w:themeColor="text1"/>
          <w:sz w:val="24"/>
          <w:szCs w:val="24"/>
        </w:rPr>
        <w:t>Organizimi dhe drejtimi nga afër i strukturave vendore e operacionale për realizimin e veprimtarive të ndryshme, duke i kushtuar kujdes sigurimit të burimeve të nevojshme njerëzore, tekni</w:t>
      </w:r>
      <w:r w:rsidR="00B26A02">
        <w:rPr>
          <w:rFonts w:ascii="Times New Roman" w:hAnsi="Times New Roman" w:cs="Times New Roman"/>
          <w:color w:val="000000" w:themeColor="text1"/>
          <w:sz w:val="24"/>
          <w:szCs w:val="24"/>
        </w:rPr>
        <w:t>ke e financiare, si dhe matjes s</w:t>
      </w:r>
      <w:r w:rsidR="000313AE">
        <w:rPr>
          <w:rFonts w:ascii="Times New Roman" w:hAnsi="Times New Roman" w:cs="Times New Roman"/>
          <w:color w:val="000000" w:themeColor="text1"/>
          <w:sz w:val="24"/>
          <w:szCs w:val="24"/>
        </w:rPr>
        <w:t>ë</w:t>
      </w:r>
      <w:r w:rsidRPr="00111531">
        <w:rPr>
          <w:rFonts w:ascii="Times New Roman" w:hAnsi="Times New Roman" w:cs="Times New Roman"/>
          <w:color w:val="000000" w:themeColor="text1"/>
          <w:sz w:val="24"/>
          <w:szCs w:val="24"/>
        </w:rPr>
        <w:t xml:space="preserve"> performancë</w:t>
      </w:r>
      <w:r w:rsidR="00B26A02">
        <w:rPr>
          <w:rFonts w:ascii="Times New Roman" w:hAnsi="Times New Roman" w:cs="Times New Roman"/>
          <w:color w:val="000000" w:themeColor="text1"/>
          <w:sz w:val="24"/>
          <w:szCs w:val="24"/>
        </w:rPr>
        <w:t>s</w:t>
      </w:r>
      <w:r w:rsidRPr="00111531">
        <w:rPr>
          <w:rFonts w:ascii="Times New Roman" w:hAnsi="Times New Roman" w:cs="Times New Roman"/>
          <w:color w:val="000000" w:themeColor="text1"/>
          <w:sz w:val="24"/>
          <w:szCs w:val="24"/>
        </w:rPr>
        <w:t xml:space="preserve"> së gjithsecilit.</w:t>
      </w:r>
    </w:p>
    <w:p w14:paraId="67838208" w14:textId="77777777" w:rsidR="00BB4D41" w:rsidRDefault="00BB4D41" w:rsidP="00BB4D41">
      <w:pPr>
        <w:widowControl w:val="0"/>
        <w:tabs>
          <w:tab w:val="left" w:pos="720"/>
        </w:tabs>
        <w:spacing w:after="0" w:line="240" w:lineRule="auto"/>
        <w:jc w:val="both"/>
        <w:rPr>
          <w:rFonts w:ascii="Times New Roman" w:hAnsi="Times New Roman" w:cs="Times New Roman"/>
          <w:b/>
          <w:color w:val="000000" w:themeColor="text1"/>
          <w:sz w:val="24"/>
          <w:szCs w:val="24"/>
        </w:rPr>
      </w:pPr>
    </w:p>
    <w:p w14:paraId="3B204CAA" w14:textId="77777777" w:rsidR="00111531" w:rsidRPr="00D938CB" w:rsidRDefault="00111531" w:rsidP="00BB4D41">
      <w:pPr>
        <w:widowControl w:val="0"/>
        <w:tabs>
          <w:tab w:val="left" w:pos="720"/>
        </w:tabs>
        <w:spacing w:after="0" w:line="240" w:lineRule="auto"/>
        <w:jc w:val="both"/>
        <w:rPr>
          <w:rFonts w:ascii="Times New Roman" w:hAnsi="Times New Roman" w:cs="Times New Roman"/>
          <w:b/>
          <w:color w:val="000000" w:themeColor="text1"/>
          <w:sz w:val="24"/>
          <w:szCs w:val="24"/>
        </w:rPr>
      </w:pPr>
    </w:p>
    <w:p w14:paraId="6129F4D7" w14:textId="77777777" w:rsidR="00BB4D41" w:rsidRPr="00D938CB" w:rsidRDefault="00111531" w:rsidP="00BB4D41">
      <w:pPr>
        <w:widowControl w:val="0"/>
        <w:tabs>
          <w:tab w:val="left" w:pos="720"/>
        </w:tabs>
        <w:spacing w:after="0" w:line="240" w:lineRule="auto"/>
        <w:jc w:val="both"/>
        <w:rPr>
          <w:rFonts w:ascii="Times New Roman" w:hAnsi="Times New Roman" w:cs="Times New Roman"/>
          <w:b/>
          <w:color w:val="000000" w:themeColor="text1"/>
          <w:sz w:val="24"/>
          <w:szCs w:val="24"/>
        </w:rPr>
      </w:pPr>
      <w:r w:rsidRPr="00D938CB">
        <w:rPr>
          <w:rFonts w:ascii="Times New Roman" w:hAnsi="Times New Roman" w:cs="Times New Roman"/>
          <w:b/>
          <w:color w:val="000000" w:themeColor="text1"/>
          <w:sz w:val="24"/>
          <w:szCs w:val="24"/>
        </w:rPr>
        <w:t>III.3 PRIORITETI I TRETE</w:t>
      </w:r>
    </w:p>
    <w:p w14:paraId="21A2C934" w14:textId="77777777" w:rsidR="00BB4D41" w:rsidRPr="00D938CB" w:rsidRDefault="00BB4D41" w:rsidP="00BB4D41">
      <w:pPr>
        <w:widowControl w:val="0"/>
        <w:tabs>
          <w:tab w:val="left" w:pos="720"/>
        </w:tabs>
        <w:spacing w:after="0" w:line="240" w:lineRule="auto"/>
        <w:jc w:val="both"/>
        <w:rPr>
          <w:rFonts w:ascii="Times New Roman" w:hAnsi="Times New Roman"/>
          <w:b/>
          <w:bCs/>
          <w:sz w:val="24"/>
          <w:szCs w:val="24"/>
        </w:rPr>
      </w:pPr>
    </w:p>
    <w:p w14:paraId="7D0D9559" w14:textId="77777777" w:rsidR="00BB4D41" w:rsidRPr="00D938CB" w:rsidRDefault="009B31DA" w:rsidP="00BB4D41">
      <w:pPr>
        <w:widowControl w:val="0"/>
        <w:tabs>
          <w:tab w:val="left" w:pos="720"/>
        </w:tabs>
        <w:spacing w:after="0" w:line="240" w:lineRule="auto"/>
        <w:jc w:val="both"/>
        <w:rPr>
          <w:rFonts w:ascii="Times New Roman" w:hAnsi="Times New Roman"/>
          <w:b/>
          <w:bCs/>
          <w:sz w:val="24"/>
          <w:szCs w:val="24"/>
        </w:rPr>
      </w:pPr>
      <w:r w:rsidRPr="009B31DA">
        <w:rPr>
          <w:rFonts w:ascii="Times New Roman" w:hAnsi="Times New Roman"/>
          <w:b/>
          <w:bCs/>
          <w:sz w:val="24"/>
          <w:szCs w:val="24"/>
        </w:rPr>
        <w:t>Përmirësimi i menaxhimit të shërbimit si dhe rritja e bashkëpunimit me institucionet objekt i veprimtarisë së shërbimit,  opinionin publik dhe institucione të tjera publike e jopublike.</w:t>
      </w:r>
    </w:p>
    <w:p w14:paraId="0D275FC9" w14:textId="77777777" w:rsidR="00BB4D41" w:rsidRPr="00D938CB" w:rsidRDefault="00BB4D41" w:rsidP="00BB4D41">
      <w:pPr>
        <w:pStyle w:val="ListParagraph"/>
        <w:widowControl w:val="0"/>
        <w:tabs>
          <w:tab w:val="left" w:pos="720"/>
        </w:tabs>
        <w:spacing w:after="0" w:line="240" w:lineRule="auto"/>
        <w:ind w:left="0"/>
        <w:contextualSpacing w:val="0"/>
        <w:jc w:val="both"/>
        <w:rPr>
          <w:rFonts w:ascii="Times New Roman" w:hAnsi="Times New Roman" w:cs="Times New Roman"/>
          <w:b/>
          <w:sz w:val="24"/>
          <w:szCs w:val="24"/>
        </w:rPr>
      </w:pPr>
    </w:p>
    <w:p w14:paraId="3A925D97" w14:textId="77777777" w:rsidR="00BB4D41"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Mbrojtja e integritetit dhe veprimtarisë së rregullt të PSH dhe strukturave të t</w:t>
      </w:r>
      <w:r w:rsidR="000313AE">
        <w:rPr>
          <w:rFonts w:ascii="Times New Roman" w:hAnsi="Times New Roman" w:cs="Times New Roman"/>
          <w:sz w:val="24"/>
          <w:szCs w:val="24"/>
        </w:rPr>
        <w:t xml:space="preserve">jera të përcaktuara në ligj nga </w:t>
      </w:r>
      <w:r w:rsidRPr="00D938CB">
        <w:rPr>
          <w:rFonts w:ascii="Times New Roman" w:hAnsi="Times New Roman" w:cs="Times New Roman"/>
          <w:sz w:val="24"/>
          <w:szCs w:val="24"/>
        </w:rPr>
        <w:t xml:space="preserve">shkeljet ligjore, shpërdorimi i pushtetit dhe veprat korruptive, edhe pse është përcaktuar si detyrë e SHÇBA, është e vështirë të realizohet pa përsosur bashkëpunim me strukturat përgjegjëse, prokurorinë, agjencitë e tjera </w:t>
      </w:r>
      <w:r w:rsidR="00592870">
        <w:rPr>
          <w:rFonts w:ascii="Times New Roman" w:hAnsi="Times New Roman" w:cs="Times New Roman"/>
          <w:sz w:val="24"/>
          <w:szCs w:val="24"/>
        </w:rPr>
        <w:t>ligjzbatuese</w:t>
      </w:r>
      <w:r w:rsidRPr="00D938CB">
        <w:rPr>
          <w:rFonts w:ascii="Times New Roman" w:hAnsi="Times New Roman" w:cs="Times New Roman"/>
          <w:sz w:val="24"/>
          <w:szCs w:val="24"/>
        </w:rPr>
        <w:t xml:space="preserve"> dhe opinionin e gjerë publik.</w:t>
      </w:r>
    </w:p>
    <w:p w14:paraId="1C1D2CD8" w14:textId="77777777" w:rsidR="00111531" w:rsidRPr="00D938CB" w:rsidRDefault="00111531" w:rsidP="00BB4D41">
      <w:pPr>
        <w:widowControl w:val="0"/>
        <w:tabs>
          <w:tab w:val="left" w:pos="720"/>
        </w:tabs>
        <w:spacing w:after="0" w:line="240" w:lineRule="auto"/>
        <w:jc w:val="both"/>
        <w:rPr>
          <w:rFonts w:ascii="Times New Roman" w:hAnsi="Times New Roman" w:cs="Times New Roman"/>
          <w:sz w:val="24"/>
          <w:szCs w:val="24"/>
        </w:rPr>
      </w:pPr>
    </w:p>
    <w:p w14:paraId="264E1CC8"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color w:val="0070C0"/>
          <w:sz w:val="24"/>
          <w:szCs w:val="24"/>
        </w:rPr>
      </w:pPr>
      <w:r w:rsidRPr="00D938CB">
        <w:rPr>
          <w:rFonts w:ascii="Times New Roman" w:hAnsi="Times New Roman" w:cs="Times New Roman"/>
          <w:sz w:val="24"/>
          <w:szCs w:val="24"/>
        </w:rPr>
        <w:t>Për rrjed</w:t>
      </w:r>
      <w:r w:rsidR="000313AE">
        <w:rPr>
          <w:rFonts w:ascii="Times New Roman" w:hAnsi="Times New Roman" w:cs="Times New Roman"/>
          <w:sz w:val="24"/>
          <w:szCs w:val="24"/>
        </w:rPr>
        <w:t>hojë, shërbimi duhet ta trajtoj</w:t>
      </w:r>
      <w:r w:rsidR="00B2049F">
        <w:rPr>
          <w:rFonts w:ascii="Times New Roman" w:hAnsi="Times New Roman" w:cs="Times New Roman"/>
          <w:sz w:val="24"/>
          <w:szCs w:val="24"/>
        </w:rPr>
        <w:t>ë</w:t>
      </w:r>
      <w:r w:rsidRPr="00D938CB">
        <w:rPr>
          <w:rFonts w:ascii="Times New Roman" w:hAnsi="Times New Roman" w:cs="Times New Roman"/>
          <w:sz w:val="24"/>
          <w:szCs w:val="24"/>
        </w:rPr>
        <w:t xml:space="preserve"> bashkëpunimin si “kusht pa të cilin” nuk mund të përmbushe</w:t>
      </w:r>
      <w:r w:rsidR="000313AE">
        <w:rPr>
          <w:rFonts w:ascii="Times New Roman" w:hAnsi="Times New Roman" w:cs="Times New Roman"/>
          <w:sz w:val="24"/>
          <w:szCs w:val="24"/>
        </w:rPr>
        <w:t>n detyrat, apo t</w:t>
      </w:r>
      <w:r w:rsidR="00B2049F">
        <w:rPr>
          <w:rFonts w:ascii="Times New Roman" w:hAnsi="Times New Roman" w:cs="Times New Roman"/>
          <w:sz w:val="24"/>
          <w:szCs w:val="24"/>
        </w:rPr>
        <w:t>ë</w:t>
      </w:r>
      <w:r w:rsidR="000313AE">
        <w:rPr>
          <w:rFonts w:ascii="Times New Roman" w:hAnsi="Times New Roman" w:cs="Times New Roman"/>
          <w:sz w:val="24"/>
          <w:szCs w:val="24"/>
        </w:rPr>
        <w:t xml:space="preserve"> institucionalizoj</w:t>
      </w:r>
      <w:r w:rsidR="00B2049F">
        <w:rPr>
          <w:rFonts w:ascii="Times New Roman" w:hAnsi="Times New Roman" w:cs="Times New Roman"/>
          <w:sz w:val="24"/>
          <w:szCs w:val="24"/>
        </w:rPr>
        <w:t>ë</w:t>
      </w:r>
      <w:r w:rsidR="000313AE">
        <w:rPr>
          <w:rFonts w:ascii="Times New Roman" w:hAnsi="Times New Roman" w:cs="Times New Roman"/>
          <w:sz w:val="24"/>
          <w:szCs w:val="24"/>
        </w:rPr>
        <w:t xml:space="preserve"> këtë proces dhe punoj</w:t>
      </w:r>
      <w:r w:rsidR="00B2049F">
        <w:rPr>
          <w:rFonts w:ascii="Times New Roman" w:hAnsi="Times New Roman" w:cs="Times New Roman"/>
          <w:sz w:val="24"/>
          <w:szCs w:val="24"/>
        </w:rPr>
        <w:t>ë</w:t>
      </w:r>
      <w:r w:rsidRPr="00D938CB">
        <w:rPr>
          <w:rFonts w:ascii="Times New Roman" w:hAnsi="Times New Roman" w:cs="Times New Roman"/>
          <w:sz w:val="24"/>
          <w:szCs w:val="24"/>
        </w:rPr>
        <w:t xml:space="preserve"> në mënyrë të vazhdueshme për forcimin e tij. Kjo veprimtari, do të ndiqet duke realizuar objektivat e mëposhtme:</w:t>
      </w:r>
      <w:r w:rsidRPr="00D938CB">
        <w:rPr>
          <w:rFonts w:ascii="Times New Roman" w:hAnsi="Times New Roman" w:cs="Times New Roman"/>
          <w:b/>
          <w:i/>
          <w:color w:val="FF0000"/>
          <w:sz w:val="24"/>
          <w:szCs w:val="24"/>
        </w:rPr>
        <w:t xml:space="preserve"> </w:t>
      </w:r>
    </w:p>
    <w:p w14:paraId="1DB2F4FB" w14:textId="77777777" w:rsidR="00BB4D41" w:rsidRDefault="00BB4D41" w:rsidP="00BB4D41">
      <w:pPr>
        <w:widowControl w:val="0"/>
        <w:tabs>
          <w:tab w:val="left" w:pos="720"/>
        </w:tabs>
        <w:spacing w:after="0" w:line="240" w:lineRule="auto"/>
        <w:jc w:val="both"/>
        <w:rPr>
          <w:rFonts w:ascii="Times New Roman" w:hAnsi="Times New Roman" w:cs="Times New Roman"/>
          <w:b/>
          <w:i/>
          <w:sz w:val="24"/>
          <w:szCs w:val="24"/>
        </w:rPr>
      </w:pPr>
    </w:p>
    <w:p w14:paraId="756D103B" w14:textId="77777777" w:rsidR="00111531" w:rsidRPr="00D938CB" w:rsidRDefault="00111531" w:rsidP="00BB4D41">
      <w:pPr>
        <w:widowControl w:val="0"/>
        <w:tabs>
          <w:tab w:val="left" w:pos="720"/>
        </w:tabs>
        <w:spacing w:after="0" w:line="240" w:lineRule="auto"/>
        <w:jc w:val="both"/>
        <w:rPr>
          <w:rFonts w:ascii="Times New Roman" w:hAnsi="Times New Roman" w:cs="Times New Roman"/>
          <w:b/>
          <w:i/>
          <w:sz w:val="24"/>
          <w:szCs w:val="24"/>
        </w:rPr>
      </w:pPr>
    </w:p>
    <w:p w14:paraId="74149979" w14:textId="77777777" w:rsidR="00BB4D41" w:rsidRPr="00D938CB" w:rsidRDefault="00111531"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 xml:space="preserve">OBJEKTIVI </w:t>
      </w:r>
      <w:r>
        <w:rPr>
          <w:rFonts w:ascii="Times New Roman" w:hAnsi="Times New Roman" w:cs="Times New Roman"/>
          <w:b/>
          <w:i/>
          <w:sz w:val="24"/>
          <w:szCs w:val="24"/>
        </w:rPr>
        <w:t>3</w:t>
      </w:r>
      <w:r w:rsidRPr="00D938CB">
        <w:rPr>
          <w:rFonts w:ascii="Times New Roman" w:hAnsi="Times New Roman" w:cs="Times New Roman"/>
          <w:b/>
          <w:i/>
          <w:sz w:val="24"/>
          <w:szCs w:val="24"/>
        </w:rPr>
        <w:t>.1</w:t>
      </w:r>
    </w:p>
    <w:p w14:paraId="5550A27A"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sz w:val="24"/>
          <w:szCs w:val="24"/>
        </w:rPr>
      </w:pPr>
    </w:p>
    <w:p w14:paraId="11761557" w14:textId="77777777" w:rsidR="00BB4D41" w:rsidRDefault="00BB4D41"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Forcimi i bashkëpunimit me strukturat që janë objekt i veprimtarisë së shërbimit dhe punonjësit e tyre; strukturat e agjencitë e tjera publike dhe ato homologe të rajonit e më gjerë.</w:t>
      </w:r>
    </w:p>
    <w:p w14:paraId="7A1D571C" w14:textId="77777777" w:rsidR="000313AE" w:rsidRPr="00D938CB" w:rsidRDefault="000313AE" w:rsidP="00BB4D41">
      <w:pPr>
        <w:widowControl w:val="0"/>
        <w:tabs>
          <w:tab w:val="left" w:pos="720"/>
        </w:tabs>
        <w:spacing w:after="0" w:line="240" w:lineRule="auto"/>
        <w:jc w:val="both"/>
        <w:rPr>
          <w:rFonts w:ascii="Times New Roman" w:hAnsi="Times New Roman" w:cs="Times New Roman"/>
          <w:b/>
          <w:i/>
          <w:sz w:val="24"/>
          <w:szCs w:val="24"/>
        </w:rPr>
      </w:pPr>
    </w:p>
    <w:p w14:paraId="52A3C954" w14:textId="77777777" w:rsidR="00BB4D41"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Në ndryshim nga tradita e deritanishme, ku për bashkëpunimin nuk ka pasur asnjë funksion përgjegjës dhe ai është trajtuar si përgjegjësi e drejtuesve të nivelit të lartë dhe është realizuar sipas rasteve e çështjeve të lindura nga dinamika e punës; pas riorganizimit do të jetë i institucionalizuar në kuadrin ligjor e aktet normative dhe do të ushtrohet si përgjegjësi nga të gjithë nivelet e punonjësit në mënyrë të planifikuar e kontrolluar. Bas</w:t>
      </w:r>
      <w:r w:rsidR="000313AE">
        <w:rPr>
          <w:rFonts w:ascii="Times New Roman" w:hAnsi="Times New Roman" w:cs="Times New Roman"/>
          <w:sz w:val="24"/>
          <w:szCs w:val="24"/>
        </w:rPr>
        <w:t>hkëpunimi, do përqendrohet, me:</w:t>
      </w:r>
    </w:p>
    <w:p w14:paraId="706F749A" w14:textId="77777777" w:rsidR="000313AE" w:rsidRPr="00D938CB" w:rsidRDefault="000313AE" w:rsidP="00BB4D41">
      <w:pPr>
        <w:widowControl w:val="0"/>
        <w:tabs>
          <w:tab w:val="left" w:pos="720"/>
        </w:tabs>
        <w:spacing w:after="0" w:line="240" w:lineRule="auto"/>
        <w:jc w:val="both"/>
        <w:rPr>
          <w:rFonts w:ascii="Times New Roman" w:hAnsi="Times New Roman" w:cs="Times New Roman"/>
          <w:sz w:val="24"/>
          <w:szCs w:val="24"/>
        </w:rPr>
      </w:pPr>
    </w:p>
    <w:p w14:paraId="7ED93705" w14:textId="77777777" w:rsidR="00BB4D41" w:rsidRPr="000313AE" w:rsidRDefault="000313AE" w:rsidP="000313AE">
      <w:pPr>
        <w:pStyle w:val="ListParagraph"/>
        <w:widowControl w:val="0"/>
        <w:numPr>
          <w:ilvl w:val="0"/>
          <w:numId w:val="53"/>
        </w:numPr>
        <w:tabs>
          <w:tab w:val="left" w:pos="450"/>
        </w:tabs>
        <w:spacing w:after="0" w:line="240" w:lineRule="auto"/>
        <w:ind w:left="270" w:hanging="270"/>
        <w:jc w:val="both"/>
        <w:rPr>
          <w:rFonts w:ascii="Times New Roman" w:hAnsi="Times New Roman" w:cs="Times New Roman"/>
          <w:sz w:val="24"/>
          <w:szCs w:val="24"/>
        </w:rPr>
      </w:pPr>
      <w:r w:rsidRPr="000313AE">
        <w:rPr>
          <w:rFonts w:ascii="Times New Roman" w:hAnsi="Times New Roman" w:cs="Times New Roman"/>
          <w:sz w:val="24"/>
          <w:szCs w:val="24"/>
        </w:rPr>
        <w:t>S</w:t>
      </w:r>
      <w:r w:rsidR="00BB4D41" w:rsidRPr="000313AE">
        <w:rPr>
          <w:rFonts w:ascii="Times New Roman" w:hAnsi="Times New Roman" w:cs="Times New Roman"/>
          <w:sz w:val="24"/>
          <w:szCs w:val="24"/>
        </w:rPr>
        <w:t>trukturat dhe punonjësit e PSH dhe strukturave të tjera që janë objekt i veprimtarisë. Qëllimi është për të ndërtuar marrëdhënie besimi e të ndershme; mbrojtur vlerat dhe integritetin e strukturave e punonjësve, si dhe paraprirë zgjidhjes së probl</w:t>
      </w:r>
      <w:r>
        <w:rPr>
          <w:rFonts w:ascii="Times New Roman" w:hAnsi="Times New Roman" w:cs="Times New Roman"/>
          <w:sz w:val="24"/>
          <w:szCs w:val="24"/>
        </w:rPr>
        <w:t xml:space="preserve">emeve </w:t>
      </w:r>
      <w:r w:rsidR="00BB4D41" w:rsidRPr="000313AE">
        <w:rPr>
          <w:rFonts w:ascii="Times New Roman" w:hAnsi="Times New Roman" w:cs="Times New Roman"/>
          <w:sz w:val="24"/>
          <w:szCs w:val="24"/>
        </w:rPr>
        <w:t xml:space="preserve">homologe që funksionojnë në vende të rajonit e më gjërë etj. </w:t>
      </w:r>
    </w:p>
    <w:p w14:paraId="6E20BD6A" w14:textId="77777777" w:rsidR="00111531" w:rsidRDefault="00111531"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p>
    <w:p w14:paraId="790F7C6C" w14:textId="77777777" w:rsidR="000313AE" w:rsidRDefault="000313AE"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p>
    <w:p w14:paraId="6225313F" w14:textId="77777777" w:rsidR="00BB4D41" w:rsidRPr="00D938CB" w:rsidRDefault="00111531"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r w:rsidRPr="00D938CB">
        <w:rPr>
          <w:rFonts w:ascii="Times New Roman" w:hAnsi="Times New Roman" w:cs="Times New Roman"/>
          <w:b/>
          <w:i/>
          <w:color w:val="000000" w:themeColor="text1"/>
          <w:sz w:val="24"/>
          <w:szCs w:val="24"/>
        </w:rPr>
        <w:t xml:space="preserve">OBJEKTIVI </w:t>
      </w:r>
      <w:r>
        <w:rPr>
          <w:rFonts w:ascii="Times New Roman" w:hAnsi="Times New Roman" w:cs="Times New Roman"/>
          <w:b/>
          <w:i/>
          <w:color w:val="000000" w:themeColor="text1"/>
          <w:sz w:val="24"/>
          <w:szCs w:val="24"/>
        </w:rPr>
        <w:t>3</w:t>
      </w:r>
      <w:r w:rsidRPr="00D938CB">
        <w:rPr>
          <w:rFonts w:ascii="Times New Roman" w:hAnsi="Times New Roman" w:cs="Times New Roman"/>
          <w:b/>
          <w:i/>
          <w:color w:val="000000" w:themeColor="text1"/>
          <w:sz w:val="24"/>
          <w:szCs w:val="24"/>
        </w:rPr>
        <w:t>.2</w:t>
      </w:r>
    </w:p>
    <w:p w14:paraId="47DF1B06"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p>
    <w:p w14:paraId="551C868D" w14:textId="77777777" w:rsidR="00BB4D41" w:rsidRDefault="00BB4D41"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r w:rsidRPr="00564250">
        <w:rPr>
          <w:rFonts w:ascii="Times New Roman" w:hAnsi="Times New Roman" w:cs="Times New Roman"/>
          <w:b/>
          <w:i/>
          <w:color w:val="000000" w:themeColor="text1"/>
          <w:sz w:val="24"/>
          <w:szCs w:val="24"/>
        </w:rPr>
        <w:t>Forcimi i bashkëpunimit me Prokurori</w:t>
      </w:r>
      <w:r w:rsidR="00DD5C24" w:rsidRPr="00564250">
        <w:rPr>
          <w:rFonts w:ascii="Times New Roman" w:hAnsi="Times New Roman" w:cs="Times New Roman"/>
          <w:b/>
          <w:i/>
          <w:color w:val="000000" w:themeColor="text1"/>
          <w:sz w:val="24"/>
          <w:szCs w:val="24"/>
        </w:rPr>
        <w:t>në</w:t>
      </w:r>
      <w:r w:rsidRPr="00564250">
        <w:rPr>
          <w:rFonts w:ascii="Times New Roman" w:hAnsi="Times New Roman" w:cs="Times New Roman"/>
          <w:b/>
          <w:i/>
          <w:color w:val="000000" w:themeColor="text1"/>
          <w:sz w:val="24"/>
          <w:szCs w:val="24"/>
        </w:rPr>
        <w:t>, për të ngritur treguesit e hetimit të veprave penale dhe korrupsionit në radhët e pu</w:t>
      </w:r>
      <w:r w:rsidR="000313AE" w:rsidRPr="00564250">
        <w:rPr>
          <w:rFonts w:ascii="Times New Roman" w:hAnsi="Times New Roman" w:cs="Times New Roman"/>
          <w:b/>
          <w:i/>
          <w:color w:val="000000" w:themeColor="text1"/>
          <w:sz w:val="24"/>
          <w:szCs w:val="24"/>
        </w:rPr>
        <w:t>nonjësve të zbatimit të ligjit.</w:t>
      </w:r>
    </w:p>
    <w:p w14:paraId="4262B31A" w14:textId="77777777" w:rsidR="000313AE" w:rsidRPr="000313AE" w:rsidRDefault="000313AE" w:rsidP="00BB4D41">
      <w:pPr>
        <w:widowControl w:val="0"/>
        <w:tabs>
          <w:tab w:val="left" w:pos="720"/>
        </w:tabs>
        <w:spacing w:after="0" w:line="240" w:lineRule="auto"/>
        <w:jc w:val="both"/>
        <w:rPr>
          <w:rFonts w:ascii="Times New Roman" w:hAnsi="Times New Roman" w:cs="Times New Roman"/>
          <w:b/>
          <w:i/>
          <w:color w:val="000000" w:themeColor="text1"/>
          <w:sz w:val="24"/>
          <w:szCs w:val="24"/>
        </w:rPr>
      </w:pPr>
    </w:p>
    <w:p w14:paraId="5F7DCB27"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Qëllimi është qe SHÇBA të ndryshoje cilësisht metodologjinë e punës në funksion të hetimit të veprave penale e korrupsionit në radhët e punonjësve të Policisë e strukturave të tjera, duke rritur profesionalizmin, objektivitetin dhe shpejtësinë e hetimeve.</w:t>
      </w:r>
    </w:p>
    <w:p w14:paraId="77E787C8"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08510416"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Përsa me lart, do të punohet për:</w:t>
      </w:r>
    </w:p>
    <w:p w14:paraId="2716805C" w14:textId="77777777" w:rsidR="00BB4D41" w:rsidRPr="00D938CB" w:rsidRDefault="00BB4D41" w:rsidP="00BB4D41">
      <w:pPr>
        <w:widowControl w:val="0"/>
        <w:tabs>
          <w:tab w:val="left" w:pos="720"/>
        </w:tabs>
        <w:spacing w:after="0" w:line="240" w:lineRule="auto"/>
        <w:jc w:val="both"/>
        <w:rPr>
          <w:rFonts w:ascii="Times New Roman" w:hAnsi="Times New Roman" w:cs="Times New Roman"/>
          <w:color w:val="000000" w:themeColor="text1"/>
          <w:sz w:val="24"/>
          <w:szCs w:val="24"/>
        </w:rPr>
      </w:pPr>
    </w:p>
    <w:p w14:paraId="2546FE06" w14:textId="77777777" w:rsidR="00BB4D41" w:rsidRPr="00D938CB" w:rsidRDefault="00BB4D41" w:rsidP="00993E0E">
      <w:pPr>
        <w:pStyle w:val="ListParagraph"/>
        <w:widowControl w:val="0"/>
        <w:numPr>
          <w:ilvl w:val="0"/>
          <w:numId w:val="27"/>
        </w:numPr>
        <w:tabs>
          <w:tab w:val="left" w:pos="72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Rivlerësimin dhe kolaudimin e akteve normative të bashkëpunimit me strukturat e Prokurorisë; (SPAK dhe BKH) dhe ato të brendshme e procedurave të punës për hetimin</w:t>
      </w:r>
      <w:r w:rsidR="00271560">
        <w:rPr>
          <w:rFonts w:ascii="Times New Roman" w:hAnsi="Times New Roman" w:cs="Times New Roman"/>
          <w:color w:val="000000" w:themeColor="text1"/>
          <w:sz w:val="24"/>
          <w:szCs w:val="24"/>
        </w:rPr>
        <w:t xml:space="preserve"> e veprave të mundshme penale q</w:t>
      </w:r>
      <w:r w:rsidR="00887066">
        <w:rPr>
          <w:rFonts w:ascii="Times New Roman" w:hAnsi="Times New Roman" w:cs="Times New Roman"/>
          <w:color w:val="000000" w:themeColor="text1"/>
          <w:sz w:val="24"/>
          <w:szCs w:val="24"/>
        </w:rPr>
        <w:t>ë</w:t>
      </w:r>
      <w:r w:rsidRPr="00D938CB">
        <w:rPr>
          <w:rFonts w:ascii="Times New Roman" w:hAnsi="Times New Roman" w:cs="Times New Roman"/>
          <w:color w:val="000000" w:themeColor="text1"/>
          <w:sz w:val="24"/>
          <w:szCs w:val="24"/>
        </w:rPr>
        <w:t xml:space="preserve"> mund të kryhen nga</w:t>
      </w:r>
      <w:r w:rsidR="000313AE">
        <w:rPr>
          <w:rFonts w:ascii="Times New Roman" w:hAnsi="Times New Roman" w:cs="Times New Roman"/>
          <w:color w:val="000000" w:themeColor="text1"/>
          <w:sz w:val="24"/>
          <w:szCs w:val="24"/>
        </w:rPr>
        <w:t xml:space="preserve"> punonjësit;</w:t>
      </w:r>
    </w:p>
    <w:p w14:paraId="2F8BF34A" w14:textId="77777777" w:rsidR="00BB4D41" w:rsidRPr="00D938CB" w:rsidRDefault="00271560" w:rsidP="00993E0E">
      <w:pPr>
        <w:pStyle w:val="ListParagraph"/>
        <w:widowControl w:val="0"/>
        <w:numPr>
          <w:ilvl w:val="0"/>
          <w:numId w:val="27"/>
        </w:numPr>
        <w:tabs>
          <w:tab w:val="left" w:pos="72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Analizimin e materialeve q</w:t>
      </w:r>
      <w:r w:rsidR="00887066">
        <w:rPr>
          <w:rFonts w:ascii="Times New Roman" w:hAnsi="Times New Roman" w:cs="Times New Roman"/>
          <w:color w:val="000000" w:themeColor="text1"/>
          <w:sz w:val="24"/>
          <w:szCs w:val="24"/>
        </w:rPr>
        <w:t>ë</w:t>
      </w:r>
      <w:r w:rsidR="00BB4D41" w:rsidRPr="00D938CB">
        <w:rPr>
          <w:rFonts w:ascii="Times New Roman" w:hAnsi="Times New Roman" w:cs="Times New Roman"/>
          <w:color w:val="000000" w:themeColor="text1"/>
          <w:sz w:val="24"/>
          <w:szCs w:val="24"/>
        </w:rPr>
        <w:t xml:space="preserve"> kan</w:t>
      </w:r>
      <w:r w:rsidR="00887066">
        <w:rPr>
          <w:rFonts w:ascii="Times New Roman" w:hAnsi="Times New Roman" w:cs="Times New Roman"/>
          <w:color w:val="000000" w:themeColor="text1"/>
          <w:sz w:val="24"/>
          <w:szCs w:val="24"/>
        </w:rPr>
        <w:t>ë</w:t>
      </w:r>
      <w:r w:rsidR="00BB4D41" w:rsidRPr="00D938CB">
        <w:rPr>
          <w:rFonts w:ascii="Times New Roman" w:hAnsi="Times New Roman" w:cs="Times New Roman"/>
          <w:color w:val="000000" w:themeColor="text1"/>
          <w:sz w:val="24"/>
          <w:szCs w:val="24"/>
        </w:rPr>
        <w:t xml:space="preserve"> indic</w:t>
      </w:r>
      <w:r>
        <w:rPr>
          <w:rFonts w:ascii="Times New Roman" w:hAnsi="Times New Roman" w:cs="Times New Roman"/>
          <w:color w:val="000000" w:themeColor="text1"/>
          <w:sz w:val="24"/>
          <w:szCs w:val="24"/>
        </w:rPr>
        <w:t>i</w:t>
      </w:r>
      <w:r w:rsidR="00BB4D41" w:rsidRPr="00D938CB">
        <w:rPr>
          <w:rFonts w:ascii="Times New Roman" w:hAnsi="Times New Roman" w:cs="Times New Roman"/>
          <w:color w:val="000000" w:themeColor="text1"/>
          <w:sz w:val="24"/>
          <w:szCs w:val="24"/>
        </w:rPr>
        <w:t>e për vepra penale të korrupsionit dhe përcaktimin e detyrave q</w:t>
      </w:r>
      <w:r w:rsidR="00887066">
        <w:rPr>
          <w:rFonts w:ascii="Times New Roman" w:hAnsi="Times New Roman" w:cs="Times New Roman"/>
          <w:color w:val="000000" w:themeColor="text1"/>
          <w:sz w:val="24"/>
          <w:szCs w:val="24"/>
        </w:rPr>
        <w:t>ë</w:t>
      </w:r>
      <w:r w:rsidR="00BB4D41" w:rsidRPr="00D938CB">
        <w:rPr>
          <w:rFonts w:ascii="Times New Roman" w:hAnsi="Times New Roman" w:cs="Times New Roman"/>
          <w:color w:val="000000" w:themeColor="text1"/>
          <w:sz w:val="24"/>
          <w:szCs w:val="24"/>
        </w:rPr>
        <w:t xml:space="preserve"> duhen realizuar në funksion të </w:t>
      </w:r>
      <w:r w:rsidR="000313AE">
        <w:rPr>
          <w:rFonts w:ascii="Times New Roman" w:hAnsi="Times New Roman" w:cs="Times New Roman"/>
          <w:color w:val="000000" w:themeColor="text1"/>
          <w:sz w:val="24"/>
          <w:szCs w:val="24"/>
        </w:rPr>
        <w:t>zbulimit e sigurimit të provave;</w:t>
      </w:r>
    </w:p>
    <w:p w14:paraId="27011FD2" w14:textId="77777777" w:rsidR="00BB4D41" w:rsidRPr="00D938CB" w:rsidRDefault="00BB4D41" w:rsidP="00993E0E">
      <w:pPr>
        <w:pStyle w:val="ListParagraph"/>
        <w:widowControl w:val="0"/>
        <w:numPr>
          <w:ilvl w:val="0"/>
          <w:numId w:val="27"/>
        </w:numPr>
        <w:tabs>
          <w:tab w:val="left" w:pos="72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Realizimin e detyrave të caktuara apo deleguara nga prokuroria për çështje të r</w:t>
      </w:r>
      <w:r w:rsidR="00271560">
        <w:rPr>
          <w:rFonts w:ascii="Times New Roman" w:hAnsi="Times New Roman" w:cs="Times New Roman"/>
          <w:color w:val="000000" w:themeColor="text1"/>
          <w:sz w:val="24"/>
          <w:szCs w:val="24"/>
        </w:rPr>
        <w:t>eferuara, si dhe për të tjera q</w:t>
      </w:r>
      <w:r w:rsidR="00887066">
        <w:rPr>
          <w:rFonts w:ascii="Times New Roman" w:hAnsi="Times New Roman" w:cs="Times New Roman"/>
          <w:color w:val="000000" w:themeColor="text1"/>
          <w:sz w:val="24"/>
          <w:szCs w:val="24"/>
        </w:rPr>
        <w:t>ë</w:t>
      </w:r>
      <w:r w:rsidRPr="00D938CB">
        <w:rPr>
          <w:rFonts w:ascii="Times New Roman" w:hAnsi="Times New Roman" w:cs="Times New Roman"/>
          <w:color w:val="000000" w:themeColor="text1"/>
          <w:sz w:val="24"/>
          <w:szCs w:val="24"/>
        </w:rPr>
        <w:t xml:space="preserve"> </w:t>
      </w:r>
      <w:r w:rsidR="000313AE">
        <w:rPr>
          <w:rFonts w:ascii="Times New Roman" w:hAnsi="Times New Roman" w:cs="Times New Roman"/>
          <w:color w:val="000000" w:themeColor="text1"/>
          <w:sz w:val="24"/>
          <w:szCs w:val="24"/>
        </w:rPr>
        <w:t>mund të fillohet ndjekja penale;</w:t>
      </w:r>
    </w:p>
    <w:p w14:paraId="712E8F22" w14:textId="77777777" w:rsidR="00BB4D41" w:rsidRPr="00D938CB" w:rsidRDefault="00BB4D41" w:rsidP="00993E0E">
      <w:pPr>
        <w:pStyle w:val="ListParagraph"/>
        <w:widowControl w:val="0"/>
        <w:numPr>
          <w:ilvl w:val="0"/>
          <w:numId w:val="27"/>
        </w:numPr>
        <w:tabs>
          <w:tab w:val="left" w:pos="720"/>
        </w:tabs>
        <w:spacing w:after="0" w:line="240" w:lineRule="auto"/>
        <w:jc w:val="both"/>
        <w:rPr>
          <w:rFonts w:ascii="Times New Roman" w:hAnsi="Times New Roman" w:cs="Times New Roman"/>
          <w:color w:val="000000" w:themeColor="text1"/>
          <w:sz w:val="24"/>
          <w:szCs w:val="24"/>
        </w:rPr>
      </w:pPr>
      <w:r w:rsidRPr="00D938CB">
        <w:rPr>
          <w:rFonts w:ascii="Times New Roman" w:hAnsi="Times New Roman" w:cs="Times New Roman"/>
          <w:color w:val="000000" w:themeColor="text1"/>
          <w:sz w:val="24"/>
          <w:szCs w:val="24"/>
        </w:rPr>
        <w:t>Përdorimin e mjeteve të reja ligjore të dhëna nga ligji procedural penal për sigurimin e provave ligjore (bashkëpunimi, përgjimi, infiltrimi etj).</w:t>
      </w:r>
    </w:p>
    <w:p w14:paraId="2235EF02" w14:textId="77777777" w:rsidR="00BB4D41" w:rsidRDefault="00BB4D41" w:rsidP="00BB4D41">
      <w:pPr>
        <w:widowControl w:val="0"/>
        <w:tabs>
          <w:tab w:val="left" w:pos="720"/>
        </w:tabs>
        <w:spacing w:after="0" w:line="240" w:lineRule="auto"/>
        <w:jc w:val="both"/>
        <w:rPr>
          <w:rFonts w:ascii="Times New Roman" w:hAnsi="Times New Roman" w:cs="Times New Roman"/>
          <w:b/>
          <w:i/>
          <w:sz w:val="24"/>
          <w:szCs w:val="24"/>
        </w:rPr>
      </w:pPr>
    </w:p>
    <w:p w14:paraId="0A1EE9AF" w14:textId="77777777" w:rsidR="00111531" w:rsidRPr="00D938CB" w:rsidRDefault="00111531" w:rsidP="00BB4D41">
      <w:pPr>
        <w:widowControl w:val="0"/>
        <w:tabs>
          <w:tab w:val="left" w:pos="720"/>
        </w:tabs>
        <w:spacing w:after="0" w:line="240" w:lineRule="auto"/>
        <w:jc w:val="both"/>
        <w:rPr>
          <w:rFonts w:ascii="Times New Roman" w:hAnsi="Times New Roman" w:cs="Times New Roman"/>
          <w:b/>
          <w:i/>
          <w:sz w:val="24"/>
          <w:szCs w:val="24"/>
        </w:rPr>
      </w:pPr>
    </w:p>
    <w:p w14:paraId="5EF79CC3" w14:textId="77777777" w:rsidR="00BB4D41" w:rsidRPr="00D938CB" w:rsidRDefault="00111531"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 xml:space="preserve">OBJEKTIVI </w:t>
      </w:r>
      <w:r>
        <w:rPr>
          <w:rFonts w:ascii="Times New Roman" w:hAnsi="Times New Roman" w:cs="Times New Roman"/>
          <w:b/>
          <w:i/>
          <w:sz w:val="24"/>
          <w:szCs w:val="24"/>
        </w:rPr>
        <w:t>3</w:t>
      </w:r>
      <w:r w:rsidRPr="00D938CB">
        <w:rPr>
          <w:rFonts w:ascii="Times New Roman" w:hAnsi="Times New Roman" w:cs="Times New Roman"/>
          <w:b/>
          <w:i/>
          <w:sz w:val="24"/>
          <w:szCs w:val="24"/>
        </w:rPr>
        <w:t>.3</w:t>
      </w:r>
    </w:p>
    <w:p w14:paraId="5C45DBE6"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sz w:val="24"/>
          <w:szCs w:val="24"/>
        </w:rPr>
      </w:pPr>
    </w:p>
    <w:p w14:paraId="7F11F871"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 xml:space="preserve">Forcimi i bashkëpunimit me publikun; median; organizma të shoqërisë civile, </w:t>
      </w:r>
      <w:r w:rsidR="00111531" w:rsidRPr="00D938CB">
        <w:rPr>
          <w:rFonts w:ascii="Times New Roman" w:hAnsi="Times New Roman" w:cs="Times New Roman"/>
          <w:b/>
          <w:i/>
          <w:sz w:val="24"/>
          <w:szCs w:val="24"/>
        </w:rPr>
        <w:t>sipërmarrjen</w:t>
      </w:r>
      <w:r w:rsidRPr="00D938CB">
        <w:rPr>
          <w:rFonts w:ascii="Times New Roman" w:hAnsi="Times New Roman" w:cs="Times New Roman"/>
          <w:b/>
          <w:i/>
          <w:sz w:val="24"/>
          <w:szCs w:val="24"/>
        </w:rPr>
        <w:t xml:space="preserve"> e lirë dhe qytetarët, për të rritur besimin dhe mbështetjen në kryerjen e detyrave.</w:t>
      </w:r>
    </w:p>
    <w:p w14:paraId="6F750AD9" w14:textId="77777777" w:rsidR="00BB4D41" w:rsidRPr="00D938CB" w:rsidRDefault="00BB4D41" w:rsidP="00BB4D41">
      <w:pPr>
        <w:pStyle w:val="ListParagraph"/>
        <w:widowControl w:val="0"/>
        <w:tabs>
          <w:tab w:val="left" w:pos="720"/>
        </w:tabs>
        <w:spacing w:after="0" w:line="240" w:lineRule="auto"/>
        <w:ind w:left="0"/>
        <w:contextualSpacing w:val="0"/>
        <w:jc w:val="both"/>
        <w:rPr>
          <w:rFonts w:ascii="Times New Roman" w:hAnsi="Times New Roman" w:cs="Times New Roman"/>
          <w:sz w:val="24"/>
          <w:szCs w:val="24"/>
        </w:rPr>
      </w:pPr>
      <w:r w:rsidRPr="00D938CB">
        <w:rPr>
          <w:rFonts w:ascii="Times New Roman" w:hAnsi="Times New Roman" w:cs="Times New Roman"/>
          <w:b/>
          <w:sz w:val="24"/>
          <w:szCs w:val="24"/>
        </w:rPr>
        <w:t xml:space="preserve"> </w:t>
      </w:r>
    </w:p>
    <w:p w14:paraId="782E1426"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Synimi është që të njihen më mirë e në kohën e duhur vlerësimi i qytetarëve për shërbimet e sigurisë publike; shqetësimet që kanë; të ndërgjegjësohen për rolin e SHÇBA</w:t>
      </w:r>
      <w:r w:rsidR="00771B12">
        <w:rPr>
          <w:rFonts w:ascii="Times New Roman" w:hAnsi="Times New Roman" w:cs="Times New Roman"/>
          <w:sz w:val="24"/>
          <w:szCs w:val="24"/>
        </w:rPr>
        <w:t>-s</w:t>
      </w:r>
      <w:r w:rsidR="00887066">
        <w:rPr>
          <w:rFonts w:ascii="Times New Roman" w:hAnsi="Times New Roman" w:cs="Times New Roman"/>
          <w:sz w:val="24"/>
          <w:szCs w:val="24"/>
        </w:rPr>
        <w:t>ë</w:t>
      </w:r>
      <w:r w:rsidRPr="00D938CB">
        <w:rPr>
          <w:rFonts w:ascii="Times New Roman" w:hAnsi="Times New Roman" w:cs="Times New Roman"/>
          <w:sz w:val="24"/>
          <w:szCs w:val="24"/>
        </w:rPr>
        <w:t xml:space="preserve"> në mbrojtje të të drejtave të tyre dhe nevojën për t</w:t>
      </w:r>
      <w:r w:rsidR="00F47BC3">
        <w:rPr>
          <w:rFonts w:ascii="Times New Roman" w:hAnsi="Times New Roman" w:cs="Times New Roman"/>
          <w:sz w:val="24"/>
          <w:szCs w:val="24"/>
        </w:rPr>
        <w:t>’</w:t>
      </w:r>
      <w:r w:rsidRPr="00D938CB">
        <w:rPr>
          <w:rFonts w:ascii="Times New Roman" w:hAnsi="Times New Roman" w:cs="Times New Roman"/>
          <w:sz w:val="24"/>
          <w:szCs w:val="24"/>
        </w:rPr>
        <w:t>u angazhuar kundër paligjshmërisë dhe abuzimeve në detyrë.</w:t>
      </w:r>
    </w:p>
    <w:p w14:paraId="1AC7F69C" w14:textId="77777777" w:rsidR="00111531" w:rsidRDefault="00111531" w:rsidP="00111531">
      <w:pPr>
        <w:pStyle w:val="ListParagraph"/>
        <w:widowControl w:val="0"/>
        <w:tabs>
          <w:tab w:val="left" w:pos="720"/>
        </w:tabs>
        <w:spacing w:after="0" w:line="240" w:lineRule="auto"/>
        <w:ind w:left="360"/>
        <w:jc w:val="both"/>
        <w:rPr>
          <w:rFonts w:ascii="Times New Roman" w:hAnsi="Times New Roman" w:cs="Times New Roman"/>
          <w:sz w:val="24"/>
          <w:szCs w:val="24"/>
        </w:rPr>
      </w:pPr>
    </w:p>
    <w:p w14:paraId="044C7B71" w14:textId="77777777" w:rsidR="00BB4D41" w:rsidRDefault="00BB4D41" w:rsidP="00993E0E">
      <w:pPr>
        <w:pStyle w:val="ListParagraph"/>
        <w:widowControl w:val="0"/>
        <w:numPr>
          <w:ilvl w:val="0"/>
          <w:numId w:val="30"/>
        </w:numPr>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Për realizimin e objektivit, do të punohet me program të veçantë, për të ndryshuar filozofinë e bashkëpunimit dhe komunikimit; institucionalizuar atë dhe shndërruar në një normë të detyrueshme dhe kulturë të përhershme pune.</w:t>
      </w:r>
      <w:r w:rsidRPr="00D938CB">
        <w:rPr>
          <w:rFonts w:ascii="Times New Roman" w:hAnsi="Times New Roman" w:cs="Times New Roman"/>
          <w:i/>
          <w:sz w:val="24"/>
          <w:szCs w:val="24"/>
        </w:rPr>
        <w:t xml:space="preserve"> </w:t>
      </w:r>
      <w:r w:rsidRPr="00D938CB">
        <w:rPr>
          <w:rFonts w:ascii="Times New Roman" w:hAnsi="Times New Roman" w:cs="Times New Roman"/>
          <w:sz w:val="24"/>
          <w:szCs w:val="24"/>
        </w:rPr>
        <w:t>Filozofia e re duhet të ndryshojë praktikën e punës së mbyllur dhe trajtimit të çështjeve sipas rastit, në një komunikim të vazhdueshëm, për të rritur besimin e publikut, përmirësuar imazhin e shërbimit dhe siguruar mbështetjen e tij.</w:t>
      </w:r>
    </w:p>
    <w:p w14:paraId="05285D72" w14:textId="77777777" w:rsidR="000313AE" w:rsidRPr="00D938CB" w:rsidRDefault="000313AE" w:rsidP="000313AE">
      <w:pPr>
        <w:pStyle w:val="ListParagraph"/>
        <w:widowControl w:val="0"/>
        <w:tabs>
          <w:tab w:val="left" w:pos="720"/>
        </w:tabs>
        <w:spacing w:after="0" w:line="240" w:lineRule="auto"/>
        <w:ind w:left="360"/>
        <w:jc w:val="both"/>
        <w:rPr>
          <w:rFonts w:ascii="Times New Roman" w:hAnsi="Times New Roman" w:cs="Times New Roman"/>
          <w:sz w:val="24"/>
          <w:szCs w:val="24"/>
        </w:rPr>
      </w:pPr>
    </w:p>
    <w:p w14:paraId="78958526" w14:textId="77777777" w:rsidR="00BB4D41" w:rsidRPr="00D938CB" w:rsidRDefault="00BB4D41" w:rsidP="00993E0E">
      <w:pPr>
        <w:pStyle w:val="ListParagraph"/>
        <w:widowControl w:val="0"/>
        <w:numPr>
          <w:ilvl w:val="0"/>
          <w:numId w:val="30"/>
        </w:numPr>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Komunikimi do të trajtohet si kusht për zhvillimin e veprimtarisë së shërbimit dhe përqendrohet tek bindja mbi rolin e shërbimit; gjetjet dhe anketimi i opinionit publik, ngjarjet brenda radhëve të punonjësve të strukturave; mënyrat e bashkëpunimit, si dhe probleme të tjera me interes për opinionin publik.</w:t>
      </w:r>
      <w:r w:rsidRPr="00D938CB">
        <w:rPr>
          <w:rFonts w:ascii="Times New Roman" w:hAnsi="Times New Roman" w:cs="Times New Roman"/>
          <w:color w:val="FF0000"/>
          <w:sz w:val="24"/>
          <w:szCs w:val="24"/>
        </w:rPr>
        <w:t xml:space="preserve"> </w:t>
      </w:r>
    </w:p>
    <w:p w14:paraId="1B21FF7D" w14:textId="77777777" w:rsidR="00BB4D41" w:rsidRPr="000313AE" w:rsidRDefault="00BB4D41" w:rsidP="000313AE">
      <w:pPr>
        <w:widowControl w:val="0"/>
        <w:tabs>
          <w:tab w:val="left" w:pos="720"/>
        </w:tabs>
        <w:spacing w:after="0" w:line="240" w:lineRule="auto"/>
        <w:jc w:val="both"/>
        <w:rPr>
          <w:rFonts w:ascii="Times New Roman" w:hAnsi="Times New Roman" w:cs="Times New Roman"/>
          <w:sz w:val="24"/>
          <w:szCs w:val="24"/>
        </w:rPr>
      </w:pPr>
    </w:p>
    <w:p w14:paraId="02531B7B" w14:textId="77777777" w:rsidR="00BB4D41" w:rsidRPr="00D938CB" w:rsidRDefault="00BB4D41" w:rsidP="00993E0E">
      <w:pPr>
        <w:pStyle w:val="ListParagraph"/>
        <w:widowControl w:val="0"/>
        <w:numPr>
          <w:ilvl w:val="0"/>
          <w:numId w:val="30"/>
        </w:numPr>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 xml:space="preserve">Për arritjen e objektivit, do të shtohen format e komunikimit për të ndërgjegjësuar opinionin dhe siguruar mbështetjen e tij, duke: </w:t>
      </w:r>
    </w:p>
    <w:p w14:paraId="4951F295" w14:textId="77777777" w:rsidR="00BB4D41" w:rsidRPr="00D938CB" w:rsidRDefault="00BB4D41" w:rsidP="00BB4D41">
      <w:pPr>
        <w:pStyle w:val="ListParagraph"/>
        <w:rPr>
          <w:rFonts w:ascii="Times New Roman" w:hAnsi="Times New Roman" w:cs="Times New Roman"/>
          <w:sz w:val="24"/>
          <w:szCs w:val="24"/>
        </w:rPr>
      </w:pPr>
    </w:p>
    <w:p w14:paraId="67D4211C" w14:textId="77777777" w:rsidR="00215E1B" w:rsidRDefault="000313AE" w:rsidP="00215E1B">
      <w:pPr>
        <w:pStyle w:val="ListParagraph"/>
        <w:widowControl w:val="0"/>
        <w:numPr>
          <w:ilvl w:val="0"/>
          <w:numId w:val="31"/>
        </w:numPr>
        <w:tabs>
          <w:tab w:val="left" w:pos="72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Ri</w:t>
      </w:r>
      <w:r w:rsidR="00BB4D41" w:rsidRPr="00D938CB">
        <w:rPr>
          <w:rFonts w:ascii="Times New Roman" w:hAnsi="Times New Roman" w:cs="Times New Roman"/>
          <w:sz w:val="24"/>
          <w:szCs w:val="24"/>
        </w:rPr>
        <w:t>formatuar dhe përdorur faqen e internetit për SHÇBA, në mënyrë të vazhdueshme</w:t>
      </w:r>
    </w:p>
    <w:p w14:paraId="50071DFD" w14:textId="77777777" w:rsidR="00215E1B" w:rsidRDefault="00215E1B" w:rsidP="00215E1B">
      <w:pPr>
        <w:pStyle w:val="ListParagraph"/>
        <w:widowControl w:val="0"/>
        <w:tabs>
          <w:tab w:val="left" w:pos="72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BB4D41" w:rsidRPr="00D938CB">
        <w:rPr>
          <w:rFonts w:ascii="Times New Roman" w:hAnsi="Times New Roman" w:cs="Times New Roman"/>
          <w:sz w:val="24"/>
          <w:szCs w:val="24"/>
        </w:rPr>
        <w:t xml:space="preserve">me informacion për treguesit e punës së shërbimit; ngjarje të rënda që kanë ngjallur </w:t>
      </w:r>
    </w:p>
    <w:p w14:paraId="3C16658D" w14:textId="77777777" w:rsidR="00BB4D41" w:rsidRDefault="00215E1B" w:rsidP="00215E1B">
      <w:pPr>
        <w:pStyle w:val="ListParagraph"/>
        <w:widowControl w:val="0"/>
        <w:tabs>
          <w:tab w:val="left" w:pos="72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BB4D41" w:rsidRPr="00D938CB">
        <w:rPr>
          <w:rFonts w:ascii="Times New Roman" w:hAnsi="Times New Roman" w:cs="Times New Roman"/>
          <w:sz w:val="24"/>
          <w:szCs w:val="24"/>
        </w:rPr>
        <w:t>interes; pjesëmarrje në krim e korrupsion të punonjësve,</w:t>
      </w:r>
      <w:r>
        <w:rPr>
          <w:rFonts w:ascii="Times New Roman" w:hAnsi="Times New Roman" w:cs="Times New Roman"/>
          <w:sz w:val="24"/>
          <w:szCs w:val="24"/>
        </w:rPr>
        <w:t xml:space="preserve"> studime e anketime të b</w:t>
      </w:r>
      <w:r w:rsidR="00E84B3A">
        <w:rPr>
          <w:rFonts w:ascii="Times New Roman" w:hAnsi="Times New Roman" w:cs="Times New Roman"/>
          <w:sz w:val="24"/>
          <w:szCs w:val="24"/>
        </w:rPr>
        <w:t>ë</w:t>
      </w:r>
      <w:r>
        <w:rPr>
          <w:rFonts w:ascii="Times New Roman" w:hAnsi="Times New Roman" w:cs="Times New Roman"/>
          <w:sz w:val="24"/>
          <w:szCs w:val="24"/>
        </w:rPr>
        <w:t>ra;</w:t>
      </w:r>
    </w:p>
    <w:p w14:paraId="4242A89D" w14:textId="77777777" w:rsidR="00111531" w:rsidRPr="00D938CB" w:rsidRDefault="00111531" w:rsidP="00111531">
      <w:pPr>
        <w:pStyle w:val="ListParagraph"/>
        <w:widowControl w:val="0"/>
        <w:tabs>
          <w:tab w:val="left" w:pos="720"/>
        </w:tabs>
        <w:spacing w:after="0" w:line="240" w:lineRule="auto"/>
        <w:ind w:left="360"/>
        <w:jc w:val="both"/>
        <w:rPr>
          <w:rFonts w:ascii="Times New Roman" w:hAnsi="Times New Roman" w:cs="Times New Roman"/>
          <w:sz w:val="24"/>
          <w:szCs w:val="24"/>
        </w:rPr>
      </w:pPr>
    </w:p>
    <w:p w14:paraId="124B7970" w14:textId="77777777" w:rsidR="00BB4D41" w:rsidRPr="00771B12" w:rsidRDefault="00BB4D41" w:rsidP="00F405AB">
      <w:pPr>
        <w:pStyle w:val="ListParagraph"/>
        <w:widowControl w:val="0"/>
        <w:numPr>
          <w:ilvl w:val="0"/>
          <w:numId w:val="31"/>
        </w:numPr>
        <w:tabs>
          <w:tab w:val="left" w:pos="630"/>
        </w:tabs>
        <w:spacing w:after="0" w:line="240" w:lineRule="auto"/>
        <w:ind w:left="630" w:hanging="180"/>
        <w:jc w:val="both"/>
        <w:rPr>
          <w:rFonts w:ascii="Times New Roman" w:hAnsi="Times New Roman" w:cs="Times New Roman"/>
          <w:sz w:val="24"/>
          <w:szCs w:val="24"/>
        </w:rPr>
      </w:pPr>
      <w:r w:rsidRPr="00771B12">
        <w:rPr>
          <w:rFonts w:ascii="Times New Roman" w:hAnsi="Times New Roman" w:cs="Times New Roman"/>
          <w:sz w:val="24"/>
          <w:szCs w:val="24"/>
        </w:rPr>
        <w:t>Shfrytëzuar linjën e ankimimit të qytetarëve me telefon dhe mjete të tjera në mënyrë elektronike, për të mbajtur kontakt dhe mësuar në k</w:t>
      </w:r>
      <w:r w:rsidR="00215E1B" w:rsidRPr="00771B12">
        <w:rPr>
          <w:rFonts w:ascii="Times New Roman" w:hAnsi="Times New Roman" w:cs="Times New Roman"/>
          <w:sz w:val="24"/>
          <w:szCs w:val="24"/>
        </w:rPr>
        <w:t xml:space="preserve">ohë ankesat dhe informacionet e </w:t>
      </w:r>
      <w:r w:rsidRPr="00771B12">
        <w:rPr>
          <w:rFonts w:ascii="Times New Roman" w:hAnsi="Times New Roman" w:cs="Times New Roman"/>
          <w:sz w:val="24"/>
          <w:szCs w:val="24"/>
        </w:rPr>
        <w:t>qytetarëve</w:t>
      </w:r>
      <w:r w:rsidR="00111531" w:rsidRPr="00771B12">
        <w:rPr>
          <w:rFonts w:ascii="Times New Roman" w:hAnsi="Times New Roman" w:cs="Times New Roman"/>
          <w:sz w:val="24"/>
          <w:szCs w:val="24"/>
        </w:rPr>
        <w:t>;</w:t>
      </w:r>
    </w:p>
    <w:p w14:paraId="747E6E77" w14:textId="77777777" w:rsidR="00111531" w:rsidRPr="00111531" w:rsidRDefault="00111531" w:rsidP="00111531">
      <w:pPr>
        <w:pStyle w:val="ListParagraph"/>
        <w:rPr>
          <w:rFonts w:ascii="Times New Roman" w:hAnsi="Times New Roman" w:cs="Times New Roman"/>
          <w:sz w:val="24"/>
          <w:szCs w:val="24"/>
        </w:rPr>
      </w:pPr>
    </w:p>
    <w:p w14:paraId="3160AE96" w14:textId="77777777" w:rsidR="00BB4D41" w:rsidRPr="00D938CB" w:rsidRDefault="00BB4D41" w:rsidP="00215E1B">
      <w:pPr>
        <w:pStyle w:val="ListParagraph"/>
        <w:widowControl w:val="0"/>
        <w:numPr>
          <w:ilvl w:val="0"/>
          <w:numId w:val="31"/>
        </w:numPr>
        <w:tabs>
          <w:tab w:val="left" w:pos="720"/>
        </w:tabs>
        <w:spacing w:after="0" w:line="240" w:lineRule="auto"/>
        <w:ind w:left="630" w:hanging="270"/>
        <w:jc w:val="both"/>
        <w:rPr>
          <w:rFonts w:ascii="Times New Roman" w:hAnsi="Times New Roman" w:cs="Times New Roman"/>
          <w:sz w:val="24"/>
          <w:szCs w:val="24"/>
        </w:rPr>
      </w:pPr>
      <w:r w:rsidRPr="00D938CB">
        <w:rPr>
          <w:rFonts w:ascii="Times New Roman" w:hAnsi="Times New Roman" w:cs="Times New Roman"/>
          <w:sz w:val="24"/>
          <w:szCs w:val="24"/>
        </w:rPr>
        <w:t>Rritur më shumë transparencën për informim dhe trajtim të problemeve e shqetësimeve që dalin, duke shtuar bashkëpunimin me median e shkruar e atë televizive nëpërmjet sh</w:t>
      </w:r>
      <w:r w:rsidR="00215E1B">
        <w:rPr>
          <w:rFonts w:ascii="Times New Roman" w:hAnsi="Times New Roman" w:cs="Times New Roman"/>
          <w:sz w:val="24"/>
          <w:szCs w:val="24"/>
        </w:rPr>
        <w:t>krimeve e emisioneve të veçanta;</w:t>
      </w:r>
    </w:p>
    <w:p w14:paraId="651684EF" w14:textId="77777777" w:rsidR="00111531" w:rsidRDefault="00111531" w:rsidP="00111531">
      <w:pPr>
        <w:pStyle w:val="ListParagraph"/>
        <w:widowControl w:val="0"/>
        <w:tabs>
          <w:tab w:val="left" w:pos="720"/>
        </w:tabs>
        <w:spacing w:after="0" w:line="240" w:lineRule="auto"/>
        <w:ind w:left="360"/>
        <w:jc w:val="both"/>
        <w:rPr>
          <w:rFonts w:ascii="Times New Roman" w:hAnsi="Times New Roman" w:cs="Times New Roman"/>
          <w:sz w:val="24"/>
          <w:szCs w:val="24"/>
        </w:rPr>
      </w:pPr>
    </w:p>
    <w:p w14:paraId="2BF6B9DD" w14:textId="77777777" w:rsidR="00BB4D41" w:rsidRPr="00D938CB" w:rsidRDefault="00BB4D41" w:rsidP="00215E1B">
      <w:pPr>
        <w:pStyle w:val="ListParagraph"/>
        <w:widowControl w:val="0"/>
        <w:numPr>
          <w:ilvl w:val="0"/>
          <w:numId w:val="31"/>
        </w:numPr>
        <w:tabs>
          <w:tab w:val="left" w:pos="720"/>
        </w:tabs>
        <w:spacing w:after="0" w:line="240" w:lineRule="auto"/>
        <w:ind w:left="630" w:hanging="270"/>
        <w:jc w:val="both"/>
        <w:rPr>
          <w:rFonts w:ascii="Times New Roman" w:hAnsi="Times New Roman" w:cs="Times New Roman"/>
          <w:sz w:val="24"/>
          <w:szCs w:val="24"/>
        </w:rPr>
      </w:pPr>
      <w:r w:rsidRPr="00D938CB">
        <w:rPr>
          <w:rFonts w:ascii="Times New Roman" w:hAnsi="Times New Roman" w:cs="Times New Roman"/>
          <w:sz w:val="24"/>
          <w:szCs w:val="24"/>
        </w:rPr>
        <w:t xml:space="preserve">Përgatitur dhe shpërndarë buletine informuese periodike, fletë-palosje, spote të ndryshme në shkolla, institucione publike, OJF, </w:t>
      </w:r>
      <w:r w:rsidR="00215E1B">
        <w:rPr>
          <w:rFonts w:ascii="Times New Roman" w:hAnsi="Times New Roman" w:cs="Times New Roman"/>
          <w:sz w:val="24"/>
          <w:szCs w:val="24"/>
        </w:rPr>
        <w:t>mjedise publike e qendra banimi;</w:t>
      </w:r>
      <w:r w:rsidRPr="00D938CB">
        <w:rPr>
          <w:rFonts w:ascii="Times New Roman" w:hAnsi="Times New Roman" w:cs="Times New Roman"/>
          <w:sz w:val="24"/>
          <w:szCs w:val="24"/>
        </w:rPr>
        <w:t xml:space="preserve"> </w:t>
      </w:r>
    </w:p>
    <w:p w14:paraId="3345227C" w14:textId="77777777" w:rsidR="00111531" w:rsidRDefault="00111531" w:rsidP="00111531">
      <w:pPr>
        <w:pStyle w:val="ListParagraph"/>
        <w:widowControl w:val="0"/>
        <w:tabs>
          <w:tab w:val="left" w:pos="720"/>
        </w:tabs>
        <w:spacing w:after="0" w:line="240" w:lineRule="auto"/>
        <w:ind w:left="360"/>
        <w:jc w:val="both"/>
        <w:rPr>
          <w:rFonts w:ascii="Times New Roman" w:hAnsi="Times New Roman" w:cs="Times New Roman"/>
          <w:sz w:val="24"/>
          <w:szCs w:val="24"/>
        </w:rPr>
      </w:pPr>
    </w:p>
    <w:p w14:paraId="7E48C8A8" w14:textId="77777777" w:rsidR="00BB4D41" w:rsidRPr="00D938CB" w:rsidRDefault="00BB4D41" w:rsidP="00215E1B">
      <w:pPr>
        <w:pStyle w:val="ListParagraph"/>
        <w:widowControl w:val="0"/>
        <w:numPr>
          <w:ilvl w:val="0"/>
          <w:numId w:val="31"/>
        </w:numPr>
        <w:tabs>
          <w:tab w:val="left" w:pos="630"/>
        </w:tabs>
        <w:spacing w:after="0" w:line="240" w:lineRule="auto"/>
        <w:ind w:left="630" w:hanging="270"/>
        <w:jc w:val="both"/>
        <w:rPr>
          <w:rFonts w:ascii="Times New Roman" w:hAnsi="Times New Roman" w:cs="Times New Roman"/>
          <w:sz w:val="24"/>
          <w:szCs w:val="24"/>
        </w:rPr>
      </w:pPr>
      <w:r w:rsidRPr="00D938CB">
        <w:rPr>
          <w:rFonts w:ascii="Times New Roman" w:hAnsi="Times New Roman" w:cs="Times New Roman"/>
          <w:sz w:val="24"/>
          <w:szCs w:val="24"/>
        </w:rPr>
        <w:t>Inkurajuar dhe shfrytëzuar forumet publike të ngritura në komunitet, për të dëgjuar ankesat e shqetësimet e qytetarëve, si dhe organizuar kontrollin e jashtëm qytetar në bashkëpunime edhe me strukturat e</w:t>
      </w:r>
      <w:r w:rsidR="00215E1B">
        <w:rPr>
          <w:rFonts w:ascii="Times New Roman" w:hAnsi="Times New Roman" w:cs="Times New Roman"/>
          <w:sz w:val="24"/>
          <w:szCs w:val="24"/>
        </w:rPr>
        <w:t xml:space="preserve"> PSH për policimin në komunitet;</w:t>
      </w:r>
    </w:p>
    <w:p w14:paraId="4946DE86" w14:textId="77777777" w:rsidR="00111531" w:rsidRDefault="00111531" w:rsidP="00111531">
      <w:pPr>
        <w:pStyle w:val="ListParagraph"/>
        <w:widowControl w:val="0"/>
        <w:tabs>
          <w:tab w:val="left" w:pos="720"/>
        </w:tabs>
        <w:spacing w:after="0" w:line="240" w:lineRule="auto"/>
        <w:ind w:left="360"/>
        <w:jc w:val="both"/>
        <w:rPr>
          <w:rFonts w:ascii="Times New Roman" w:hAnsi="Times New Roman" w:cs="Times New Roman"/>
          <w:sz w:val="24"/>
          <w:szCs w:val="24"/>
        </w:rPr>
      </w:pPr>
    </w:p>
    <w:p w14:paraId="3ED3A082" w14:textId="77777777" w:rsidR="00BB4D41" w:rsidRPr="00D938CB" w:rsidRDefault="00BB4D41" w:rsidP="00215E1B">
      <w:pPr>
        <w:pStyle w:val="ListParagraph"/>
        <w:widowControl w:val="0"/>
        <w:numPr>
          <w:ilvl w:val="0"/>
          <w:numId w:val="31"/>
        </w:numPr>
        <w:tabs>
          <w:tab w:val="left" w:pos="720"/>
        </w:tabs>
        <w:spacing w:after="0" w:line="240" w:lineRule="auto"/>
        <w:ind w:left="630" w:hanging="270"/>
        <w:jc w:val="both"/>
        <w:rPr>
          <w:rFonts w:ascii="Times New Roman" w:hAnsi="Times New Roman" w:cs="Times New Roman"/>
          <w:sz w:val="24"/>
          <w:szCs w:val="24"/>
        </w:rPr>
      </w:pPr>
      <w:r w:rsidRPr="00D938CB">
        <w:rPr>
          <w:rFonts w:ascii="Times New Roman" w:hAnsi="Times New Roman" w:cs="Times New Roman"/>
          <w:sz w:val="24"/>
          <w:szCs w:val="24"/>
        </w:rPr>
        <w:t xml:space="preserve">Tërhequr vlerësimin e opinionit publik nëpërmjet anketimit që do të shndërrohet në një instrument matës vjetor i vazhdueshëm për problemet e korrupsionit, sjelljes së punonjësve të mbrojtjes së ligjit dhe sigurisë publike. Anketimi i opinionit do të realizohet duke bashkëpunuar me botën akademike dhe OJF të profilizuara. </w:t>
      </w:r>
    </w:p>
    <w:p w14:paraId="57C16F4C"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32D788CF" w14:textId="77777777" w:rsidR="00BB4D41" w:rsidRDefault="00BB4D41" w:rsidP="00BB4D41">
      <w:pPr>
        <w:pStyle w:val="ListParagraph"/>
        <w:widowControl w:val="0"/>
        <w:tabs>
          <w:tab w:val="left" w:pos="720"/>
        </w:tabs>
        <w:spacing w:after="0" w:line="240" w:lineRule="auto"/>
        <w:ind w:left="0"/>
        <w:contextualSpacing w:val="0"/>
        <w:jc w:val="both"/>
        <w:rPr>
          <w:rFonts w:ascii="Times New Roman" w:hAnsi="Times New Roman" w:cs="Times New Roman"/>
          <w:b/>
          <w:sz w:val="24"/>
          <w:szCs w:val="24"/>
        </w:rPr>
      </w:pPr>
    </w:p>
    <w:p w14:paraId="11A82AA5" w14:textId="77777777" w:rsidR="00BB4D41" w:rsidRPr="00D938CB" w:rsidRDefault="00111531" w:rsidP="00BB4D41">
      <w:pPr>
        <w:widowControl w:val="0"/>
        <w:tabs>
          <w:tab w:val="left" w:pos="720"/>
        </w:tabs>
        <w:spacing w:after="0" w:line="240" w:lineRule="auto"/>
        <w:jc w:val="both"/>
        <w:rPr>
          <w:rFonts w:ascii="Times New Roman" w:hAnsi="Times New Roman" w:cs="Times New Roman"/>
          <w:b/>
          <w:color w:val="000000" w:themeColor="text1"/>
          <w:sz w:val="24"/>
          <w:szCs w:val="24"/>
        </w:rPr>
      </w:pPr>
      <w:r w:rsidRPr="00D938CB">
        <w:rPr>
          <w:rFonts w:ascii="Times New Roman" w:hAnsi="Times New Roman" w:cs="Times New Roman"/>
          <w:b/>
          <w:color w:val="000000" w:themeColor="text1"/>
          <w:sz w:val="24"/>
          <w:szCs w:val="24"/>
        </w:rPr>
        <w:t>III.4 PRIORITETI I KATËRT</w:t>
      </w:r>
    </w:p>
    <w:p w14:paraId="7B78AD51" w14:textId="77777777" w:rsidR="00BB4D41" w:rsidRDefault="00BB4D41" w:rsidP="00BB4D41">
      <w:pPr>
        <w:widowControl w:val="0"/>
        <w:tabs>
          <w:tab w:val="left" w:pos="720"/>
        </w:tabs>
        <w:spacing w:after="0" w:line="240" w:lineRule="auto"/>
        <w:jc w:val="both"/>
        <w:rPr>
          <w:rFonts w:ascii="Times New Roman" w:hAnsi="Times New Roman"/>
          <w:b/>
          <w:bCs/>
          <w:sz w:val="24"/>
          <w:szCs w:val="24"/>
        </w:rPr>
      </w:pPr>
    </w:p>
    <w:p w14:paraId="5F9DF12A" w14:textId="77777777" w:rsidR="00BB4D41" w:rsidRPr="00D938CB" w:rsidRDefault="00BB4D41" w:rsidP="00BB4D41">
      <w:pPr>
        <w:widowControl w:val="0"/>
        <w:tabs>
          <w:tab w:val="left" w:pos="720"/>
        </w:tabs>
        <w:spacing w:after="0" w:line="240" w:lineRule="auto"/>
        <w:jc w:val="both"/>
        <w:rPr>
          <w:rFonts w:ascii="Times New Roman" w:hAnsi="Times New Roman"/>
          <w:b/>
          <w:bCs/>
          <w:sz w:val="24"/>
          <w:szCs w:val="24"/>
        </w:rPr>
      </w:pPr>
      <w:r w:rsidRPr="00D938CB">
        <w:rPr>
          <w:rFonts w:ascii="Times New Roman" w:hAnsi="Times New Roman"/>
          <w:b/>
          <w:bCs/>
          <w:sz w:val="24"/>
          <w:szCs w:val="24"/>
        </w:rPr>
        <w:t>Rritja e performancës për parandalimin, zbulimin dhe hetimin e shkeljeve të ligjit, korrupsionit e veprave të tjera penale n</w:t>
      </w:r>
      <w:r w:rsidRPr="00D938CB">
        <w:rPr>
          <w:rFonts w:ascii="Times New Roman" w:eastAsia="Calibri" w:hAnsi="Times New Roman"/>
          <w:b/>
          <w:bCs/>
          <w:sz w:val="24"/>
          <w:szCs w:val="24"/>
          <w:lang w:eastAsia="en-GB"/>
        </w:rPr>
        <w:t>ë</w:t>
      </w:r>
      <w:r w:rsidRPr="00D938CB">
        <w:rPr>
          <w:rFonts w:ascii="Times New Roman" w:hAnsi="Times New Roman"/>
          <w:b/>
          <w:bCs/>
          <w:sz w:val="24"/>
          <w:szCs w:val="24"/>
        </w:rPr>
        <w:t xml:space="preserve"> radhët e punonjësve të organeve, për të mbrojtur integritetin dhe veprimtarinë e rregullt shtetërore dhe të drejtat e liritë themelore të shtetasve.</w:t>
      </w:r>
    </w:p>
    <w:p w14:paraId="4939B219"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45723AC1"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 xml:space="preserve">SHÇBA sipas përcaktimit të ligjit, ka përgjegjësinë; </w:t>
      </w:r>
      <w:r w:rsidRPr="00D938CB">
        <w:rPr>
          <w:rFonts w:ascii="Times New Roman" w:hAnsi="Times New Roman" w:cs="Times New Roman"/>
          <w:i/>
          <w:sz w:val="24"/>
          <w:szCs w:val="24"/>
        </w:rPr>
        <w:t>“për parandalimin,</w:t>
      </w:r>
      <w:r w:rsidRPr="00D938CB">
        <w:rPr>
          <w:rFonts w:ascii="Times New Roman" w:hAnsi="Times New Roman" w:cs="Times New Roman"/>
          <w:i/>
          <w:spacing w:val="-11"/>
          <w:sz w:val="24"/>
          <w:szCs w:val="24"/>
        </w:rPr>
        <w:t xml:space="preserve"> </w:t>
      </w:r>
      <w:r w:rsidRPr="00D938CB">
        <w:rPr>
          <w:rFonts w:ascii="Times New Roman" w:hAnsi="Times New Roman" w:cs="Times New Roman"/>
          <w:i/>
          <w:sz w:val="24"/>
          <w:szCs w:val="24"/>
        </w:rPr>
        <w:t>identifikimin</w:t>
      </w:r>
      <w:r w:rsidRPr="00D938CB">
        <w:rPr>
          <w:rFonts w:ascii="Times New Roman" w:hAnsi="Times New Roman" w:cs="Times New Roman"/>
          <w:i/>
          <w:spacing w:val="-12"/>
          <w:sz w:val="24"/>
          <w:szCs w:val="24"/>
        </w:rPr>
        <w:t xml:space="preserve"> </w:t>
      </w:r>
      <w:r w:rsidRPr="00D938CB">
        <w:rPr>
          <w:rFonts w:ascii="Times New Roman" w:hAnsi="Times New Roman" w:cs="Times New Roman"/>
          <w:i/>
          <w:sz w:val="24"/>
          <w:szCs w:val="24"/>
        </w:rPr>
        <w:t>dhe</w:t>
      </w:r>
      <w:r w:rsidRPr="00D938CB">
        <w:rPr>
          <w:rFonts w:ascii="Times New Roman" w:hAnsi="Times New Roman" w:cs="Times New Roman"/>
          <w:i/>
          <w:spacing w:val="-12"/>
          <w:sz w:val="24"/>
          <w:szCs w:val="24"/>
        </w:rPr>
        <w:t xml:space="preserve"> </w:t>
      </w:r>
      <w:r w:rsidRPr="00D938CB">
        <w:rPr>
          <w:rFonts w:ascii="Times New Roman" w:hAnsi="Times New Roman" w:cs="Times New Roman"/>
          <w:i/>
          <w:sz w:val="24"/>
          <w:szCs w:val="24"/>
        </w:rPr>
        <w:t>hetimin</w:t>
      </w:r>
      <w:r w:rsidRPr="00D938CB">
        <w:rPr>
          <w:rFonts w:ascii="Times New Roman" w:hAnsi="Times New Roman" w:cs="Times New Roman"/>
          <w:i/>
          <w:spacing w:val="-10"/>
          <w:sz w:val="24"/>
          <w:szCs w:val="24"/>
        </w:rPr>
        <w:t xml:space="preserve"> </w:t>
      </w:r>
      <w:r w:rsidRPr="00D938CB">
        <w:rPr>
          <w:rFonts w:ascii="Times New Roman" w:hAnsi="Times New Roman" w:cs="Times New Roman"/>
          <w:i/>
          <w:sz w:val="24"/>
          <w:szCs w:val="24"/>
        </w:rPr>
        <w:t>e</w:t>
      </w:r>
      <w:r w:rsidRPr="00D938CB">
        <w:rPr>
          <w:rFonts w:ascii="Times New Roman" w:hAnsi="Times New Roman" w:cs="Times New Roman"/>
          <w:i/>
          <w:spacing w:val="-12"/>
          <w:sz w:val="24"/>
          <w:szCs w:val="24"/>
        </w:rPr>
        <w:t xml:space="preserve"> </w:t>
      </w:r>
      <w:r w:rsidRPr="00D938CB">
        <w:rPr>
          <w:rFonts w:ascii="Times New Roman" w:hAnsi="Times New Roman" w:cs="Times New Roman"/>
          <w:i/>
          <w:sz w:val="24"/>
          <w:szCs w:val="24"/>
        </w:rPr>
        <w:t>veprave</w:t>
      </w:r>
      <w:r w:rsidRPr="00D938CB">
        <w:rPr>
          <w:rFonts w:ascii="Times New Roman" w:hAnsi="Times New Roman" w:cs="Times New Roman"/>
          <w:i/>
          <w:spacing w:val="-11"/>
          <w:sz w:val="24"/>
          <w:szCs w:val="24"/>
        </w:rPr>
        <w:t xml:space="preserve"> </w:t>
      </w:r>
      <w:r w:rsidRPr="00D938CB">
        <w:rPr>
          <w:rFonts w:ascii="Times New Roman" w:hAnsi="Times New Roman" w:cs="Times New Roman"/>
          <w:i/>
          <w:sz w:val="24"/>
          <w:szCs w:val="24"/>
        </w:rPr>
        <w:t>penale</w:t>
      </w:r>
      <w:r w:rsidRPr="00D938CB">
        <w:rPr>
          <w:rFonts w:ascii="Times New Roman" w:hAnsi="Times New Roman" w:cs="Times New Roman"/>
          <w:i/>
          <w:spacing w:val="-12"/>
          <w:sz w:val="24"/>
          <w:szCs w:val="24"/>
        </w:rPr>
        <w:t xml:space="preserve"> </w:t>
      </w:r>
      <w:r w:rsidRPr="00D938CB">
        <w:rPr>
          <w:rFonts w:ascii="Times New Roman" w:hAnsi="Times New Roman" w:cs="Times New Roman"/>
          <w:i/>
          <w:sz w:val="24"/>
          <w:szCs w:val="24"/>
        </w:rPr>
        <w:t>dhe</w:t>
      </w:r>
      <w:r w:rsidRPr="00D938CB">
        <w:rPr>
          <w:rFonts w:ascii="Times New Roman" w:hAnsi="Times New Roman" w:cs="Times New Roman"/>
          <w:i/>
          <w:spacing w:val="-11"/>
          <w:sz w:val="24"/>
          <w:szCs w:val="24"/>
        </w:rPr>
        <w:t xml:space="preserve"> </w:t>
      </w:r>
      <w:r w:rsidRPr="00D938CB">
        <w:rPr>
          <w:rFonts w:ascii="Times New Roman" w:hAnsi="Times New Roman" w:cs="Times New Roman"/>
          <w:i/>
          <w:sz w:val="24"/>
          <w:szCs w:val="24"/>
        </w:rPr>
        <w:t>shkeljeve</w:t>
      </w:r>
      <w:r w:rsidRPr="00D938CB">
        <w:rPr>
          <w:rFonts w:ascii="Times New Roman" w:hAnsi="Times New Roman" w:cs="Times New Roman"/>
          <w:i/>
          <w:spacing w:val="-12"/>
          <w:sz w:val="24"/>
          <w:szCs w:val="24"/>
        </w:rPr>
        <w:t xml:space="preserve"> </w:t>
      </w:r>
      <w:r w:rsidRPr="00D938CB">
        <w:rPr>
          <w:rFonts w:ascii="Times New Roman" w:hAnsi="Times New Roman" w:cs="Times New Roman"/>
          <w:i/>
          <w:sz w:val="24"/>
          <w:szCs w:val="24"/>
        </w:rPr>
        <w:t>të</w:t>
      </w:r>
      <w:r w:rsidRPr="00D938CB">
        <w:rPr>
          <w:rFonts w:ascii="Times New Roman" w:hAnsi="Times New Roman" w:cs="Times New Roman"/>
          <w:i/>
          <w:spacing w:val="-11"/>
          <w:sz w:val="24"/>
          <w:szCs w:val="24"/>
        </w:rPr>
        <w:t xml:space="preserve"> </w:t>
      </w:r>
      <w:r w:rsidRPr="00D938CB">
        <w:rPr>
          <w:rFonts w:ascii="Times New Roman" w:hAnsi="Times New Roman" w:cs="Times New Roman"/>
          <w:i/>
          <w:sz w:val="24"/>
          <w:szCs w:val="24"/>
        </w:rPr>
        <w:t>tjera ligjore, të kryera nga punonjës të strukturave…”</w:t>
      </w:r>
      <w:r w:rsidRPr="00D938CB">
        <w:rPr>
          <w:rFonts w:ascii="Times New Roman" w:hAnsi="Times New Roman" w:cs="Times New Roman"/>
          <w:sz w:val="24"/>
          <w:szCs w:val="24"/>
        </w:rPr>
        <w:t xml:space="preserve"> (Neni 5). Dispozita e mësipërme i jep shërbimit pushtetin dhe autoritetin për hetuar shkeljet e ligjit të kryera nga punonjës të veçantë të strukturave, të cilat mund të jenë të natyrës disiplinore, asaj administrative dhe vepra penale.</w:t>
      </w:r>
    </w:p>
    <w:p w14:paraId="4A44D781"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4E0C3E16"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Parandalimi e zbulimi i shkeljeve ligjore dhe veprave korruptive, përbën përgjegjësinë kryesore të ngarkuar nga ligji dhe shoqëria; për realizimin e të cilit duhen përmbushur detyrat dhe ushtruar kompetencat e mjetet ligjore, në bashkëpunim me aktorët e tjerë shtetërorë e shoqërorë.</w:t>
      </w:r>
    </w:p>
    <w:p w14:paraId="46B6C41C" w14:textId="77777777" w:rsidR="00BB4D41" w:rsidRPr="00D418FC" w:rsidRDefault="00BB4D41" w:rsidP="00D418FC">
      <w:pPr>
        <w:widowControl w:val="0"/>
        <w:tabs>
          <w:tab w:val="left" w:pos="720"/>
        </w:tabs>
        <w:spacing w:after="0" w:line="240" w:lineRule="auto"/>
        <w:jc w:val="both"/>
        <w:rPr>
          <w:rFonts w:ascii="Times New Roman" w:hAnsi="Times New Roman" w:cs="Times New Roman"/>
          <w:sz w:val="24"/>
          <w:szCs w:val="24"/>
        </w:rPr>
      </w:pPr>
      <w:r w:rsidRPr="00D418FC">
        <w:rPr>
          <w:rFonts w:ascii="Times New Roman" w:hAnsi="Times New Roman" w:cs="Times New Roman"/>
          <w:sz w:val="24"/>
          <w:szCs w:val="24"/>
        </w:rPr>
        <w:t xml:space="preserve">Ky drejtim i punës, kërkon që të gjitha burimet dhe mjetet ligjore, të orientohen tek; </w:t>
      </w:r>
    </w:p>
    <w:p w14:paraId="6C8E3226" w14:textId="77777777" w:rsidR="00BB4D41" w:rsidRPr="00D938CB" w:rsidRDefault="00BB4D41" w:rsidP="00BB4D41">
      <w:pPr>
        <w:pStyle w:val="ListParagraph"/>
        <w:widowControl w:val="0"/>
        <w:tabs>
          <w:tab w:val="left" w:pos="720"/>
        </w:tabs>
        <w:spacing w:after="0" w:line="240" w:lineRule="auto"/>
        <w:ind w:left="360"/>
        <w:jc w:val="both"/>
        <w:rPr>
          <w:rFonts w:ascii="Times New Roman" w:hAnsi="Times New Roman" w:cs="Times New Roman"/>
          <w:sz w:val="24"/>
          <w:szCs w:val="24"/>
        </w:rPr>
      </w:pPr>
    </w:p>
    <w:p w14:paraId="2626BCB0"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b/>
          <w:i/>
          <w:sz w:val="24"/>
          <w:szCs w:val="24"/>
        </w:rPr>
        <w:t>Së pari</w:t>
      </w:r>
      <w:r w:rsidRPr="00D938CB">
        <w:rPr>
          <w:rFonts w:ascii="Times New Roman" w:hAnsi="Times New Roman" w:cs="Times New Roman"/>
          <w:sz w:val="24"/>
          <w:szCs w:val="24"/>
        </w:rPr>
        <w:t xml:space="preserve"> - funksionimi organizativ</w:t>
      </w:r>
      <w:r w:rsidR="00E77F02">
        <w:rPr>
          <w:rFonts w:ascii="Times New Roman" w:hAnsi="Times New Roman" w:cs="Times New Roman"/>
          <w:sz w:val="24"/>
          <w:szCs w:val="24"/>
        </w:rPr>
        <w:t xml:space="preserve"> e institucional i Policisë së S</w:t>
      </w:r>
      <w:r w:rsidRPr="00D938CB">
        <w:rPr>
          <w:rFonts w:ascii="Times New Roman" w:hAnsi="Times New Roman" w:cs="Times New Roman"/>
          <w:sz w:val="24"/>
          <w:szCs w:val="24"/>
        </w:rPr>
        <w:t xml:space="preserve">htetit dhe strukturave të tjera. Kjo do të thotë që brenda objektit të punës e rregullave të caktuara të mësohet në kohë funksionimi i sistemeve, procedurave, drejtimit, ushtrimi i fuqisë (forcës) dhe kompetencave të tjera ligjore, për rekrutimin e promovimin e punonjësve, zbatimin e kodit të etikës; hapjen e policisë me publikun, funksionimin e kontrollit të brendshëm, administrimin e burimeve dhe marrjen e vendimeve, qëndrimin ndaj veprave korruptive nga drejtuesit, angazhimin e kontrollit të jashtëm etj; </w:t>
      </w:r>
    </w:p>
    <w:p w14:paraId="37218088" w14:textId="77777777" w:rsidR="00111531" w:rsidRDefault="00111531" w:rsidP="00BB4D41">
      <w:pPr>
        <w:widowControl w:val="0"/>
        <w:tabs>
          <w:tab w:val="left" w:pos="720"/>
        </w:tabs>
        <w:spacing w:after="0" w:line="240" w:lineRule="auto"/>
        <w:jc w:val="both"/>
        <w:rPr>
          <w:rFonts w:ascii="Times New Roman" w:hAnsi="Times New Roman" w:cs="Times New Roman"/>
          <w:b/>
          <w:i/>
          <w:sz w:val="24"/>
          <w:szCs w:val="24"/>
        </w:rPr>
      </w:pPr>
    </w:p>
    <w:p w14:paraId="1B4CBE05"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b/>
          <w:i/>
          <w:sz w:val="24"/>
          <w:szCs w:val="24"/>
        </w:rPr>
        <w:t>Së dyti</w:t>
      </w:r>
      <w:r w:rsidRPr="00D938CB">
        <w:rPr>
          <w:rFonts w:ascii="Times New Roman" w:hAnsi="Times New Roman" w:cs="Times New Roman"/>
          <w:sz w:val="24"/>
          <w:szCs w:val="24"/>
        </w:rPr>
        <w:t xml:space="preserve"> - format e shkeljeve ligjore e korrupsionit dhe punonjësit që i kryejnë ato, duke u fokusuar në shërbimet e qarkullimit rrugor, ato të kufirit e emigracionit, strukturat që merren me burimet njerëzore, krimin ekonomiko-f</w:t>
      </w:r>
      <w:r w:rsidR="000313AE">
        <w:rPr>
          <w:rFonts w:ascii="Times New Roman" w:hAnsi="Times New Roman" w:cs="Times New Roman"/>
          <w:sz w:val="24"/>
          <w:szCs w:val="24"/>
        </w:rPr>
        <w:t>inanciar, shërbimet ndaj të tre</w:t>
      </w:r>
      <w:r w:rsidRPr="00D938CB">
        <w:rPr>
          <w:rFonts w:ascii="Times New Roman" w:hAnsi="Times New Roman" w:cs="Times New Roman"/>
          <w:sz w:val="24"/>
          <w:szCs w:val="24"/>
        </w:rPr>
        <w:t>tëve, tenderimet etj. Ndër format e mësipërme, duhen dalluar shkeljet e natyrës disiplinore, administrative e keq sjelljet për shkak të paaftësisë apo kujdesit, nga veprimet me dashje për motive përfitimi,</w:t>
      </w:r>
      <w:r w:rsidR="005047E0">
        <w:rPr>
          <w:rFonts w:ascii="Times New Roman" w:hAnsi="Times New Roman" w:cs="Times New Roman"/>
          <w:sz w:val="24"/>
          <w:szCs w:val="24"/>
        </w:rPr>
        <w:t xml:space="preserve"> të cilat përbëjnë vepra penale.</w:t>
      </w:r>
    </w:p>
    <w:p w14:paraId="6A228CC5" w14:textId="77777777" w:rsidR="00111531" w:rsidRDefault="00111531" w:rsidP="00BB4D41">
      <w:pPr>
        <w:widowControl w:val="0"/>
        <w:tabs>
          <w:tab w:val="left" w:pos="720"/>
        </w:tabs>
        <w:spacing w:after="0" w:line="240" w:lineRule="auto"/>
        <w:jc w:val="both"/>
        <w:rPr>
          <w:rFonts w:ascii="Times New Roman" w:hAnsi="Times New Roman" w:cs="Times New Roman"/>
          <w:b/>
          <w:i/>
          <w:sz w:val="24"/>
          <w:szCs w:val="24"/>
        </w:rPr>
      </w:pPr>
    </w:p>
    <w:p w14:paraId="4A7F624B"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b/>
          <w:i/>
          <w:sz w:val="24"/>
          <w:szCs w:val="24"/>
        </w:rPr>
        <w:t>Së treti</w:t>
      </w:r>
      <w:r w:rsidRPr="00D938CB">
        <w:rPr>
          <w:rFonts w:ascii="Times New Roman" w:hAnsi="Times New Roman" w:cs="Times New Roman"/>
          <w:sz w:val="24"/>
          <w:szCs w:val="24"/>
        </w:rPr>
        <w:t xml:space="preserve"> - korrupsioni i lidhur me krimin, i shprehur ky me veprime e mosveprime, duke ndihmuar autorët e krimeve dhe krimin e organizuar për ti shpëtuar përgjegjësisë ligjore dhe realizuar qëllimet e tyre; pa nënvleftësuar këtu edhe korrupsionin politik të shprehur nëpërmjet shkeljes së përgjegjësive e detyrave dhe vënies në dispozicion të ndikimit politik.</w:t>
      </w:r>
    </w:p>
    <w:p w14:paraId="13EAB356"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2DEEA6C9"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Kjo veprimtari, do të arrihet duke punuar për objektivat e mëposhtme :</w:t>
      </w:r>
    </w:p>
    <w:p w14:paraId="37813DDE" w14:textId="77777777" w:rsidR="00BB4D41" w:rsidRDefault="00BB4D41" w:rsidP="00BB4D41">
      <w:pPr>
        <w:widowControl w:val="0"/>
        <w:tabs>
          <w:tab w:val="left" w:pos="720"/>
        </w:tabs>
        <w:spacing w:after="0" w:line="240" w:lineRule="auto"/>
        <w:jc w:val="both"/>
        <w:rPr>
          <w:rFonts w:ascii="Times New Roman" w:hAnsi="Times New Roman" w:cs="Times New Roman"/>
          <w:b/>
          <w:i/>
          <w:sz w:val="24"/>
          <w:szCs w:val="24"/>
        </w:rPr>
      </w:pPr>
    </w:p>
    <w:p w14:paraId="742F471C" w14:textId="77777777" w:rsidR="00D418FC" w:rsidRDefault="00D418FC" w:rsidP="00BB4D41">
      <w:pPr>
        <w:widowControl w:val="0"/>
        <w:tabs>
          <w:tab w:val="left" w:pos="720"/>
        </w:tabs>
        <w:spacing w:after="0" w:line="240" w:lineRule="auto"/>
        <w:jc w:val="both"/>
        <w:rPr>
          <w:rFonts w:ascii="Times New Roman" w:hAnsi="Times New Roman" w:cs="Times New Roman"/>
          <w:b/>
          <w:i/>
          <w:sz w:val="24"/>
          <w:szCs w:val="24"/>
        </w:rPr>
      </w:pPr>
    </w:p>
    <w:p w14:paraId="54C7F8BA" w14:textId="77777777" w:rsidR="00BB4D41" w:rsidRPr="00D938CB" w:rsidRDefault="00111531"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 xml:space="preserve">OBJEKTIVI </w:t>
      </w:r>
      <w:r>
        <w:rPr>
          <w:rFonts w:ascii="Times New Roman" w:hAnsi="Times New Roman" w:cs="Times New Roman"/>
          <w:b/>
          <w:i/>
          <w:sz w:val="24"/>
          <w:szCs w:val="24"/>
        </w:rPr>
        <w:t>4</w:t>
      </w:r>
      <w:r w:rsidRPr="00D938CB">
        <w:rPr>
          <w:rFonts w:ascii="Times New Roman" w:hAnsi="Times New Roman" w:cs="Times New Roman"/>
          <w:b/>
          <w:i/>
          <w:sz w:val="24"/>
          <w:szCs w:val="24"/>
        </w:rPr>
        <w:t xml:space="preserve">.1 </w:t>
      </w:r>
    </w:p>
    <w:p w14:paraId="169DE5A5" w14:textId="77777777" w:rsidR="00111531" w:rsidRDefault="00111531" w:rsidP="00BB4D41">
      <w:pPr>
        <w:widowControl w:val="0"/>
        <w:tabs>
          <w:tab w:val="left" w:pos="720"/>
        </w:tabs>
        <w:spacing w:after="0" w:line="240" w:lineRule="auto"/>
        <w:jc w:val="both"/>
        <w:rPr>
          <w:rFonts w:ascii="Times New Roman" w:hAnsi="Times New Roman" w:cs="Times New Roman"/>
          <w:b/>
          <w:i/>
          <w:sz w:val="24"/>
          <w:szCs w:val="24"/>
        </w:rPr>
      </w:pPr>
    </w:p>
    <w:p w14:paraId="427F97E6"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Sigurimi i informacionit duke përdorur të gjitha burimet dhe mjetet e mundshme ligjore dhe administrimi i tij për njohjen e gjendjes, parandalimin e zbulimin e veprave korruptive.</w:t>
      </w:r>
    </w:p>
    <w:p w14:paraId="33F32BCC"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12E3F167" w14:textId="77777777" w:rsidR="00111531"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 xml:space="preserve">Informacioni në veprimtarinë e shërbimit është me rendësi të veçantë, sepse nëpërmjet tij mund të mësohen shkeljet e ligjshmërisë dhe veprat penale që kryhen në mënyrë të fshehtë, larg vëmendjes së publikut. </w:t>
      </w:r>
    </w:p>
    <w:p w14:paraId="4DB0AA0C" w14:textId="77777777" w:rsidR="00111531" w:rsidRDefault="00111531" w:rsidP="00BB4D41">
      <w:pPr>
        <w:widowControl w:val="0"/>
        <w:tabs>
          <w:tab w:val="left" w:pos="720"/>
        </w:tabs>
        <w:spacing w:after="0" w:line="240" w:lineRule="auto"/>
        <w:jc w:val="both"/>
        <w:rPr>
          <w:rFonts w:ascii="Times New Roman" w:hAnsi="Times New Roman" w:cs="Times New Roman"/>
          <w:sz w:val="24"/>
          <w:szCs w:val="24"/>
        </w:rPr>
      </w:pPr>
    </w:p>
    <w:p w14:paraId="0D787FF4"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 xml:space="preserve">Ky objektiv, duhet ti paraprijë gjithë veprimtarisë që kryen organi për të mësuar veprat kriminale dhe kundërpërgjigjur në kohë atyre. Për rrjedhojë strukturat dhe punonjësit duhet ta vlerësojnë dhe punojnë në mënyrë të vazhdueshme duke përdorur të gjitha burimet, mjetet, metodat dhe procedurat ligjore. </w:t>
      </w:r>
    </w:p>
    <w:p w14:paraId="62D17533"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188A2342" w14:textId="77777777" w:rsidR="00BB4D41"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Realizimi i objektivit do të arrihet, duke:</w:t>
      </w:r>
    </w:p>
    <w:p w14:paraId="06776CE1" w14:textId="77777777" w:rsidR="00111531" w:rsidRPr="00D938CB" w:rsidRDefault="00111531" w:rsidP="00BB4D41">
      <w:pPr>
        <w:widowControl w:val="0"/>
        <w:tabs>
          <w:tab w:val="left" w:pos="720"/>
        </w:tabs>
        <w:spacing w:after="0" w:line="240" w:lineRule="auto"/>
        <w:jc w:val="both"/>
        <w:rPr>
          <w:rFonts w:ascii="Times New Roman" w:hAnsi="Times New Roman" w:cs="Times New Roman"/>
          <w:sz w:val="24"/>
          <w:szCs w:val="24"/>
        </w:rPr>
      </w:pPr>
    </w:p>
    <w:p w14:paraId="2E98954F" w14:textId="77777777" w:rsidR="00BB4D41" w:rsidRPr="00D938CB" w:rsidRDefault="00BB4D41" w:rsidP="00993E0E">
      <w:pPr>
        <w:pStyle w:val="ListParagraph"/>
        <w:widowControl w:val="0"/>
        <w:numPr>
          <w:ilvl w:val="0"/>
          <w:numId w:val="17"/>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Rivlerësuar e ripunuar gjithë procesin që rregullon sigurimin, administrimin dhe përdorimin e informacionit për njohjen e paligjshmërisë e veprave korruptive, dhe parandalimin e goditjen e tyre. Veprimtaria informative si proces do të institucionalizohet duke unifikuar burimet, format, teknikat dhe procedurat (të shprehura aktualisht në shumë akte normative), në një akt të vetëm normativ, me qëllim që të thjeshtohen procedurat nga veprimet burokratike dhe lehtësohet puna e strukturave përgjegjëse.</w:t>
      </w:r>
    </w:p>
    <w:p w14:paraId="2EA4B990" w14:textId="77777777" w:rsidR="00D418FC" w:rsidRPr="00A25CF0" w:rsidRDefault="00D418FC" w:rsidP="00A25CF0">
      <w:pPr>
        <w:widowControl w:val="0"/>
        <w:tabs>
          <w:tab w:val="left" w:pos="720"/>
        </w:tabs>
        <w:spacing w:after="0" w:line="240" w:lineRule="auto"/>
        <w:jc w:val="both"/>
        <w:rPr>
          <w:rFonts w:ascii="Times New Roman" w:hAnsi="Times New Roman" w:cs="Times New Roman"/>
          <w:sz w:val="24"/>
          <w:szCs w:val="24"/>
        </w:rPr>
      </w:pPr>
    </w:p>
    <w:p w14:paraId="006F9631" w14:textId="77777777" w:rsidR="00BB4D41" w:rsidRPr="00D938CB" w:rsidRDefault="00BB4D41" w:rsidP="00993E0E">
      <w:pPr>
        <w:pStyle w:val="ListParagraph"/>
        <w:widowControl w:val="0"/>
        <w:numPr>
          <w:ilvl w:val="0"/>
          <w:numId w:val="4"/>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Rivlerësuar dhe seleksionuar në konformitet me legjislacionin të gjitha materialet operative e administrative të grumbulluara ndër vite; informatizuar ato dhe vënë në përdorim për hetimin e çështjeve e problemeve të ndryshme.</w:t>
      </w:r>
    </w:p>
    <w:p w14:paraId="53E19736" w14:textId="77777777" w:rsidR="00D418FC" w:rsidRDefault="00D418FC" w:rsidP="00D418FC">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1072E26A" w14:textId="77777777" w:rsidR="00BB4D41" w:rsidRPr="00D938CB" w:rsidRDefault="00BB4D41" w:rsidP="00993E0E">
      <w:pPr>
        <w:pStyle w:val="ListParagraph"/>
        <w:widowControl w:val="0"/>
        <w:numPr>
          <w:ilvl w:val="0"/>
          <w:numId w:val="4"/>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Organizuar punën për të siguruar, analizuar dhe përdorur informacionin që jepet nga burimet e hapura si, qytetarët, personat e dëmtuar nga shkeljet ligjore dhe viktimat e krimit, media e shkruar e ajo televizive; OJQ dhe organizma të tjera të shoqërisë; agjenci e institucione shtetërore; si dhe nga shërbimet e strukturave që janë objekt i veprimtarisë dhe rrjeti informativ i bashkëpunëtorëve etj.</w:t>
      </w:r>
    </w:p>
    <w:p w14:paraId="2264BBC0"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0D8373EB" w14:textId="77777777" w:rsidR="00BB4D41" w:rsidRPr="00D938CB" w:rsidRDefault="00E77F02" w:rsidP="00993E0E">
      <w:pPr>
        <w:pStyle w:val="ListParagraph"/>
        <w:widowControl w:val="0"/>
        <w:numPr>
          <w:ilvl w:val="0"/>
          <w:numId w:val="4"/>
        </w:numPr>
        <w:tabs>
          <w:tab w:val="left" w:pos="720"/>
        </w:tabs>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00887066">
        <w:rPr>
          <w:rFonts w:ascii="Times New Roman" w:hAnsi="Times New Roman" w:cs="Times New Roman"/>
          <w:sz w:val="24"/>
          <w:szCs w:val="24"/>
        </w:rPr>
        <w:t>ë</w:t>
      </w:r>
      <w:r>
        <w:rPr>
          <w:rFonts w:ascii="Times New Roman" w:hAnsi="Times New Roman" w:cs="Times New Roman"/>
          <w:sz w:val="24"/>
          <w:szCs w:val="24"/>
        </w:rPr>
        <w:t>rfshir</w:t>
      </w:r>
      <w:r w:rsidR="00887066">
        <w:rPr>
          <w:rFonts w:ascii="Times New Roman" w:hAnsi="Times New Roman" w:cs="Times New Roman"/>
          <w:sz w:val="24"/>
          <w:szCs w:val="24"/>
        </w:rPr>
        <w:t>ë</w:t>
      </w:r>
      <w:r w:rsidR="00BB4D41" w:rsidRPr="00D938CB">
        <w:rPr>
          <w:rFonts w:ascii="Times New Roman" w:hAnsi="Times New Roman" w:cs="Times New Roman"/>
          <w:sz w:val="24"/>
          <w:szCs w:val="24"/>
        </w:rPr>
        <w:t xml:space="preserve"> konceptet e reja dhe metodat shkencore për analizën e informacionit kriminal, duke rivlerësuar metodologjinë. Kjo kërkon ndryshim të punës në strukturën e analizës, duke instaluar programe të reja pune dhe rritur kualifikimin. </w:t>
      </w:r>
    </w:p>
    <w:p w14:paraId="0702B692"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0E22BB5C" w14:textId="77777777" w:rsidR="00BB4D41" w:rsidRPr="00D938CB" w:rsidRDefault="00BB4D41" w:rsidP="00993E0E">
      <w:pPr>
        <w:pStyle w:val="ListParagraph"/>
        <w:widowControl w:val="0"/>
        <w:numPr>
          <w:ilvl w:val="0"/>
          <w:numId w:val="4"/>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Administruar dhe përdorur informacionin që sigurohet nga përdorimi i kompetencave dhe mjeteve ligjore, si kryerja e veprimeve të para procedurale në raste të veprave penale në flagrancë; marrja në pyetje e personave që kanë dijeni, bërja e vëzhgimeve, filmimeve e përgjimeve etj.</w:t>
      </w:r>
    </w:p>
    <w:p w14:paraId="657A745D" w14:textId="77777777" w:rsidR="00BB4D41" w:rsidRDefault="00BB4D41" w:rsidP="00011B92">
      <w:pPr>
        <w:widowControl w:val="0"/>
        <w:tabs>
          <w:tab w:val="left" w:pos="720"/>
        </w:tabs>
        <w:spacing w:after="0" w:line="240" w:lineRule="auto"/>
        <w:jc w:val="both"/>
        <w:rPr>
          <w:rFonts w:ascii="Times New Roman" w:hAnsi="Times New Roman" w:cs="Times New Roman"/>
          <w:sz w:val="24"/>
          <w:szCs w:val="24"/>
        </w:rPr>
      </w:pPr>
    </w:p>
    <w:p w14:paraId="25CEF99D" w14:textId="77777777" w:rsidR="00011B92" w:rsidRPr="00011B92" w:rsidRDefault="00011B92" w:rsidP="00011B92">
      <w:pPr>
        <w:widowControl w:val="0"/>
        <w:tabs>
          <w:tab w:val="left" w:pos="720"/>
        </w:tabs>
        <w:spacing w:after="0" w:line="240" w:lineRule="auto"/>
        <w:jc w:val="both"/>
        <w:rPr>
          <w:rFonts w:ascii="Times New Roman" w:hAnsi="Times New Roman" w:cs="Times New Roman"/>
          <w:sz w:val="24"/>
          <w:szCs w:val="24"/>
        </w:rPr>
      </w:pPr>
    </w:p>
    <w:p w14:paraId="104AD01C" w14:textId="77777777" w:rsidR="00BB4D41" w:rsidRPr="00D938CB" w:rsidRDefault="00111531"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 xml:space="preserve">OBJEKTIVI </w:t>
      </w:r>
      <w:r>
        <w:rPr>
          <w:rFonts w:ascii="Times New Roman" w:hAnsi="Times New Roman" w:cs="Times New Roman"/>
          <w:b/>
          <w:i/>
          <w:sz w:val="24"/>
          <w:szCs w:val="24"/>
        </w:rPr>
        <w:t>4</w:t>
      </w:r>
      <w:r w:rsidRPr="00D938CB">
        <w:rPr>
          <w:rFonts w:ascii="Times New Roman" w:hAnsi="Times New Roman" w:cs="Times New Roman"/>
          <w:b/>
          <w:i/>
          <w:sz w:val="24"/>
          <w:szCs w:val="24"/>
        </w:rPr>
        <w:t xml:space="preserve">.2 </w:t>
      </w:r>
    </w:p>
    <w:p w14:paraId="211E6E02"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color w:val="0070C0"/>
          <w:sz w:val="24"/>
          <w:szCs w:val="24"/>
        </w:rPr>
      </w:pPr>
      <w:r w:rsidRPr="00D938CB">
        <w:rPr>
          <w:rFonts w:ascii="Times New Roman" w:hAnsi="Times New Roman" w:cs="Times New Roman"/>
          <w:b/>
          <w:i/>
          <w:sz w:val="24"/>
          <w:szCs w:val="24"/>
        </w:rPr>
        <w:t>Trajtimi i ankesave të qytetarëve dhe subjekteve të ndryshme</w:t>
      </w:r>
      <w:r w:rsidR="00E77F02">
        <w:rPr>
          <w:rFonts w:ascii="Times New Roman" w:hAnsi="Times New Roman" w:cs="Times New Roman"/>
          <w:b/>
          <w:i/>
          <w:sz w:val="24"/>
          <w:szCs w:val="24"/>
        </w:rPr>
        <w:t>, me objektivitet e transparenc</w:t>
      </w:r>
      <w:r w:rsidR="00887066">
        <w:rPr>
          <w:rFonts w:ascii="Times New Roman" w:hAnsi="Times New Roman" w:cs="Times New Roman"/>
          <w:b/>
          <w:i/>
          <w:sz w:val="24"/>
          <w:szCs w:val="24"/>
        </w:rPr>
        <w:t>ë</w:t>
      </w:r>
      <w:r w:rsidRPr="00D938CB">
        <w:rPr>
          <w:rFonts w:ascii="Times New Roman" w:hAnsi="Times New Roman" w:cs="Times New Roman"/>
          <w:b/>
          <w:i/>
          <w:color w:val="0070C0"/>
          <w:sz w:val="24"/>
          <w:szCs w:val="24"/>
        </w:rPr>
        <w:t>.</w:t>
      </w:r>
    </w:p>
    <w:p w14:paraId="276F002B"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6866495C"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Ligji shprehet se SHÇBA</w:t>
      </w:r>
      <w:r w:rsidRPr="00D938CB">
        <w:rPr>
          <w:rFonts w:ascii="Times New Roman" w:hAnsi="Times New Roman" w:cs="Times New Roman"/>
          <w:spacing w:val="10"/>
          <w:sz w:val="24"/>
          <w:szCs w:val="24"/>
        </w:rPr>
        <w:t xml:space="preserve"> </w:t>
      </w:r>
      <w:r w:rsidRPr="00D938CB">
        <w:rPr>
          <w:rFonts w:ascii="Times New Roman" w:hAnsi="Times New Roman" w:cs="Times New Roman"/>
          <w:sz w:val="24"/>
          <w:szCs w:val="24"/>
        </w:rPr>
        <w:t>ka</w:t>
      </w:r>
      <w:r w:rsidRPr="00D938CB">
        <w:rPr>
          <w:rFonts w:ascii="Times New Roman" w:hAnsi="Times New Roman" w:cs="Times New Roman"/>
          <w:spacing w:val="6"/>
          <w:sz w:val="24"/>
          <w:szCs w:val="24"/>
        </w:rPr>
        <w:t xml:space="preserve"> </w:t>
      </w:r>
      <w:r w:rsidRPr="00D938CB">
        <w:rPr>
          <w:rFonts w:ascii="Times New Roman" w:hAnsi="Times New Roman" w:cs="Times New Roman"/>
          <w:sz w:val="24"/>
          <w:szCs w:val="24"/>
        </w:rPr>
        <w:t>kompetencën</w:t>
      </w:r>
      <w:r w:rsidRPr="00D938CB">
        <w:rPr>
          <w:rFonts w:ascii="Times New Roman" w:hAnsi="Times New Roman" w:cs="Times New Roman"/>
          <w:spacing w:val="8"/>
          <w:sz w:val="24"/>
          <w:szCs w:val="24"/>
        </w:rPr>
        <w:t xml:space="preserve"> </w:t>
      </w:r>
      <w:r w:rsidRPr="00D938CB">
        <w:rPr>
          <w:rFonts w:ascii="Times New Roman" w:hAnsi="Times New Roman" w:cs="Times New Roman"/>
          <w:sz w:val="24"/>
          <w:szCs w:val="24"/>
        </w:rPr>
        <w:t>për;</w:t>
      </w:r>
      <w:r w:rsidRPr="00D938CB">
        <w:rPr>
          <w:rFonts w:ascii="Times New Roman" w:hAnsi="Times New Roman" w:cs="Times New Roman"/>
          <w:spacing w:val="7"/>
          <w:sz w:val="24"/>
          <w:szCs w:val="24"/>
        </w:rPr>
        <w:t xml:space="preserve"> </w:t>
      </w:r>
      <w:r w:rsidRPr="00D938CB">
        <w:rPr>
          <w:rFonts w:ascii="Times New Roman" w:hAnsi="Times New Roman" w:cs="Times New Roman"/>
          <w:sz w:val="24"/>
          <w:szCs w:val="24"/>
        </w:rPr>
        <w:t>“</w:t>
      </w:r>
      <w:r w:rsidRPr="00D938CB">
        <w:rPr>
          <w:rFonts w:ascii="Times New Roman" w:hAnsi="Times New Roman" w:cs="Times New Roman"/>
          <w:i/>
          <w:sz w:val="24"/>
          <w:szCs w:val="24"/>
        </w:rPr>
        <w:t>të regjistruar,</w:t>
      </w:r>
      <w:r w:rsidRPr="00D938CB">
        <w:rPr>
          <w:rFonts w:ascii="Times New Roman" w:hAnsi="Times New Roman" w:cs="Times New Roman"/>
          <w:i/>
          <w:spacing w:val="9"/>
          <w:sz w:val="24"/>
          <w:szCs w:val="24"/>
        </w:rPr>
        <w:t xml:space="preserve"> </w:t>
      </w:r>
      <w:r w:rsidRPr="00D938CB">
        <w:rPr>
          <w:rFonts w:ascii="Times New Roman" w:hAnsi="Times New Roman" w:cs="Times New Roman"/>
          <w:i/>
          <w:sz w:val="24"/>
          <w:szCs w:val="24"/>
        </w:rPr>
        <w:t>administruar</w:t>
      </w:r>
      <w:r w:rsidRPr="00D938CB">
        <w:rPr>
          <w:rFonts w:ascii="Times New Roman" w:hAnsi="Times New Roman" w:cs="Times New Roman"/>
          <w:i/>
          <w:spacing w:val="7"/>
          <w:sz w:val="24"/>
          <w:szCs w:val="24"/>
        </w:rPr>
        <w:t xml:space="preserve"> </w:t>
      </w:r>
      <w:r w:rsidRPr="00D938CB">
        <w:rPr>
          <w:rFonts w:ascii="Times New Roman" w:hAnsi="Times New Roman" w:cs="Times New Roman"/>
          <w:i/>
          <w:sz w:val="24"/>
          <w:szCs w:val="24"/>
        </w:rPr>
        <w:t>dhe</w:t>
      </w:r>
      <w:r w:rsidRPr="00D938CB">
        <w:rPr>
          <w:rFonts w:ascii="Times New Roman" w:hAnsi="Times New Roman" w:cs="Times New Roman"/>
          <w:i/>
          <w:spacing w:val="7"/>
          <w:sz w:val="24"/>
          <w:szCs w:val="24"/>
        </w:rPr>
        <w:t xml:space="preserve"> </w:t>
      </w:r>
      <w:r w:rsidRPr="00D938CB">
        <w:rPr>
          <w:rFonts w:ascii="Times New Roman" w:hAnsi="Times New Roman" w:cs="Times New Roman"/>
          <w:i/>
          <w:sz w:val="24"/>
          <w:szCs w:val="24"/>
        </w:rPr>
        <w:t>trajtuar gjitha ankesat ndaj punonjësve të strukturave të PSH për mos përmbushje të detyrës, sipas standardeve</w:t>
      </w:r>
      <w:r w:rsidRPr="00D938CB">
        <w:rPr>
          <w:rFonts w:ascii="Times New Roman" w:hAnsi="Times New Roman" w:cs="Times New Roman"/>
          <w:i/>
          <w:spacing w:val="-10"/>
          <w:sz w:val="24"/>
          <w:szCs w:val="24"/>
        </w:rPr>
        <w:t xml:space="preserve"> </w:t>
      </w:r>
      <w:r w:rsidRPr="00D938CB">
        <w:rPr>
          <w:rFonts w:ascii="Times New Roman" w:hAnsi="Times New Roman" w:cs="Times New Roman"/>
          <w:i/>
          <w:sz w:val="24"/>
          <w:szCs w:val="24"/>
        </w:rPr>
        <w:t>të</w:t>
      </w:r>
      <w:r w:rsidRPr="00D938CB">
        <w:rPr>
          <w:rFonts w:ascii="Times New Roman" w:hAnsi="Times New Roman" w:cs="Times New Roman"/>
          <w:i/>
          <w:spacing w:val="-11"/>
          <w:sz w:val="24"/>
          <w:szCs w:val="24"/>
        </w:rPr>
        <w:t xml:space="preserve"> </w:t>
      </w:r>
      <w:r w:rsidRPr="00D938CB">
        <w:rPr>
          <w:rFonts w:ascii="Times New Roman" w:hAnsi="Times New Roman" w:cs="Times New Roman"/>
          <w:i/>
          <w:sz w:val="24"/>
          <w:szCs w:val="24"/>
        </w:rPr>
        <w:t>miratuara</w:t>
      </w:r>
      <w:r w:rsidRPr="00D938CB">
        <w:rPr>
          <w:rFonts w:ascii="Times New Roman" w:hAnsi="Times New Roman" w:cs="Times New Roman"/>
          <w:i/>
          <w:spacing w:val="-8"/>
          <w:sz w:val="24"/>
          <w:szCs w:val="24"/>
        </w:rPr>
        <w:t xml:space="preserve"> </w:t>
      </w:r>
      <w:r w:rsidRPr="00D938CB">
        <w:rPr>
          <w:rFonts w:ascii="Times New Roman" w:hAnsi="Times New Roman" w:cs="Times New Roman"/>
          <w:i/>
          <w:sz w:val="24"/>
          <w:szCs w:val="24"/>
        </w:rPr>
        <w:t>me</w:t>
      </w:r>
      <w:r w:rsidRPr="00D938CB">
        <w:rPr>
          <w:rFonts w:ascii="Times New Roman" w:hAnsi="Times New Roman" w:cs="Times New Roman"/>
          <w:i/>
          <w:spacing w:val="-11"/>
          <w:sz w:val="24"/>
          <w:szCs w:val="24"/>
        </w:rPr>
        <w:t xml:space="preserve"> </w:t>
      </w:r>
      <w:r w:rsidRPr="00D938CB">
        <w:rPr>
          <w:rFonts w:ascii="Times New Roman" w:hAnsi="Times New Roman" w:cs="Times New Roman"/>
          <w:i/>
          <w:sz w:val="24"/>
          <w:szCs w:val="24"/>
        </w:rPr>
        <w:t>akte</w:t>
      </w:r>
      <w:r w:rsidRPr="00D938CB">
        <w:rPr>
          <w:rFonts w:ascii="Times New Roman" w:hAnsi="Times New Roman" w:cs="Times New Roman"/>
          <w:i/>
          <w:spacing w:val="-12"/>
          <w:sz w:val="24"/>
          <w:szCs w:val="24"/>
        </w:rPr>
        <w:t xml:space="preserve"> </w:t>
      </w:r>
      <w:r w:rsidRPr="00D938CB">
        <w:rPr>
          <w:rFonts w:ascii="Times New Roman" w:hAnsi="Times New Roman" w:cs="Times New Roman"/>
          <w:i/>
          <w:sz w:val="24"/>
          <w:szCs w:val="24"/>
        </w:rPr>
        <w:t>normative,</w:t>
      </w:r>
      <w:r w:rsidRPr="00D938CB">
        <w:rPr>
          <w:rFonts w:ascii="Times New Roman" w:hAnsi="Times New Roman" w:cs="Times New Roman"/>
          <w:i/>
          <w:spacing w:val="-10"/>
          <w:sz w:val="24"/>
          <w:szCs w:val="24"/>
        </w:rPr>
        <w:t xml:space="preserve"> </w:t>
      </w:r>
      <w:r w:rsidRPr="00D938CB">
        <w:rPr>
          <w:rFonts w:ascii="Times New Roman" w:hAnsi="Times New Roman" w:cs="Times New Roman"/>
          <w:i/>
          <w:sz w:val="24"/>
          <w:szCs w:val="24"/>
        </w:rPr>
        <w:t>për</w:t>
      </w:r>
      <w:r w:rsidRPr="00D938CB">
        <w:rPr>
          <w:rFonts w:ascii="Times New Roman" w:hAnsi="Times New Roman" w:cs="Times New Roman"/>
          <w:i/>
          <w:spacing w:val="-12"/>
          <w:sz w:val="24"/>
          <w:szCs w:val="24"/>
        </w:rPr>
        <w:t xml:space="preserve"> </w:t>
      </w:r>
      <w:r w:rsidRPr="00D938CB">
        <w:rPr>
          <w:rFonts w:ascii="Times New Roman" w:hAnsi="Times New Roman" w:cs="Times New Roman"/>
          <w:i/>
          <w:sz w:val="24"/>
          <w:szCs w:val="24"/>
        </w:rPr>
        <w:t>vepra</w:t>
      </w:r>
      <w:r w:rsidRPr="00D938CB">
        <w:rPr>
          <w:rFonts w:ascii="Times New Roman" w:hAnsi="Times New Roman" w:cs="Times New Roman"/>
          <w:i/>
          <w:spacing w:val="-12"/>
          <w:sz w:val="24"/>
          <w:szCs w:val="24"/>
        </w:rPr>
        <w:t xml:space="preserve"> </w:t>
      </w:r>
      <w:r w:rsidRPr="00D938CB">
        <w:rPr>
          <w:rFonts w:ascii="Times New Roman" w:hAnsi="Times New Roman" w:cs="Times New Roman"/>
          <w:i/>
          <w:sz w:val="24"/>
          <w:szCs w:val="24"/>
        </w:rPr>
        <w:t>penale</w:t>
      </w:r>
      <w:r w:rsidRPr="00D938CB">
        <w:rPr>
          <w:rFonts w:ascii="Times New Roman" w:hAnsi="Times New Roman" w:cs="Times New Roman"/>
          <w:i/>
          <w:spacing w:val="-9"/>
          <w:sz w:val="24"/>
          <w:szCs w:val="24"/>
        </w:rPr>
        <w:t xml:space="preserve"> </w:t>
      </w:r>
      <w:r w:rsidRPr="00D938CB">
        <w:rPr>
          <w:rFonts w:ascii="Times New Roman" w:hAnsi="Times New Roman" w:cs="Times New Roman"/>
          <w:i/>
          <w:sz w:val="24"/>
          <w:szCs w:val="24"/>
        </w:rPr>
        <w:t>dhe</w:t>
      </w:r>
      <w:r w:rsidRPr="00D938CB">
        <w:rPr>
          <w:rFonts w:ascii="Times New Roman" w:hAnsi="Times New Roman" w:cs="Times New Roman"/>
          <w:i/>
          <w:spacing w:val="-11"/>
          <w:sz w:val="24"/>
          <w:szCs w:val="24"/>
        </w:rPr>
        <w:t xml:space="preserve"> </w:t>
      </w:r>
      <w:r w:rsidRPr="00D938CB">
        <w:rPr>
          <w:rFonts w:ascii="Times New Roman" w:hAnsi="Times New Roman" w:cs="Times New Roman"/>
          <w:i/>
          <w:sz w:val="24"/>
          <w:szCs w:val="24"/>
        </w:rPr>
        <w:t>shkelje</w:t>
      </w:r>
      <w:r w:rsidRPr="00D938CB">
        <w:rPr>
          <w:rFonts w:ascii="Times New Roman" w:hAnsi="Times New Roman" w:cs="Times New Roman"/>
          <w:i/>
          <w:spacing w:val="-11"/>
          <w:sz w:val="24"/>
          <w:szCs w:val="24"/>
        </w:rPr>
        <w:t xml:space="preserve"> </w:t>
      </w:r>
      <w:r w:rsidRPr="00D938CB">
        <w:rPr>
          <w:rFonts w:ascii="Times New Roman" w:hAnsi="Times New Roman" w:cs="Times New Roman"/>
          <w:i/>
          <w:sz w:val="24"/>
          <w:szCs w:val="24"/>
        </w:rPr>
        <w:t>të</w:t>
      </w:r>
      <w:r w:rsidRPr="00D938CB">
        <w:rPr>
          <w:rFonts w:ascii="Times New Roman" w:hAnsi="Times New Roman" w:cs="Times New Roman"/>
          <w:i/>
          <w:spacing w:val="-9"/>
          <w:sz w:val="24"/>
          <w:szCs w:val="24"/>
        </w:rPr>
        <w:t xml:space="preserve"> </w:t>
      </w:r>
      <w:r w:rsidRPr="00D938CB">
        <w:rPr>
          <w:rFonts w:ascii="Times New Roman" w:hAnsi="Times New Roman" w:cs="Times New Roman"/>
          <w:i/>
          <w:sz w:val="24"/>
          <w:szCs w:val="24"/>
        </w:rPr>
        <w:t>tjera</w:t>
      </w:r>
      <w:r w:rsidRPr="00D938CB">
        <w:rPr>
          <w:rFonts w:ascii="Times New Roman" w:hAnsi="Times New Roman" w:cs="Times New Roman"/>
          <w:i/>
          <w:spacing w:val="-12"/>
          <w:sz w:val="24"/>
          <w:szCs w:val="24"/>
        </w:rPr>
        <w:t xml:space="preserve"> </w:t>
      </w:r>
      <w:r w:rsidRPr="00D938CB">
        <w:rPr>
          <w:rFonts w:ascii="Times New Roman" w:hAnsi="Times New Roman" w:cs="Times New Roman"/>
          <w:i/>
          <w:sz w:val="24"/>
          <w:szCs w:val="24"/>
        </w:rPr>
        <w:t>të</w:t>
      </w:r>
      <w:r w:rsidRPr="00D938CB">
        <w:rPr>
          <w:rFonts w:ascii="Times New Roman" w:hAnsi="Times New Roman" w:cs="Times New Roman"/>
          <w:i/>
          <w:spacing w:val="-10"/>
          <w:sz w:val="24"/>
          <w:szCs w:val="24"/>
        </w:rPr>
        <w:t xml:space="preserve"> </w:t>
      </w:r>
      <w:r w:rsidRPr="00D938CB">
        <w:rPr>
          <w:rFonts w:ascii="Times New Roman" w:hAnsi="Times New Roman" w:cs="Times New Roman"/>
          <w:i/>
          <w:sz w:val="24"/>
          <w:szCs w:val="24"/>
        </w:rPr>
        <w:t>ligjit</w:t>
      </w:r>
      <w:r w:rsidRPr="00D938CB">
        <w:rPr>
          <w:rFonts w:ascii="Times New Roman" w:hAnsi="Times New Roman" w:cs="Times New Roman"/>
          <w:sz w:val="24"/>
          <w:szCs w:val="24"/>
        </w:rPr>
        <w:t>”</w:t>
      </w:r>
      <w:r w:rsidRPr="00D938CB">
        <w:rPr>
          <w:rFonts w:ascii="Times New Roman" w:hAnsi="Times New Roman" w:cs="Times New Roman"/>
          <w:spacing w:val="-8"/>
          <w:sz w:val="24"/>
          <w:szCs w:val="24"/>
        </w:rPr>
        <w:t xml:space="preserve"> </w:t>
      </w:r>
      <w:r w:rsidRPr="00D938CB">
        <w:rPr>
          <w:rFonts w:ascii="Times New Roman" w:hAnsi="Times New Roman" w:cs="Times New Roman"/>
          <w:sz w:val="24"/>
          <w:szCs w:val="24"/>
        </w:rPr>
        <w:t>(Neni</w:t>
      </w:r>
      <w:r w:rsidRPr="00D938CB">
        <w:rPr>
          <w:rFonts w:ascii="Times New Roman" w:hAnsi="Times New Roman" w:cs="Times New Roman"/>
          <w:spacing w:val="-11"/>
          <w:sz w:val="24"/>
          <w:szCs w:val="24"/>
        </w:rPr>
        <w:t xml:space="preserve"> </w:t>
      </w:r>
      <w:r w:rsidRPr="00D938CB">
        <w:rPr>
          <w:rFonts w:ascii="Times New Roman" w:hAnsi="Times New Roman" w:cs="Times New Roman"/>
          <w:sz w:val="24"/>
          <w:szCs w:val="24"/>
        </w:rPr>
        <w:t>5).</w:t>
      </w:r>
    </w:p>
    <w:p w14:paraId="37194329"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5F325595" w14:textId="77777777" w:rsidR="00BB4D41"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Për rrjedhojë, trajtimi i ankesave të qytetarëve dhe subjekteve të ndrysh</w:t>
      </w:r>
      <w:r w:rsidR="00887066">
        <w:rPr>
          <w:rFonts w:ascii="Times New Roman" w:hAnsi="Times New Roman" w:cs="Times New Roman"/>
          <w:sz w:val="24"/>
          <w:szCs w:val="24"/>
        </w:rPr>
        <w:t>ë</w:t>
      </w:r>
      <w:r w:rsidR="00E77F02">
        <w:rPr>
          <w:rFonts w:ascii="Times New Roman" w:hAnsi="Times New Roman" w:cs="Times New Roman"/>
          <w:sz w:val="24"/>
          <w:szCs w:val="24"/>
        </w:rPr>
        <w:t>m</w:t>
      </w:r>
      <w:r w:rsidRPr="00D938CB">
        <w:rPr>
          <w:rFonts w:ascii="Times New Roman" w:hAnsi="Times New Roman" w:cs="Times New Roman"/>
          <w:sz w:val="24"/>
          <w:szCs w:val="24"/>
        </w:rPr>
        <w:t xml:space="preserve"> përbën një nga drejtimet dhe përgjegjësitë kryesore të punës dhe si i tillë duhet vlerësuar e përmbushur seriozisht.</w:t>
      </w:r>
    </w:p>
    <w:p w14:paraId="290A1F3B" w14:textId="77777777" w:rsidR="00111531" w:rsidRPr="00D938CB" w:rsidRDefault="00111531" w:rsidP="00BB4D41">
      <w:pPr>
        <w:widowControl w:val="0"/>
        <w:tabs>
          <w:tab w:val="left" w:pos="720"/>
        </w:tabs>
        <w:spacing w:after="0" w:line="240" w:lineRule="auto"/>
        <w:jc w:val="both"/>
        <w:rPr>
          <w:rFonts w:ascii="Times New Roman" w:hAnsi="Times New Roman" w:cs="Times New Roman"/>
          <w:sz w:val="24"/>
          <w:szCs w:val="24"/>
        </w:rPr>
      </w:pPr>
    </w:p>
    <w:p w14:paraId="045CD5B5" w14:textId="77777777" w:rsidR="00BB4D41"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Qëllimi i objektivit është të mbrohen e zgji</w:t>
      </w:r>
      <w:r w:rsidR="00E77F02">
        <w:rPr>
          <w:rFonts w:ascii="Times New Roman" w:hAnsi="Times New Roman" w:cs="Times New Roman"/>
          <w:sz w:val="24"/>
          <w:szCs w:val="24"/>
        </w:rPr>
        <w:t>dhen të drejtat e ankuesve të ce</w:t>
      </w:r>
      <w:r w:rsidRPr="00D938CB">
        <w:rPr>
          <w:rFonts w:ascii="Times New Roman" w:hAnsi="Times New Roman" w:cs="Times New Roman"/>
          <w:sz w:val="24"/>
          <w:szCs w:val="24"/>
        </w:rPr>
        <w:t xml:space="preserve">nuara nga punonjësit e zbatimit të ligjit dhe njëherësh të ulen në maksimum rastet e shkeljeve e abuzimeve në detyrë; ngrihen standardet e shërbimit dhe mbrohet integriteti i strukturave në shërbim të shtetit e qytetarëve. </w:t>
      </w:r>
    </w:p>
    <w:p w14:paraId="787F27DD" w14:textId="77777777" w:rsidR="00111531" w:rsidRPr="00D938CB" w:rsidRDefault="00111531" w:rsidP="00BB4D41">
      <w:pPr>
        <w:widowControl w:val="0"/>
        <w:tabs>
          <w:tab w:val="left" w:pos="720"/>
        </w:tabs>
        <w:spacing w:after="0" w:line="240" w:lineRule="auto"/>
        <w:jc w:val="both"/>
        <w:rPr>
          <w:rFonts w:ascii="Times New Roman" w:hAnsi="Times New Roman" w:cs="Times New Roman"/>
          <w:sz w:val="24"/>
          <w:szCs w:val="24"/>
        </w:rPr>
      </w:pPr>
    </w:p>
    <w:p w14:paraId="41294272" w14:textId="77777777" w:rsidR="00BB4D41" w:rsidRDefault="00BB4D41" w:rsidP="00BB4D41">
      <w:pPr>
        <w:pStyle w:val="Default"/>
        <w:widowControl w:val="0"/>
        <w:tabs>
          <w:tab w:val="left" w:pos="720"/>
        </w:tabs>
        <w:jc w:val="both"/>
        <w:rPr>
          <w:rFonts w:ascii="Times New Roman" w:hAnsi="Times New Roman" w:cs="Times New Roman"/>
          <w:color w:val="auto"/>
          <w:lang w:val="sq-AL"/>
        </w:rPr>
      </w:pPr>
      <w:r w:rsidRPr="00D938CB">
        <w:rPr>
          <w:rFonts w:ascii="Times New Roman" w:hAnsi="Times New Roman" w:cs="Times New Roman"/>
          <w:color w:val="auto"/>
          <w:lang w:val="sq-AL"/>
        </w:rPr>
        <w:t>P</w:t>
      </w:r>
      <w:r w:rsidRPr="00D938CB">
        <w:rPr>
          <w:rFonts w:ascii="Times New Roman" w:hAnsi="Times New Roman" w:cs="Times New Roman"/>
          <w:lang w:val="sq-AL"/>
        </w:rPr>
        <w:t>ë</w:t>
      </w:r>
      <w:r w:rsidRPr="00D938CB">
        <w:rPr>
          <w:rFonts w:ascii="Times New Roman" w:hAnsi="Times New Roman" w:cs="Times New Roman"/>
          <w:color w:val="auto"/>
          <w:lang w:val="sq-AL"/>
        </w:rPr>
        <w:t>r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realizuar objektivin, sh</w:t>
      </w:r>
      <w:r w:rsidRPr="00D938CB">
        <w:rPr>
          <w:rFonts w:ascii="Times New Roman" w:hAnsi="Times New Roman" w:cs="Times New Roman"/>
          <w:lang w:val="sq-AL"/>
        </w:rPr>
        <w:t>ë</w:t>
      </w:r>
      <w:r w:rsidRPr="00D938CB">
        <w:rPr>
          <w:rFonts w:ascii="Times New Roman" w:hAnsi="Times New Roman" w:cs="Times New Roman"/>
          <w:color w:val="auto"/>
          <w:lang w:val="sq-AL"/>
        </w:rPr>
        <w:t>rbimi do t</w:t>
      </w:r>
      <w:r w:rsidRPr="00D938CB">
        <w:rPr>
          <w:rFonts w:ascii="Times New Roman" w:hAnsi="Times New Roman" w:cs="Times New Roman"/>
          <w:lang w:val="sq-AL"/>
        </w:rPr>
        <w:t>ë</w:t>
      </w:r>
      <w:r w:rsidRPr="00D938CB">
        <w:rPr>
          <w:rFonts w:ascii="Times New Roman" w:hAnsi="Times New Roman" w:cs="Times New Roman"/>
          <w:color w:val="auto"/>
          <w:lang w:val="sq-AL"/>
        </w:rPr>
        <w:t>:</w:t>
      </w:r>
    </w:p>
    <w:p w14:paraId="66E6DE50" w14:textId="77777777" w:rsidR="00111531" w:rsidRPr="00D938CB" w:rsidRDefault="00111531" w:rsidP="00BB4D41">
      <w:pPr>
        <w:pStyle w:val="Default"/>
        <w:widowControl w:val="0"/>
        <w:tabs>
          <w:tab w:val="left" w:pos="720"/>
        </w:tabs>
        <w:jc w:val="both"/>
        <w:rPr>
          <w:rFonts w:ascii="Times New Roman" w:hAnsi="Times New Roman" w:cs="Times New Roman"/>
          <w:color w:val="auto"/>
          <w:lang w:val="sq-AL"/>
        </w:rPr>
      </w:pPr>
    </w:p>
    <w:p w14:paraId="41EB872B" w14:textId="77777777" w:rsidR="00BB4D41" w:rsidRPr="00D938CB" w:rsidRDefault="00BB4D41" w:rsidP="00993E0E">
      <w:pPr>
        <w:pStyle w:val="Default"/>
        <w:widowControl w:val="0"/>
        <w:numPr>
          <w:ilvl w:val="0"/>
          <w:numId w:val="4"/>
        </w:numPr>
        <w:tabs>
          <w:tab w:val="left" w:pos="720"/>
        </w:tabs>
        <w:jc w:val="both"/>
        <w:rPr>
          <w:rFonts w:ascii="Times New Roman" w:hAnsi="Times New Roman" w:cs="Times New Roman"/>
          <w:color w:val="auto"/>
          <w:lang w:val="sq-AL"/>
        </w:rPr>
      </w:pPr>
      <w:r w:rsidRPr="00D938CB">
        <w:rPr>
          <w:rFonts w:ascii="Times New Roman" w:hAnsi="Times New Roman" w:cs="Times New Roman"/>
          <w:color w:val="auto"/>
          <w:lang w:val="sq-AL"/>
        </w:rPr>
        <w:t>Rivlerësoj</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e p</w:t>
      </w:r>
      <w:r w:rsidRPr="00D938CB">
        <w:rPr>
          <w:rFonts w:ascii="Times New Roman" w:hAnsi="Times New Roman" w:cs="Times New Roman"/>
          <w:lang w:val="sq-AL"/>
        </w:rPr>
        <w:t>ë</w:t>
      </w:r>
      <w:r w:rsidRPr="00D938CB">
        <w:rPr>
          <w:rFonts w:ascii="Times New Roman" w:hAnsi="Times New Roman" w:cs="Times New Roman"/>
          <w:color w:val="auto"/>
          <w:lang w:val="sq-AL"/>
        </w:rPr>
        <w:t>rforcoj</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sistemin e pranimit e trajtimit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ankesave, duke p</w:t>
      </w:r>
      <w:r w:rsidRPr="00D938CB">
        <w:rPr>
          <w:rFonts w:ascii="Times New Roman" w:hAnsi="Times New Roman" w:cs="Times New Roman"/>
          <w:lang w:val="sq-AL"/>
        </w:rPr>
        <w:t>ë</w:t>
      </w:r>
      <w:r w:rsidRPr="00D938CB">
        <w:rPr>
          <w:rFonts w:ascii="Times New Roman" w:hAnsi="Times New Roman" w:cs="Times New Roman"/>
          <w:color w:val="auto"/>
          <w:lang w:val="sq-AL"/>
        </w:rPr>
        <w:t>rcaktuar strukturat p</w:t>
      </w:r>
      <w:r w:rsidRPr="00D938CB">
        <w:rPr>
          <w:rFonts w:ascii="Times New Roman" w:hAnsi="Times New Roman" w:cs="Times New Roman"/>
          <w:lang w:val="sq-AL"/>
        </w:rPr>
        <w:t>ë</w:t>
      </w:r>
      <w:r w:rsidRPr="00D938CB">
        <w:rPr>
          <w:rFonts w:ascii="Times New Roman" w:hAnsi="Times New Roman" w:cs="Times New Roman"/>
          <w:color w:val="auto"/>
          <w:lang w:val="sq-AL"/>
        </w:rPr>
        <w:t>rgjegj</w:t>
      </w:r>
      <w:r w:rsidRPr="00D938CB">
        <w:rPr>
          <w:rFonts w:ascii="Times New Roman" w:hAnsi="Times New Roman" w:cs="Times New Roman"/>
          <w:lang w:val="sq-AL"/>
        </w:rPr>
        <w:t>ë</w:t>
      </w:r>
      <w:r w:rsidRPr="00D938CB">
        <w:rPr>
          <w:rFonts w:ascii="Times New Roman" w:hAnsi="Times New Roman" w:cs="Times New Roman"/>
          <w:color w:val="auto"/>
          <w:lang w:val="sq-AL"/>
        </w:rPr>
        <w:t>se, rregullat dhe procedurat e pun</w:t>
      </w:r>
      <w:r w:rsidRPr="00D938CB">
        <w:rPr>
          <w:rFonts w:ascii="Times New Roman" w:hAnsi="Times New Roman" w:cs="Times New Roman"/>
          <w:lang w:val="sq-AL"/>
        </w:rPr>
        <w:t>ë</w:t>
      </w:r>
      <w:r w:rsidRPr="00D938CB">
        <w:rPr>
          <w:rFonts w:ascii="Times New Roman" w:hAnsi="Times New Roman" w:cs="Times New Roman"/>
          <w:color w:val="auto"/>
          <w:lang w:val="sq-AL"/>
        </w:rPr>
        <w:t>s standarde q</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ndiqen, si dhe trajnuar personelin p</w:t>
      </w:r>
      <w:r w:rsidRPr="00D938CB">
        <w:rPr>
          <w:rFonts w:ascii="Times New Roman" w:hAnsi="Times New Roman" w:cs="Times New Roman"/>
          <w:lang w:val="sq-AL"/>
        </w:rPr>
        <w:t>ë</w:t>
      </w:r>
      <w:r w:rsidRPr="00D938CB">
        <w:rPr>
          <w:rFonts w:ascii="Times New Roman" w:hAnsi="Times New Roman" w:cs="Times New Roman"/>
          <w:color w:val="auto"/>
          <w:lang w:val="sq-AL"/>
        </w:rPr>
        <w:t>r k</w:t>
      </w:r>
      <w:r w:rsidRPr="00D938CB">
        <w:rPr>
          <w:rFonts w:ascii="Times New Roman" w:hAnsi="Times New Roman" w:cs="Times New Roman"/>
          <w:lang w:val="sq-AL"/>
        </w:rPr>
        <w:t>ë</w:t>
      </w:r>
      <w:r w:rsidRPr="00D938CB">
        <w:rPr>
          <w:rFonts w:ascii="Times New Roman" w:hAnsi="Times New Roman" w:cs="Times New Roman"/>
          <w:color w:val="auto"/>
          <w:lang w:val="sq-AL"/>
        </w:rPr>
        <w:t>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sh</w:t>
      </w:r>
      <w:r w:rsidRPr="00D938CB">
        <w:rPr>
          <w:rFonts w:ascii="Times New Roman" w:hAnsi="Times New Roman" w:cs="Times New Roman"/>
          <w:lang w:val="sq-AL"/>
        </w:rPr>
        <w:t>ë</w:t>
      </w:r>
      <w:r w:rsidRPr="00D938CB">
        <w:rPr>
          <w:rFonts w:ascii="Times New Roman" w:hAnsi="Times New Roman" w:cs="Times New Roman"/>
          <w:color w:val="auto"/>
          <w:lang w:val="sq-AL"/>
        </w:rPr>
        <w:t>rbim.</w:t>
      </w:r>
    </w:p>
    <w:p w14:paraId="03AD49E0" w14:textId="77777777" w:rsidR="00111531" w:rsidRDefault="00111531" w:rsidP="00111531">
      <w:pPr>
        <w:pStyle w:val="Default"/>
        <w:widowControl w:val="0"/>
        <w:tabs>
          <w:tab w:val="left" w:pos="720"/>
        </w:tabs>
        <w:ind w:left="360"/>
        <w:jc w:val="both"/>
        <w:rPr>
          <w:rFonts w:ascii="Times New Roman" w:hAnsi="Times New Roman" w:cs="Times New Roman"/>
          <w:color w:val="auto"/>
          <w:lang w:val="sq-AL"/>
        </w:rPr>
      </w:pPr>
    </w:p>
    <w:p w14:paraId="29F7D444" w14:textId="77777777" w:rsidR="00BB4D41" w:rsidRPr="00D938CB" w:rsidRDefault="00BB4D41" w:rsidP="00993E0E">
      <w:pPr>
        <w:pStyle w:val="Default"/>
        <w:widowControl w:val="0"/>
        <w:numPr>
          <w:ilvl w:val="0"/>
          <w:numId w:val="4"/>
        </w:numPr>
        <w:tabs>
          <w:tab w:val="left" w:pos="720"/>
        </w:tabs>
        <w:jc w:val="both"/>
        <w:rPr>
          <w:rFonts w:ascii="Times New Roman" w:hAnsi="Times New Roman" w:cs="Times New Roman"/>
          <w:color w:val="auto"/>
          <w:lang w:val="sq-AL"/>
        </w:rPr>
      </w:pPr>
      <w:r w:rsidRPr="00D938CB">
        <w:rPr>
          <w:rFonts w:ascii="Times New Roman" w:hAnsi="Times New Roman" w:cs="Times New Roman"/>
          <w:color w:val="auto"/>
          <w:lang w:val="sq-AL"/>
        </w:rPr>
        <w:t>Krijoj</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kushtet me mjediset dhe teknologjin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e duhur p</w:t>
      </w:r>
      <w:r w:rsidRPr="00D938CB">
        <w:rPr>
          <w:rFonts w:ascii="Times New Roman" w:hAnsi="Times New Roman" w:cs="Times New Roman"/>
          <w:lang w:val="sq-AL"/>
        </w:rPr>
        <w:t>ë</w:t>
      </w:r>
      <w:r w:rsidRPr="00D938CB">
        <w:rPr>
          <w:rFonts w:ascii="Times New Roman" w:hAnsi="Times New Roman" w:cs="Times New Roman"/>
          <w:color w:val="auto"/>
          <w:lang w:val="sq-AL"/>
        </w:rPr>
        <w:t>r pranimin e ankesave e informacioneve q</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jep publiku dhe subjektet e ndryshme. </w:t>
      </w:r>
    </w:p>
    <w:p w14:paraId="23970FE5" w14:textId="77777777" w:rsidR="00111531" w:rsidRDefault="00111531" w:rsidP="00111531">
      <w:pPr>
        <w:pStyle w:val="Default"/>
        <w:widowControl w:val="0"/>
        <w:tabs>
          <w:tab w:val="left" w:pos="720"/>
        </w:tabs>
        <w:ind w:left="360"/>
        <w:jc w:val="both"/>
        <w:rPr>
          <w:rFonts w:ascii="Times New Roman" w:hAnsi="Times New Roman" w:cs="Times New Roman"/>
          <w:color w:val="auto"/>
          <w:lang w:val="sq-AL"/>
        </w:rPr>
      </w:pPr>
    </w:p>
    <w:p w14:paraId="754979D6" w14:textId="77777777" w:rsidR="00BB4D41" w:rsidRPr="00D938CB" w:rsidRDefault="00BB4D41" w:rsidP="00993E0E">
      <w:pPr>
        <w:pStyle w:val="Default"/>
        <w:widowControl w:val="0"/>
        <w:numPr>
          <w:ilvl w:val="0"/>
          <w:numId w:val="4"/>
        </w:numPr>
        <w:tabs>
          <w:tab w:val="left" w:pos="720"/>
        </w:tabs>
        <w:jc w:val="both"/>
        <w:rPr>
          <w:rFonts w:ascii="Times New Roman" w:hAnsi="Times New Roman" w:cs="Times New Roman"/>
          <w:color w:val="auto"/>
          <w:lang w:val="sq-AL"/>
        </w:rPr>
      </w:pPr>
      <w:r w:rsidRPr="00D938CB">
        <w:rPr>
          <w:rFonts w:ascii="Times New Roman" w:hAnsi="Times New Roman" w:cs="Times New Roman"/>
          <w:color w:val="auto"/>
          <w:lang w:val="sq-AL"/>
        </w:rPr>
        <w:t>Administroj</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e trajtoj</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me p</w:t>
      </w:r>
      <w:r w:rsidRPr="00D938CB">
        <w:rPr>
          <w:rFonts w:ascii="Times New Roman" w:hAnsi="Times New Roman" w:cs="Times New Roman"/>
          <w:lang w:val="sq-AL"/>
        </w:rPr>
        <w:t>ë</w:t>
      </w:r>
      <w:r w:rsidRPr="00D938CB">
        <w:rPr>
          <w:rFonts w:ascii="Times New Roman" w:hAnsi="Times New Roman" w:cs="Times New Roman"/>
          <w:color w:val="auto"/>
          <w:lang w:val="sq-AL"/>
        </w:rPr>
        <w:t>rgjegj</w:t>
      </w:r>
      <w:r w:rsidRPr="00D938CB">
        <w:rPr>
          <w:rFonts w:ascii="Times New Roman" w:hAnsi="Times New Roman" w:cs="Times New Roman"/>
          <w:lang w:val="sq-AL"/>
        </w:rPr>
        <w:t>ë</w:t>
      </w:r>
      <w:r w:rsidRPr="00D938CB">
        <w:rPr>
          <w:rFonts w:ascii="Times New Roman" w:hAnsi="Times New Roman" w:cs="Times New Roman"/>
          <w:color w:val="auto"/>
          <w:lang w:val="sq-AL"/>
        </w:rPr>
        <w:t>si e objektivitet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gjith</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ankesat e paraqitura nga subjekte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ndryshme (qytetar, media, institucione, organizma etj</w:t>
      </w:r>
      <w:r w:rsidR="00E77F02">
        <w:rPr>
          <w:rFonts w:ascii="Times New Roman" w:hAnsi="Times New Roman" w:cs="Times New Roman"/>
          <w:color w:val="auto"/>
          <w:lang w:val="sq-AL"/>
        </w:rPr>
        <w:t>.</w:t>
      </w:r>
      <w:r w:rsidRPr="00D938CB">
        <w:rPr>
          <w:rFonts w:ascii="Times New Roman" w:hAnsi="Times New Roman" w:cs="Times New Roman"/>
          <w:color w:val="auto"/>
          <w:lang w:val="sq-AL"/>
        </w:rPr>
        <w:t>), duke b</w:t>
      </w:r>
      <w:r w:rsidRPr="00D938CB">
        <w:rPr>
          <w:rFonts w:ascii="Times New Roman" w:hAnsi="Times New Roman" w:cs="Times New Roman"/>
          <w:lang w:val="sq-AL"/>
        </w:rPr>
        <w:t>ë</w:t>
      </w:r>
      <w:r w:rsidRPr="00D938CB">
        <w:rPr>
          <w:rFonts w:ascii="Times New Roman" w:hAnsi="Times New Roman" w:cs="Times New Roman"/>
          <w:color w:val="auto"/>
          <w:lang w:val="sq-AL"/>
        </w:rPr>
        <w:t>r</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verifikimin, hetimin dhe dokumentimin n</w:t>
      </w:r>
      <w:r w:rsidRPr="00D938CB">
        <w:rPr>
          <w:rFonts w:ascii="Times New Roman" w:hAnsi="Times New Roman" w:cs="Times New Roman"/>
          <w:lang w:val="sq-AL"/>
        </w:rPr>
        <w:t>ë</w:t>
      </w:r>
      <w:r w:rsidRPr="00D938CB">
        <w:rPr>
          <w:rFonts w:ascii="Times New Roman" w:hAnsi="Times New Roman" w:cs="Times New Roman"/>
          <w:color w:val="auto"/>
          <w:lang w:val="sq-AL"/>
        </w:rPr>
        <w:t>p</w:t>
      </w:r>
      <w:r w:rsidRPr="00D938CB">
        <w:rPr>
          <w:rFonts w:ascii="Times New Roman" w:hAnsi="Times New Roman" w:cs="Times New Roman"/>
          <w:lang w:val="sq-AL"/>
        </w:rPr>
        <w:t>ë</w:t>
      </w:r>
      <w:r w:rsidRPr="00D938CB">
        <w:rPr>
          <w:rFonts w:ascii="Times New Roman" w:hAnsi="Times New Roman" w:cs="Times New Roman"/>
          <w:color w:val="auto"/>
          <w:lang w:val="sq-AL"/>
        </w:rPr>
        <w:t>rmjet akteve p</w:t>
      </w:r>
      <w:r w:rsidRPr="00D938CB">
        <w:rPr>
          <w:rFonts w:ascii="Times New Roman" w:hAnsi="Times New Roman" w:cs="Times New Roman"/>
          <w:lang w:val="sq-AL"/>
        </w:rPr>
        <w:t>ë</w:t>
      </w:r>
      <w:r w:rsidRPr="00D938CB">
        <w:rPr>
          <w:rFonts w:ascii="Times New Roman" w:hAnsi="Times New Roman" w:cs="Times New Roman"/>
          <w:color w:val="auto"/>
          <w:lang w:val="sq-AL"/>
        </w:rPr>
        <w:t>rkat</w:t>
      </w:r>
      <w:r w:rsidRPr="00D938CB">
        <w:rPr>
          <w:rFonts w:ascii="Times New Roman" w:hAnsi="Times New Roman" w:cs="Times New Roman"/>
          <w:lang w:val="sq-AL"/>
        </w:rPr>
        <w:t>ë</w:t>
      </w:r>
      <w:r w:rsidRPr="00D938CB">
        <w:rPr>
          <w:rFonts w:ascii="Times New Roman" w:hAnsi="Times New Roman" w:cs="Times New Roman"/>
          <w:color w:val="auto"/>
          <w:lang w:val="sq-AL"/>
        </w:rPr>
        <w:t>se sipas legjislacionit q</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rregullon ç</w:t>
      </w:r>
      <w:r w:rsidRPr="00D938CB">
        <w:rPr>
          <w:rFonts w:ascii="Times New Roman" w:hAnsi="Times New Roman" w:cs="Times New Roman"/>
          <w:lang w:val="sq-AL"/>
        </w:rPr>
        <w:t>ë</w:t>
      </w:r>
      <w:r w:rsidRPr="00D938CB">
        <w:rPr>
          <w:rFonts w:ascii="Times New Roman" w:hAnsi="Times New Roman" w:cs="Times New Roman"/>
          <w:color w:val="auto"/>
          <w:lang w:val="sq-AL"/>
        </w:rPr>
        <w:t>shtjen e ankimuar; at</w:t>
      </w:r>
      <w:r w:rsidRPr="00D938CB">
        <w:rPr>
          <w:rFonts w:ascii="Times New Roman" w:hAnsi="Times New Roman" w:cs="Times New Roman"/>
          <w:lang w:val="sq-AL"/>
        </w:rPr>
        <w:t>ë mbi dhe</w:t>
      </w:r>
      <w:r w:rsidRPr="00D938CB">
        <w:rPr>
          <w:rFonts w:ascii="Times New Roman" w:hAnsi="Times New Roman" w:cs="Times New Roman"/>
          <w:color w:val="auto"/>
          <w:lang w:val="sq-AL"/>
        </w:rPr>
        <w:t xml:space="preserve"> procedurat administrative, civile e penale, si dhe p</w:t>
      </w:r>
      <w:r w:rsidRPr="00D938CB">
        <w:rPr>
          <w:rFonts w:ascii="Times New Roman" w:hAnsi="Times New Roman" w:cs="Times New Roman"/>
          <w:lang w:val="sq-AL"/>
        </w:rPr>
        <w:t>ë</w:t>
      </w:r>
      <w:r w:rsidRPr="00D938CB">
        <w:rPr>
          <w:rFonts w:ascii="Times New Roman" w:hAnsi="Times New Roman" w:cs="Times New Roman"/>
          <w:color w:val="auto"/>
          <w:lang w:val="sq-AL"/>
        </w:rPr>
        <w:t>rgjigjet ankuesve 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koh</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n e duhur. </w:t>
      </w:r>
    </w:p>
    <w:p w14:paraId="1ED4090B" w14:textId="77777777" w:rsidR="00111531" w:rsidRDefault="00111531" w:rsidP="00111531">
      <w:pPr>
        <w:pStyle w:val="Default"/>
        <w:widowControl w:val="0"/>
        <w:tabs>
          <w:tab w:val="left" w:pos="720"/>
        </w:tabs>
        <w:ind w:left="360"/>
        <w:jc w:val="both"/>
        <w:rPr>
          <w:rFonts w:ascii="Times New Roman" w:hAnsi="Times New Roman" w:cs="Times New Roman"/>
          <w:color w:val="auto"/>
          <w:lang w:val="sq-AL"/>
        </w:rPr>
      </w:pPr>
    </w:p>
    <w:p w14:paraId="476BC00A" w14:textId="77777777" w:rsidR="00BB4D41" w:rsidRPr="00D938CB" w:rsidRDefault="00BB4D41" w:rsidP="00993E0E">
      <w:pPr>
        <w:pStyle w:val="Default"/>
        <w:widowControl w:val="0"/>
        <w:numPr>
          <w:ilvl w:val="0"/>
          <w:numId w:val="4"/>
        </w:numPr>
        <w:tabs>
          <w:tab w:val="left" w:pos="720"/>
        </w:tabs>
        <w:jc w:val="both"/>
        <w:rPr>
          <w:rFonts w:ascii="Times New Roman" w:hAnsi="Times New Roman" w:cs="Times New Roman"/>
          <w:color w:val="auto"/>
          <w:lang w:val="sq-AL"/>
        </w:rPr>
      </w:pPr>
      <w:r w:rsidRPr="00D938CB">
        <w:rPr>
          <w:rFonts w:ascii="Times New Roman" w:hAnsi="Times New Roman" w:cs="Times New Roman"/>
          <w:color w:val="auto"/>
          <w:lang w:val="sq-AL"/>
        </w:rPr>
        <w:t>Analizoj</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vazhdim</w:t>
      </w:r>
      <w:r w:rsidRPr="00D938CB">
        <w:rPr>
          <w:rFonts w:ascii="Times New Roman" w:hAnsi="Times New Roman" w:cs="Times New Roman"/>
          <w:lang w:val="sq-AL"/>
        </w:rPr>
        <w:t>ë</w:t>
      </w:r>
      <w:r w:rsidRPr="00D938CB">
        <w:rPr>
          <w:rFonts w:ascii="Times New Roman" w:hAnsi="Times New Roman" w:cs="Times New Roman"/>
          <w:color w:val="auto"/>
          <w:lang w:val="sq-AL"/>
        </w:rPr>
        <w:t>si problematik</w:t>
      </w:r>
      <w:r w:rsidRPr="00D938CB">
        <w:rPr>
          <w:rFonts w:ascii="Times New Roman" w:hAnsi="Times New Roman" w:cs="Times New Roman"/>
          <w:lang w:val="sq-AL"/>
        </w:rPr>
        <w:t>ë</w:t>
      </w:r>
      <w:r w:rsidRPr="00D938CB">
        <w:rPr>
          <w:rFonts w:ascii="Times New Roman" w:hAnsi="Times New Roman" w:cs="Times New Roman"/>
          <w:color w:val="auto"/>
          <w:lang w:val="sq-AL"/>
        </w:rPr>
        <w:t>n e ankesave, vlefshm</w:t>
      </w:r>
      <w:r w:rsidRPr="00D938CB">
        <w:rPr>
          <w:rFonts w:ascii="Times New Roman" w:hAnsi="Times New Roman" w:cs="Times New Roman"/>
          <w:lang w:val="sq-AL"/>
        </w:rPr>
        <w:t>ë</w:t>
      </w:r>
      <w:r w:rsidRPr="00D938CB">
        <w:rPr>
          <w:rFonts w:ascii="Times New Roman" w:hAnsi="Times New Roman" w:cs="Times New Roman"/>
          <w:color w:val="auto"/>
          <w:lang w:val="sq-AL"/>
        </w:rPr>
        <w:t>rin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e tyre dhe m</w:t>
      </w:r>
      <w:r w:rsidRPr="00D938CB">
        <w:rPr>
          <w:rFonts w:ascii="Times New Roman" w:hAnsi="Times New Roman" w:cs="Times New Roman"/>
          <w:lang w:val="sq-AL"/>
        </w:rPr>
        <w:t>ë</w:t>
      </w:r>
      <w:r w:rsidRPr="00D938CB">
        <w:rPr>
          <w:rFonts w:ascii="Times New Roman" w:hAnsi="Times New Roman" w:cs="Times New Roman"/>
          <w:color w:val="auto"/>
          <w:lang w:val="sq-AL"/>
        </w:rPr>
        <w:t>nyrat e zgjidhjes, shkaqet e sjelljeve, veprave korruptive dhe veprimeve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kundërligjshme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punonj</w:t>
      </w:r>
      <w:r w:rsidRPr="00D938CB">
        <w:rPr>
          <w:rFonts w:ascii="Times New Roman" w:hAnsi="Times New Roman" w:cs="Times New Roman"/>
          <w:lang w:val="sq-AL"/>
        </w:rPr>
        <w:t>ë</w:t>
      </w:r>
      <w:r w:rsidRPr="00D938CB">
        <w:rPr>
          <w:rFonts w:ascii="Times New Roman" w:hAnsi="Times New Roman" w:cs="Times New Roman"/>
          <w:color w:val="auto"/>
          <w:lang w:val="sq-AL"/>
        </w:rPr>
        <w:t>sve; dhe rekomandoj</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strukturave vendimmarrëse masa e alternativa pune p</w:t>
      </w:r>
      <w:r w:rsidRPr="00D938CB">
        <w:rPr>
          <w:rFonts w:ascii="Times New Roman" w:hAnsi="Times New Roman" w:cs="Times New Roman"/>
          <w:lang w:val="sq-AL"/>
        </w:rPr>
        <w:t xml:space="preserve">ër </w:t>
      </w:r>
      <w:r w:rsidRPr="00D938CB">
        <w:rPr>
          <w:rFonts w:ascii="Times New Roman" w:hAnsi="Times New Roman" w:cs="Times New Roman"/>
          <w:color w:val="auto"/>
          <w:lang w:val="sq-AL"/>
        </w:rPr>
        <w:t>ndryshim t</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gj</w:t>
      </w:r>
      <w:r w:rsidRPr="00D938CB">
        <w:rPr>
          <w:rFonts w:ascii="Times New Roman" w:hAnsi="Times New Roman" w:cs="Times New Roman"/>
          <w:lang w:val="sq-AL"/>
        </w:rPr>
        <w:t>e</w:t>
      </w:r>
      <w:r w:rsidRPr="00D938CB">
        <w:rPr>
          <w:rFonts w:ascii="Times New Roman" w:hAnsi="Times New Roman" w:cs="Times New Roman"/>
          <w:color w:val="auto"/>
          <w:lang w:val="sq-AL"/>
        </w:rPr>
        <w:t>ndjes, si dhe informoj</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opinionin publik n</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m</w:t>
      </w:r>
      <w:r w:rsidRPr="00D938CB">
        <w:rPr>
          <w:rFonts w:ascii="Times New Roman" w:hAnsi="Times New Roman" w:cs="Times New Roman"/>
          <w:lang w:val="sq-AL"/>
        </w:rPr>
        <w:t>ë</w:t>
      </w:r>
      <w:r w:rsidRPr="00D938CB">
        <w:rPr>
          <w:rFonts w:ascii="Times New Roman" w:hAnsi="Times New Roman" w:cs="Times New Roman"/>
          <w:color w:val="auto"/>
          <w:lang w:val="sq-AL"/>
        </w:rPr>
        <w:t>nyr</w:t>
      </w:r>
      <w:r w:rsidRPr="00D938CB">
        <w:rPr>
          <w:rFonts w:ascii="Times New Roman" w:hAnsi="Times New Roman" w:cs="Times New Roman"/>
          <w:lang w:val="sq-AL"/>
        </w:rPr>
        <w:t>ë</w:t>
      </w:r>
      <w:r w:rsidRPr="00D938CB">
        <w:rPr>
          <w:rFonts w:ascii="Times New Roman" w:hAnsi="Times New Roman" w:cs="Times New Roman"/>
          <w:color w:val="auto"/>
          <w:lang w:val="sq-AL"/>
        </w:rPr>
        <w:t xml:space="preserve"> periodike.</w:t>
      </w:r>
    </w:p>
    <w:p w14:paraId="0BB31FB2" w14:textId="77777777" w:rsidR="00BB4D41" w:rsidRDefault="00BB4D41" w:rsidP="00BB4D41">
      <w:pPr>
        <w:pStyle w:val="Default"/>
        <w:widowControl w:val="0"/>
        <w:tabs>
          <w:tab w:val="left" w:pos="720"/>
        </w:tabs>
        <w:jc w:val="both"/>
        <w:rPr>
          <w:rFonts w:ascii="Times New Roman" w:hAnsi="Times New Roman" w:cs="Times New Roman"/>
          <w:color w:val="0070C0"/>
          <w:lang w:val="sq-AL"/>
        </w:rPr>
      </w:pPr>
    </w:p>
    <w:p w14:paraId="71D39DE4" w14:textId="77777777" w:rsidR="00011B92" w:rsidRPr="00D938CB" w:rsidRDefault="00011B92" w:rsidP="00BB4D41">
      <w:pPr>
        <w:pStyle w:val="Default"/>
        <w:widowControl w:val="0"/>
        <w:tabs>
          <w:tab w:val="left" w:pos="720"/>
        </w:tabs>
        <w:jc w:val="both"/>
        <w:rPr>
          <w:rFonts w:ascii="Times New Roman" w:hAnsi="Times New Roman" w:cs="Times New Roman"/>
          <w:color w:val="0070C0"/>
          <w:lang w:val="sq-AL"/>
        </w:rPr>
      </w:pPr>
    </w:p>
    <w:p w14:paraId="5E5D36CD" w14:textId="77777777" w:rsidR="00BB4D41" w:rsidRPr="00D938CB" w:rsidRDefault="00111531"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 xml:space="preserve">OBJEKTIVI </w:t>
      </w:r>
      <w:r>
        <w:rPr>
          <w:rFonts w:ascii="Times New Roman" w:hAnsi="Times New Roman" w:cs="Times New Roman"/>
          <w:b/>
          <w:i/>
          <w:sz w:val="24"/>
          <w:szCs w:val="24"/>
        </w:rPr>
        <w:t>4</w:t>
      </w:r>
      <w:r w:rsidRPr="00D938CB">
        <w:rPr>
          <w:rFonts w:ascii="Times New Roman" w:hAnsi="Times New Roman" w:cs="Times New Roman"/>
          <w:b/>
          <w:i/>
          <w:sz w:val="24"/>
          <w:szCs w:val="24"/>
        </w:rPr>
        <w:t xml:space="preserve">.3 </w:t>
      </w:r>
    </w:p>
    <w:p w14:paraId="390C43CB"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Inspek</w:t>
      </w:r>
      <w:r w:rsidR="00932B4B">
        <w:rPr>
          <w:rFonts w:ascii="Times New Roman" w:hAnsi="Times New Roman" w:cs="Times New Roman"/>
          <w:b/>
          <w:i/>
          <w:sz w:val="24"/>
          <w:szCs w:val="24"/>
        </w:rPr>
        <w:t>timi i strukturave</w:t>
      </w:r>
      <w:r w:rsidRPr="00D938CB">
        <w:rPr>
          <w:rFonts w:ascii="Times New Roman" w:hAnsi="Times New Roman" w:cs="Times New Roman"/>
          <w:b/>
          <w:i/>
          <w:sz w:val="24"/>
          <w:szCs w:val="24"/>
        </w:rPr>
        <w:t xml:space="preserve"> për të parandaluar shkeljet ligjore në ushtrimin e autoritetit dhe kompetencave të dhëna nga ligji.</w:t>
      </w:r>
    </w:p>
    <w:p w14:paraId="26919D1D" w14:textId="77777777" w:rsidR="00BB4D41" w:rsidRPr="00D938CB" w:rsidRDefault="00BB4D41" w:rsidP="00BB4D41">
      <w:pPr>
        <w:widowControl w:val="0"/>
        <w:tabs>
          <w:tab w:val="left" w:pos="485"/>
          <w:tab w:val="left" w:pos="720"/>
        </w:tabs>
        <w:autoSpaceDE w:val="0"/>
        <w:autoSpaceDN w:val="0"/>
        <w:spacing w:after="0" w:line="240" w:lineRule="auto"/>
        <w:jc w:val="both"/>
        <w:rPr>
          <w:rFonts w:ascii="Times New Roman" w:hAnsi="Times New Roman" w:cs="Times New Roman"/>
          <w:sz w:val="24"/>
          <w:szCs w:val="24"/>
        </w:rPr>
      </w:pPr>
    </w:p>
    <w:p w14:paraId="3B451742" w14:textId="77777777" w:rsidR="00111531" w:rsidRDefault="00BB4D41" w:rsidP="00BB4D41">
      <w:pPr>
        <w:widowControl w:val="0"/>
        <w:tabs>
          <w:tab w:val="left" w:pos="485"/>
          <w:tab w:val="left" w:pos="720"/>
        </w:tabs>
        <w:autoSpaceDE w:val="0"/>
        <w:autoSpaceDN w:val="0"/>
        <w:spacing w:after="0" w:line="240" w:lineRule="auto"/>
        <w:jc w:val="both"/>
        <w:rPr>
          <w:rFonts w:ascii="Times New Roman" w:hAnsi="Times New Roman" w:cs="Times New Roman"/>
          <w:i/>
          <w:sz w:val="24"/>
          <w:szCs w:val="24"/>
        </w:rPr>
      </w:pPr>
      <w:r w:rsidRPr="00D938CB">
        <w:rPr>
          <w:rFonts w:ascii="Times New Roman" w:hAnsi="Times New Roman" w:cs="Times New Roman"/>
          <w:sz w:val="24"/>
          <w:szCs w:val="24"/>
        </w:rPr>
        <w:t>Ligji organik i jep SHÇBA</w:t>
      </w:r>
      <w:r w:rsidR="00932B4B">
        <w:rPr>
          <w:rFonts w:ascii="Times New Roman" w:hAnsi="Times New Roman" w:cs="Times New Roman"/>
          <w:sz w:val="24"/>
          <w:szCs w:val="24"/>
        </w:rPr>
        <w:t>-s</w:t>
      </w:r>
      <w:r w:rsidR="00887066">
        <w:rPr>
          <w:rFonts w:ascii="Times New Roman" w:hAnsi="Times New Roman" w:cs="Times New Roman"/>
          <w:sz w:val="24"/>
          <w:szCs w:val="24"/>
        </w:rPr>
        <w:t>ë</w:t>
      </w:r>
      <w:r w:rsidRPr="00D938CB">
        <w:rPr>
          <w:rFonts w:ascii="Times New Roman" w:hAnsi="Times New Roman" w:cs="Times New Roman"/>
          <w:sz w:val="24"/>
          <w:szCs w:val="24"/>
        </w:rPr>
        <w:t xml:space="preserve"> përgjegjësinë të inspektoje strukturat, për </w:t>
      </w:r>
      <w:r w:rsidRPr="00D938CB">
        <w:rPr>
          <w:rFonts w:ascii="Times New Roman" w:hAnsi="Times New Roman" w:cs="Times New Roman"/>
          <w:i/>
          <w:sz w:val="24"/>
          <w:szCs w:val="24"/>
        </w:rPr>
        <w:t>“zbatimin e ligjshmërisë; përmbushjen e detyrave,</w:t>
      </w:r>
      <w:r w:rsidRPr="00D938CB">
        <w:rPr>
          <w:rFonts w:ascii="Times New Roman" w:hAnsi="Times New Roman" w:cs="Times New Roman"/>
          <w:i/>
          <w:spacing w:val="-33"/>
          <w:sz w:val="24"/>
          <w:szCs w:val="24"/>
        </w:rPr>
        <w:t xml:space="preserve"> </w:t>
      </w:r>
      <w:r w:rsidRPr="00D938CB">
        <w:rPr>
          <w:rFonts w:ascii="Times New Roman" w:hAnsi="Times New Roman" w:cs="Times New Roman"/>
          <w:i/>
          <w:sz w:val="24"/>
          <w:szCs w:val="24"/>
        </w:rPr>
        <w:t>administrimit të provës, pajisjeve dhe teknologjisë si dhe burimet njerëzore dhe financiare</w:t>
      </w:r>
      <w:r w:rsidRPr="00D938CB">
        <w:rPr>
          <w:rFonts w:ascii="Times New Roman" w:hAnsi="Times New Roman" w:cs="Times New Roman"/>
          <w:sz w:val="24"/>
          <w:szCs w:val="24"/>
        </w:rPr>
        <w:t>” (neni 63); ”</w:t>
      </w:r>
      <w:r w:rsidRPr="00D938CB">
        <w:rPr>
          <w:rFonts w:ascii="Times New Roman" w:hAnsi="Times New Roman" w:cs="Times New Roman"/>
          <w:i/>
          <w:sz w:val="24"/>
          <w:szCs w:val="24"/>
        </w:rPr>
        <w:t>të bëjë rekomandime për drejtuesit e PSH për çështje të zbatimit të ligjshmërisë dhe parandalimin e shkeljeve gjatë ushtrimit të detyrës së punonjësve të strukturave’.</w:t>
      </w:r>
    </w:p>
    <w:p w14:paraId="649A21E1" w14:textId="77777777" w:rsidR="00BB4D41" w:rsidRPr="00D938CB" w:rsidRDefault="00BB4D41" w:rsidP="00BB4D41">
      <w:pPr>
        <w:widowControl w:val="0"/>
        <w:tabs>
          <w:tab w:val="left" w:pos="485"/>
          <w:tab w:val="left" w:pos="720"/>
        </w:tabs>
        <w:autoSpaceDE w:val="0"/>
        <w:autoSpaceDN w:val="0"/>
        <w:spacing w:after="0" w:line="240" w:lineRule="auto"/>
        <w:jc w:val="both"/>
        <w:rPr>
          <w:rFonts w:ascii="Times New Roman" w:hAnsi="Times New Roman" w:cs="Times New Roman"/>
          <w:i/>
          <w:color w:val="FF0000"/>
          <w:sz w:val="24"/>
          <w:szCs w:val="24"/>
        </w:rPr>
      </w:pPr>
      <w:r w:rsidRPr="00D938CB">
        <w:rPr>
          <w:rFonts w:ascii="Times New Roman" w:hAnsi="Times New Roman" w:cs="Times New Roman"/>
          <w:i/>
          <w:sz w:val="24"/>
          <w:szCs w:val="24"/>
        </w:rPr>
        <w:t xml:space="preserve"> </w:t>
      </w:r>
    </w:p>
    <w:p w14:paraId="0812ABF4" w14:textId="77777777" w:rsidR="00BB4D41" w:rsidRDefault="00BB4D41" w:rsidP="00993E0E">
      <w:pPr>
        <w:pStyle w:val="ListParagraph"/>
        <w:widowControl w:val="0"/>
        <w:numPr>
          <w:ilvl w:val="0"/>
          <w:numId w:val="47"/>
        </w:numPr>
        <w:tabs>
          <w:tab w:val="left" w:pos="511"/>
          <w:tab w:val="left" w:pos="720"/>
        </w:tabs>
        <w:autoSpaceDE w:val="0"/>
        <w:autoSpaceDN w:val="0"/>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Synimi i Inspektimit është të kalohet nga puna për zgjidhjen e ankesave e incidenteve të veçanta, tek evidentimi dhe zgjidhja e problemeve institucionale (sistemeve) që kanë të bëjnë me komunikimin e sjelljen, shërbimet e ndryshme, procedurat ligjore, qëndrimet që mbahen ndaj shkeljeve e veprimeve korruptive etj.</w:t>
      </w:r>
    </w:p>
    <w:p w14:paraId="4F5B62BE" w14:textId="77777777" w:rsidR="00111531" w:rsidRPr="00D938CB" w:rsidRDefault="00111531" w:rsidP="00111531">
      <w:pPr>
        <w:pStyle w:val="ListParagraph"/>
        <w:widowControl w:val="0"/>
        <w:tabs>
          <w:tab w:val="left" w:pos="511"/>
          <w:tab w:val="left" w:pos="720"/>
        </w:tabs>
        <w:autoSpaceDE w:val="0"/>
        <w:autoSpaceDN w:val="0"/>
        <w:spacing w:after="0" w:line="240" w:lineRule="auto"/>
        <w:ind w:left="360"/>
        <w:contextualSpacing w:val="0"/>
        <w:jc w:val="both"/>
        <w:rPr>
          <w:rFonts w:ascii="Times New Roman" w:hAnsi="Times New Roman" w:cs="Times New Roman"/>
          <w:sz w:val="24"/>
          <w:szCs w:val="24"/>
        </w:rPr>
      </w:pPr>
    </w:p>
    <w:p w14:paraId="7FE7E837" w14:textId="77777777" w:rsidR="00BB4D41" w:rsidRDefault="00BB4D41" w:rsidP="00993E0E">
      <w:pPr>
        <w:pStyle w:val="ListParagraph"/>
        <w:widowControl w:val="0"/>
        <w:numPr>
          <w:ilvl w:val="0"/>
          <w:numId w:val="14"/>
        </w:numPr>
        <w:tabs>
          <w:tab w:val="left" w:pos="511"/>
          <w:tab w:val="left" w:pos="720"/>
        </w:tabs>
        <w:autoSpaceDE w:val="0"/>
        <w:autoSpaceDN w:val="0"/>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Inspektimi do të zhvillohet duke u përqendruar në:</w:t>
      </w:r>
    </w:p>
    <w:p w14:paraId="7EC473F9" w14:textId="77777777" w:rsidR="00111531" w:rsidRPr="00D938CB" w:rsidRDefault="00111531" w:rsidP="00111531">
      <w:pPr>
        <w:pStyle w:val="ListParagraph"/>
        <w:widowControl w:val="0"/>
        <w:tabs>
          <w:tab w:val="left" w:pos="511"/>
          <w:tab w:val="left" w:pos="720"/>
        </w:tabs>
        <w:autoSpaceDE w:val="0"/>
        <w:autoSpaceDN w:val="0"/>
        <w:spacing w:after="0" w:line="240" w:lineRule="auto"/>
        <w:ind w:left="360"/>
        <w:contextualSpacing w:val="0"/>
        <w:jc w:val="both"/>
        <w:rPr>
          <w:rFonts w:ascii="Times New Roman" w:hAnsi="Times New Roman" w:cs="Times New Roman"/>
          <w:sz w:val="24"/>
          <w:szCs w:val="24"/>
        </w:rPr>
      </w:pPr>
    </w:p>
    <w:p w14:paraId="51A20A2C" w14:textId="77777777" w:rsidR="005047E0" w:rsidRDefault="00BB4D41" w:rsidP="005047E0">
      <w:pPr>
        <w:pStyle w:val="ListParagraph"/>
        <w:widowControl w:val="0"/>
        <w:numPr>
          <w:ilvl w:val="0"/>
          <w:numId w:val="5"/>
        </w:numPr>
        <w:tabs>
          <w:tab w:val="left" w:pos="511"/>
          <w:tab w:val="left" w:pos="720"/>
        </w:tabs>
        <w:autoSpaceDE w:val="0"/>
        <w:autoSpaceDN w:val="0"/>
        <w:spacing w:after="0" w:line="240" w:lineRule="auto"/>
        <w:ind w:firstLine="0"/>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Synime e objektiva konkrete për drejtime e shërbime që rezultojnë problematike nga </w:t>
      </w:r>
    </w:p>
    <w:p w14:paraId="506D176B" w14:textId="77777777" w:rsidR="00BB4D41" w:rsidRPr="00D938CB" w:rsidRDefault="005047E0" w:rsidP="005047E0">
      <w:pPr>
        <w:pStyle w:val="ListParagraph"/>
        <w:widowControl w:val="0"/>
        <w:tabs>
          <w:tab w:val="left" w:pos="511"/>
          <w:tab w:val="left" w:pos="720"/>
        </w:tabs>
        <w:autoSpaceDE w:val="0"/>
        <w:autoSpaceDN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B4D41" w:rsidRPr="00D938CB">
        <w:rPr>
          <w:rFonts w:ascii="Times New Roman" w:hAnsi="Times New Roman" w:cs="Times New Roman"/>
          <w:sz w:val="24"/>
          <w:szCs w:val="24"/>
        </w:rPr>
        <w:t>analiza e informacionit dhe ankesave të qyte</w:t>
      </w:r>
      <w:r w:rsidR="00A25CF0">
        <w:rPr>
          <w:rFonts w:ascii="Times New Roman" w:hAnsi="Times New Roman" w:cs="Times New Roman"/>
          <w:sz w:val="24"/>
          <w:szCs w:val="24"/>
        </w:rPr>
        <w:t>tarëve e subjekteve të ndryshme;</w:t>
      </w:r>
    </w:p>
    <w:p w14:paraId="0428511F" w14:textId="77777777" w:rsidR="005047E0" w:rsidRDefault="00BB4D41" w:rsidP="005047E0">
      <w:pPr>
        <w:pStyle w:val="ListParagraph"/>
        <w:widowControl w:val="0"/>
        <w:numPr>
          <w:ilvl w:val="0"/>
          <w:numId w:val="5"/>
        </w:numPr>
        <w:tabs>
          <w:tab w:val="left" w:pos="511"/>
          <w:tab w:val="left" w:pos="720"/>
        </w:tabs>
        <w:autoSpaceDE w:val="0"/>
        <w:autoSpaceDN w:val="0"/>
        <w:spacing w:after="0" w:line="240" w:lineRule="auto"/>
        <w:ind w:firstLine="0"/>
        <w:contextualSpacing w:val="0"/>
        <w:jc w:val="both"/>
        <w:rPr>
          <w:rFonts w:ascii="Times New Roman" w:hAnsi="Times New Roman" w:cs="Times New Roman"/>
          <w:sz w:val="24"/>
          <w:szCs w:val="24"/>
        </w:rPr>
      </w:pPr>
      <w:r w:rsidRPr="00D938CB">
        <w:rPr>
          <w:rFonts w:ascii="Times New Roman" w:hAnsi="Times New Roman" w:cs="Times New Roman"/>
          <w:sz w:val="24"/>
          <w:szCs w:val="24"/>
        </w:rPr>
        <w:t>Drejtime e forma të ndryshme të krimeve me tendencë rritje, ku forca zbuluese është e</w:t>
      </w:r>
    </w:p>
    <w:p w14:paraId="19BCBF4C" w14:textId="77777777" w:rsidR="00BB4D41" w:rsidRPr="00D938CB" w:rsidRDefault="005047E0" w:rsidP="005047E0">
      <w:pPr>
        <w:pStyle w:val="ListParagraph"/>
        <w:widowControl w:val="0"/>
        <w:tabs>
          <w:tab w:val="left" w:pos="511"/>
          <w:tab w:val="left" w:pos="720"/>
        </w:tabs>
        <w:autoSpaceDE w:val="0"/>
        <w:autoSpaceDN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   </w:t>
      </w:r>
      <w:r w:rsidR="00BB4D41" w:rsidRPr="00D938CB">
        <w:rPr>
          <w:rFonts w:ascii="Times New Roman" w:hAnsi="Times New Roman" w:cs="Times New Roman"/>
          <w:sz w:val="24"/>
          <w:szCs w:val="24"/>
        </w:rPr>
        <w:t xml:space="preserve"> ulët dhe konkludohet se strukturat janë familjariz</w:t>
      </w:r>
      <w:r w:rsidR="00A25CF0">
        <w:rPr>
          <w:rFonts w:ascii="Times New Roman" w:hAnsi="Times New Roman" w:cs="Times New Roman"/>
          <w:sz w:val="24"/>
          <w:szCs w:val="24"/>
        </w:rPr>
        <w:t>uar e kompromentuar me gjendjen;</w:t>
      </w:r>
    </w:p>
    <w:p w14:paraId="79038073" w14:textId="77777777" w:rsidR="005047E0" w:rsidRDefault="00BB4D41" w:rsidP="005047E0">
      <w:pPr>
        <w:pStyle w:val="ListParagraph"/>
        <w:widowControl w:val="0"/>
        <w:numPr>
          <w:ilvl w:val="0"/>
          <w:numId w:val="5"/>
        </w:numPr>
        <w:tabs>
          <w:tab w:val="left" w:pos="511"/>
          <w:tab w:val="left" w:pos="720"/>
        </w:tabs>
        <w:autoSpaceDE w:val="0"/>
        <w:autoSpaceDN w:val="0"/>
        <w:spacing w:after="0" w:line="240" w:lineRule="auto"/>
        <w:ind w:firstLine="0"/>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Çështje e ngjarje konkrete me pasoja të rënda që implikojnë shërbimet dhe punonjësit </w:t>
      </w:r>
    </w:p>
    <w:p w14:paraId="1663C4AD" w14:textId="77777777" w:rsidR="00BB4D41" w:rsidRPr="00D938CB" w:rsidRDefault="005047E0" w:rsidP="005047E0">
      <w:pPr>
        <w:pStyle w:val="ListParagraph"/>
        <w:widowControl w:val="0"/>
        <w:tabs>
          <w:tab w:val="left" w:pos="511"/>
          <w:tab w:val="left" w:pos="720"/>
        </w:tabs>
        <w:autoSpaceDE w:val="0"/>
        <w:autoSpaceDN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B4D41" w:rsidRPr="00D938CB">
        <w:rPr>
          <w:rFonts w:ascii="Times New Roman" w:hAnsi="Times New Roman" w:cs="Times New Roman"/>
          <w:sz w:val="24"/>
          <w:szCs w:val="24"/>
        </w:rPr>
        <w:t>e zbatimit të ligjit dhe kanë tërheq</w:t>
      </w:r>
      <w:r w:rsidR="00A25CF0">
        <w:rPr>
          <w:rFonts w:ascii="Times New Roman" w:hAnsi="Times New Roman" w:cs="Times New Roman"/>
          <w:sz w:val="24"/>
          <w:szCs w:val="24"/>
        </w:rPr>
        <w:t>ur vëmendjen e opinionit publik;</w:t>
      </w:r>
      <w:r w:rsidR="00BB4D41" w:rsidRPr="00D938CB">
        <w:rPr>
          <w:rFonts w:ascii="Times New Roman" w:hAnsi="Times New Roman" w:cs="Times New Roman"/>
          <w:sz w:val="24"/>
          <w:szCs w:val="24"/>
        </w:rPr>
        <w:t xml:space="preserve"> </w:t>
      </w:r>
    </w:p>
    <w:p w14:paraId="0C7CCEEF" w14:textId="77777777" w:rsidR="005047E0" w:rsidRDefault="00BB4D41" w:rsidP="005047E0">
      <w:pPr>
        <w:pStyle w:val="ListParagraph"/>
        <w:widowControl w:val="0"/>
        <w:numPr>
          <w:ilvl w:val="0"/>
          <w:numId w:val="5"/>
        </w:numPr>
        <w:tabs>
          <w:tab w:val="left" w:pos="511"/>
          <w:tab w:val="left" w:pos="720"/>
        </w:tabs>
        <w:autoSpaceDE w:val="0"/>
        <w:autoSpaceDN w:val="0"/>
        <w:spacing w:after="0" w:line="240" w:lineRule="auto"/>
        <w:ind w:firstLine="0"/>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Bashkëpunimin me autoritetet drejtuese sipas niveleve, duke u përfshire edhe gjatë </w:t>
      </w:r>
    </w:p>
    <w:p w14:paraId="2B1B4F23" w14:textId="77777777" w:rsidR="00BB4D41" w:rsidRPr="00D938CB" w:rsidRDefault="005047E0" w:rsidP="005047E0">
      <w:pPr>
        <w:pStyle w:val="ListParagraph"/>
        <w:widowControl w:val="0"/>
        <w:tabs>
          <w:tab w:val="left" w:pos="511"/>
          <w:tab w:val="left" w:pos="720"/>
        </w:tabs>
        <w:autoSpaceDE w:val="0"/>
        <w:autoSpaceDN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B4D41" w:rsidRPr="00D938CB">
        <w:rPr>
          <w:rFonts w:ascii="Times New Roman" w:hAnsi="Times New Roman" w:cs="Times New Roman"/>
          <w:sz w:val="24"/>
          <w:szCs w:val="24"/>
        </w:rPr>
        <w:t>ushtrimit të kontrollit hierarkik që bëjnë vetë strukturat e strukturat e ndryshme.</w:t>
      </w:r>
    </w:p>
    <w:p w14:paraId="51B7C0EA" w14:textId="77777777" w:rsidR="00BB4D41" w:rsidRPr="00D938CB" w:rsidRDefault="00BB4D41" w:rsidP="00BB4D41">
      <w:pPr>
        <w:pStyle w:val="ListParagraph"/>
        <w:widowControl w:val="0"/>
        <w:tabs>
          <w:tab w:val="left" w:pos="511"/>
          <w:tab w:val="left" w:pos="720"/>
        </w:tabs>
        <w:autoSpaceDE w:val="0"/>
        <w:autoSpaceDN w:val="0"/>
        <w:spacing w:after="0" w:line="240" w:lineRule="auto"/>
        <w:ind w:left="810"/>
        <w:contextualSpacing w:val="0"/>
        <w:jc w:val="both"/>
        <w:rPr>
          <w:rFonts w:ascii="Times New Roman" w:hAnsi="Times New Roman" w:cs="Times New Roman"/>
          <w:sz w:val="24"/>
          <w:szCs w:val="24"/>
        </w:rPr>
      </w:pPr>
    </w:p>
    <w:p w14:paraId="1170AAA0" w14:textId="77777777" w:rsidR="00BB4D41" w:rsidRPr="00D938CB" w:rsidRDefault="002653EF" w:rsidP="00993E0E">
      <w:pPr>
        <w:pStyle w:val="ListParagraph"/>
        <w:widowControl w:val="0"/>
        <w:numPr>
          <w:ilvl w:val="0"/>
          <w:numId w:val="24"/>
        </w:numPr>
        <w:tabs>
          <w:tab w:val="left" w:pos="511"/>
          <w:tab w:val="left" w:pos="720"/>
        </w:tabs>
        <w:autoSpaceDE w:val="0"/>
        <w:autoSpaceDN w:val="0"/>
        <w:spacing w:after="0" w:line="240" w:lineRule="auto"/>
        <w:contextualSpacing w:val="0"/>
        <w:jc w:val="both"/>
        <w:rPr>
          <w:rFonts w:ascii="Times New Roman" w:hAnsi="Times New Roman" w:cs="Times New Roman"/>
          <w:spacing w:val="-9"/>
          <w:sz w:val="24"/>
          <w:szCs w:val="24"/>
        </w:rPr>
      </w:pPr>
      <w:r>
        <w:rPr>
          <w:rFonts w:ascii="Times New Roman" w:hAnsi="Times New Roman" w:cs="Times New Roman"/>
          <w:sz w:val="24"/>
          <w:szCs w:val="24"/>
        </w:rPr>
        <w:t>Në var</w:t>
      </w:r>
      <w:r w:rsidR="00BB4D41" w:rsidRPr="00D938CB">
        <w:rPr>
          <w:rFonts w:ascii="Times New Roman" w:hAnsi="Times New Roman" w:cs="Times New Roman"/>
          <w:sz w:val="24"/>
          <w:szCs w:val="24"/>
        </w:rPr>
        <w:t>ësi të gjetjeve nga inspektimi, shërbimi informon pranë drejtuesve të strukturave e strukturave, duke bërë edhe rekomandimet përkatëse për procedimet e mëtejshme (disiplinore, administrative, penale) dhe masat që duhen marrë për shmangien e rreziqeve dhe eliminimin</w:t>
      </w:r>
      <w:r w:rsidR="00BB4D41" w:rsidRPr="00D938CB">
        <w:rPr>
          <w:rFonts w:ascii="Times New Roman" w:hAnsi="Times New Roman" w:cs="Times New Roman"/>
          <w:spacing w:val="-6"/>
          <w:sz w:val="24"/>
          <w:szCs w:val="24"/>
        </w:rPr>
        <w:t xml:space="preserve"> </w:t>
      </w:r>
      <w:r w:rsidR="00BB4D41" w:rsidRPr="00D938CB">
        <w:rPr>
          <w:rFonts w:ascii="Times New Roman" w:hAnsi="Times New Roman" w:cs="Times New Roman"/>
          <w:sz w:val="24"/>
          <w:szCs w:val="24"/>
        </w:rPr>
        <w:t>e</w:t>
      </w:r>
      <w:r w:rsidR="00BB4D41" w:rsidRPr="00D938CB">
        <w:rPr>
          <w:rFonts w:ascii="Times New Roman" w:hAnsi="Times New Roman" w:cs="Times New Roman"/>
          <w:spacing w:val="-7"/>
          <w:sz w:val="24"/>
          <w:szCs w:val="24"/>
        </w:rPr>
        <w:t xml:space="preserve"> </w:t>
      </w:r>
      <w:r w:rsidR="00BB4D41" w:rsidRPr="00D938CB">
        <w:rPr>
          <w:rFonts w:ascii="Times New Roman" w:hAnsi="Times New Roman" w:cs="Times New Roman"/>
          <w:sz w:val="24"/>
          <w:szCs w:val="24"/>
        </w:rPr>
        <w:t>pasojave.</w:t>
      </w:r>
      <w:r w:rsidR="00BB4D41" w:rsidRPr="00D938CB">
        <w:rPr>
          <w:rFonts w:ascii="Times New Roman" w:hAnsi="Times New Roman" w:cs="Times New Roman"/>
          <w:spacing w:val="-9"/>
          <w:sz w:val="24"/>
          <w:szCs w:val="24"/>
        </w:rPr>
        <w:t xml:space="preserve"> </w:t>
      </w:r>
    </w:p>
    <w:p w14:paraId="2A4E78E5" w14:textId="77777777" w:rsidR="00BB4D41" w:rsidRDefault="00BB4D41" w:rsidP="00BB4D41">
      <w:pPr>
        <w:widowControl w:val="0"/>
        <w:tabs>
          <w:tab w:val="left" w:pos="720"/>
        </w:tabs>
        <w:spacing w:after="0" w:line="240" w:lineRule="auto"/>
        <w:jc w:val="both"/>
        <w:rPr>
          <w:rFonts w:ascii="Times New Roman" w:hAnsi="Times New Roman" w:cs="Times New Roman"/>
          <w:b/>
          <w:i/>
          <w:sz w:val="24"/>
          <w:szCs w:val="24"/>
        </w:rPr>
      </w:pPr>
    </w:p>
    <w:p w14:paraId="1F80A895" w14:textId="77777777" w:rsidR="00FB7208" w:rsidRPr="00D938CB" w:rsidRDefault="00FB7208" w:rsidP="00BB4D41">
      <w:pPr>
        <w:widowControl w:val="0"/>
        <w:tabs>
          <w:tab w:val="left" w:pos="720"/>
        </w:tabs>
        <w:spacing w:after="0" w:line="240" w:lineRule="auto"/>
        <w:jc w:val="both"/>
        <w:rPr>
          <w:rFonts w:ascii="Times New Roman" w:hAnsi="Times New Roman" w:cs="Times New Roman"/>
          <w:b/>
          <w:i/>
          <w:sz w:val="24"/>
          <w:szCs w:val="24"/>
        </w:rPr>
      </w:pPr>
    </w:p>
    <w:p w14:paraId="25D0293B" w14:textId="77777777" w:rsidR="00BB4D41" w:rsidRPr="00D938CB" w:rsidRDefault="00111531"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 xml:space="preserve">OBJEKTIVI </w:t>
      </w:r>
      <w:r>
        <w:rPr>
          <w:rFonts w:ascii="Times New Roman" w:hAnsi="Times New Roman" w:cs="Times New Roman"/>
          <w:b/>
          <w:i/>
          <w:sz w:val="24"/>
          <w:szCs w:val="24"/>
        </w:rPr>
        <w:t>4</w:t>
      </w:r>
      <w:r w:rsidRPr="00D938CB">
        <w:rPr>
          <w:rFonts w:ascii="Times New Roman" w:hAnsi="Times New Roman" w:cs="Times New Roman"/>
          <w:b/>
          <w:i/>
          <w:sz w:val="24"/>
          <w:szCs w:val="24"/>
        </w:rPr>
        <w:t xml:space="preserve">.4 </w:t>
      </w:r>
    </w:p>
    <w:p w14:paraId="3DCA92C0"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i/>
          <w:sz w:val="24"/>
          <w:szCs w:val="24"/>
        </w:rPr>
      </w:pPr>
      <w:r w:rsidRPr="00D938CB">
        <w:rPr>
          <w:rFonts w:ascii="Times New Roman" w:hAnsi="Times New Roman" w:cs="Times New Roman"/>
          <w:b/>
          <w:i/>
          <w:sz w:val="24"/>
          <w:szCs w:val="24"/>
        </w:rPr>
        <w:t xml:space="preserve">Hetimi i shkeljeve të ligjit, korrupsionit dhe veprave të tjera penale të kryera nga punonjës të strukturave shtetërore që janë objekt i veprimtarisë së Shërbimit. </w:t>
      </w:r>
    </w:p>
    <w:p w14:paraId="1F6CB32F" w14:textId="77777777" w:rsidR="00BB4D41" w:rsidRDefault="00BB4D41" w:rsidP="00BB4D41">
      <w:pPr>
        <w:pStyle w:val="ListParagraph"/>
        <w:widowControl w:val="0"/>
        <w:tabs>
          <w:tab w:val="left" w:pos="533"/>
          <w:tab w:val="left" w:pos="720"/>
        </w:tabs>
        <w:autoSpaceDE w:val="0"/>
        <w:autoSpaceDN w:val="0"/>
        <w:spacing w:after="0" w:line="240" w:lineRule="auto"/>
        <w:ind w:left="0"/>
        <w:contextualSpacing w:val="0"/>
        <w:jc w:val="both"/>
        <w:rPr>
          <w:rFonts w:ascii="Times New Roman" w:hAnsi="Times New Roman" w:cs="Times New Roman"/>
          <w:sz w:val="24"/>
          <w:szCs w:val="24"/>
        </w:rPr>
      </w:pPr>
    </w:p>
    <w:p w14:paraId="2822C6FA" w14:textId="77777777" w:rsidR="00BB4D41" w:rsidRDefault="00BB4D41" w:rsidP="00BB4D41">
      <w:pPr>
        <w:pStyle w:val="ListParagraph"/>
        <w:widowControl w:val="0"/>
        <w:tabs>
          <w:tab w:val="left" w:pos="533"/>
          <w:tab w:val="left" w:pos="720"/>
        </w:tabs>
        <w:autoSpaceDE w:val="0"/>
        <w:autoSpaceDN w:val="0"/>
        <w:spacing w:after="0" w:line="240" w:lineRule="auto"/>
        <w:ind w:left="0"/>
        <w:contextualSpacing w:val="0"/>
        <w:jc w:val="both"/>
        <w:rPr>
          <w:rFonts w:ascii="Times New Roman" w:hAnsi="Times New Roman" w:cs="Times New Roman"/>
          <w:sz w:val="24"/>
          <w:szCs w:val="24"/>
        </w:rPr>
      </w:pPr>
      <w:r w:rsidRPr="00D938CB">
        <w:rPr>
          <w:rFonts w:ascii="Times New Roman" w:hAnsi="Times New Roman" w:cs="Times New Roman"/>
          <w:sz w:val="24"/>
          <w:szCs w:val="24"/>
        </w:rPr>
        <w:t>Zbulimi dhe hetimi i veprave penale që lidhen me abuzimin në detyrë dhe korrupsionin është një nga përgjegjësitë kryesore të SHÇBA, që ndikon direkt në performancën e Policisë së shtetit dhe strukturave të tjera, si dhe në imazhin e besimin ndaj këtij shërbimi.</w:t>
      </w:r>
    </w:p>
    <w:p w14:paraId="59382170" w14:textId="77777777" w:rsidR="00111531" w:rsidRPr="00D938CB" w:rsidRDefault="00111531" w:rsidP="00BB4D41">
      <w:pPr>
        <w:pStyle w:val="ListParagraph"/>
        <w:widowControl w:val="0"/>
        <w:tabs>
          <w:tab w:val="left" w:pos="533"/>
          <w:tab w:val="left" w:pos="720"/>
        </w:tabs>
        <w:autoSpaceDE w:val="0"/>
        <w:autoSpaceDN w:val="0"/>
        <w:spacing w:after="0" w:line="240" w:lineRule="auto"/>
        <w:ind w:left="0"/>
        <w:contextualSpacing w:val="0"/>
        <w:jc w:val="both"/>
        <w:rPr>
          <w:rFonts w:ascii="Times New Roman" w:hAnsi="Times New Roman" w:cs="Times New Roman"/>
          <w:sz w:val="24"/>
          <w:szCs w:val="24"/>
        </w:rPr>
      </w:pPr>
    </w:p>
    <w:p w14:paraId="59679D81" w14:textId="77777777" w:rsidR="00BB4D41" w:rsidRDefault="00BB4D41" w:rsidP="00993E0E">
      <w:pPr>
        <w:pStyle w:val="ListParagraph"/>
        <w:widowControl w:val="0"/>
        <w:numPr>
          <w:ilvl w:val="0"/>
          <w:numId w:val="16"/>
        </w:numPr>
        <w:tabs>
          <w:tab w:val="left" w:pos="533"/>
          <w:tab w:val="left" w:pos="720"/>
        </w:tabs>
        <w:autoSpaceDE w:val="0"/>
        <w:autoSpaceDN w:val="0"/>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Veprimtaria për zbulimin dhe hetimin e korrupsionit dhe veprave të tjera penale, bazohet në ligjin për SHÇBA, atë për Policinë gjyqësore, Kodin e procedurës penale dhe një sërë aktesh të tjera nënligjore. Legjislacioni i jep shërbimit:</w:t>
      </w:r>
    </w:p>
    <w:p w14:paraId="77123334" w14:textId="77777777" w:rsidR="00111531" w:rsidRPr="00D938CB" w:rsidRDefault="00111531" w:rsidP="00111531">
      <w:pPr>
        <w:pStyle w:val="ListParagraph"/>
        <w:widowControl w:val="0"/>
        <w:tabs>
          <w:tab w:val="left" w:pos="533"/>
          <w:tab w:val="left" w:pos="720"/>
        </w:tabs>
        <w:autoSpaceDE w:val="0"/>
        <w:autoSpaceDN w:val="0"/>
        <w:spacing w:after="0" w:line="240" w:lineRule="auto"/>
        <w:ind w:left="360"/>
        <w:contextualSpacing w:val="0"/>
        <w:jc w:val="both"/>
        <w:rPr>
          <w:rFonts w:ascii="Times New Roman" w:hAnsi="Times New Roman" w:cs="Times New Roman"/>
          <w:sz w:val="24"/>
          <w:szCs w:val="24"/>
        </w:rPr>
      </w:pPr>
    </w:p>
    <w:p w14:paraId="10434DD3" w14:textId="77777777" w:rsidR="00BB4D41" w:rsidRPr="00D938CB" w:rsidRDefault="00BB4D41" w:rsidP="00BB4D41">
      <w:pPr>
        <w:pStyle w:val="ListParagraph"/>
        <w:widowControl w:val="0"/>
        <w:tabs>
          <w:tab w:val="left" w:pos="533"/>
          <w:tab w:val="left" w:pos="720"/>
        </w:tabs>
        <w:autoSpaceDE w:val="0"/>
        <w:autoSpaceDN w:val="0"/>
        <w:spacing w:after="0" w:line="240" w:lineRule="auto"/>
        <w:ind w:left="0"/>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      a) Pushtetin (autoritetin) e shërbimit informativo-gjurmues dhe atë të Policisë gjyqësore; </w:t>
      </w:r>
    </w:p>
    <w:p w14:paraId="010D5BEB" w14:textId="77777777" w:rsidR="00BB4D41" w:rsidRDefault="00BB4D41" w:rsidP="00BB4D41">
      <w:pPr>
        <w:pStyle w:val="ListParagraph"/>
        <w:widowControl w:val="0"/>
        <w:tabs>
          <w:tab w:val="left" w:pos="533"/>
          <w:tab w:val="left" w:pos="720"/>
        </w:tabs>
        <w:autoSpaceDE w:val="0"/>
        <w:autoSpaceDN w:val="0"/>
        <w:spacing w:after="0" w:line="240" w:lineRule="auto"/>
        <w:ind w:left="0"/>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      b) E autorizon të përdore kompetenca, mjete ligjore dhe procedura të caktuara.</w:t>
      </w:r>
    </w:p>
    <w:p w14:paraId="788BE5B0" w14:textId="77777777" w:rsidR="00111531" w:rsidRPr="00D938CB" w:rsidRDefault="00111531" w:rsidP="00BB4D41">
      <w:pPr>
        <w:pStyle w:val="ListParagraph"/>
        <w:widowControl w:val="0"/>
        <w:tabs>
          <w:tab w:val="left" w:pos="533"/>
          <w:tab w:val="left" w:pos="720"/>
        </w:tabs>
        <w:autoSpaceDE w:val="0"/>
        <w:autoSpaceDN w:val="0"/>
        <w:spacing w:after="0" w:line="240" w:lineRule="auto"/>
        <w:ind w:left="0"/>
        <w:contextualSpacing w:val="0"/>
        <w:jc w:val="both"/>
        <w:rPr>
          <w:rFonts w:ascii="Times New Roman" w:hAnsi="Times New Roman" w:cs="Times New Roman"/>
          <w:sz w:val="24"/>
          <w:szCs w:val="24"/>
        </w:rPr>
      </w:pPr>
    </w:p>
    <w:p w14:paraId="29F78E4C" w14:textId="77777777" w:rsidR="00BB4D41" w:rsidRPr="00111531" w:rsidRDefault="00BB4D41" w:rsidP="00993E0E">
      <w:pPr>
        <w:pStyle w:val="ListParagraph"/>
        <w:widowControl w:val="0"/>
        <w:numPr>
          <w:ilvl w:val="0"/>
          <w:numId w:val="47"/>
        </w:numPr>
        <w:tabs>
          <w:tab w:val="left" w:pos="533"/>
          <w:tab w:val="left" w:pos="720"/>
        </w:tabs>
        <w:autoSpaceDE w:val="0"/>
        <w:autoSpaceDN w:val="0"/>
        <w:spacing w:after="0" w:line="240" w:lineRule="auto"/>
        <w:jc w:val="both"/>
        <w:rPr>
          <w:rFonts w:ascii="Times New Roman" w:hAnsi="Times New Roman" w:cs="Times New Roman"/>
          <w:sz w:val="24"/>
          <w:szCs w:val="24"/>
        </w:rPr>
      </w:pPr>
      <w:r w:rsidRPr="00111531">
        <w:rPr>
          <w:rFonts w:ascii="Times New Roman" w:hAnsi="Times New Roman" w:cs="Times New Roman"/>
          <w:sz w:val="24"/>
          <w:szCs w:val="24"/>
        </w:rPr>
        <w:t>Gjatë procesit të hetimit, strukturat përkatëse, në përshtatje me natyrën e shkeljes ligjore</w:t>
      </w:r>
      <w:r w:rsidR="00111531" w:rsidRPr="00111531">
        <w:rPr>
          <w:rFonts w:ascii="Times New Roman" w:hAnsi="Times New Roman" w:cs="Times New Roman"/>
          <w:sz w:val="24"/>
          <w:szCs w:val="24"/>
        </w:rPr>
        <w:t xml:space="preserve"> </w:t>
      </w:r>
      <w:r w:rsidRPr="00111531">
        <w:rPr>
          <w:rFonts w:ascii="Times New Roman" w:hAnsi="Times New Roman" w:cs="Times New Roman"/>
          <w:sz w:val="24"/>
          <w:szCs w:val="24"/>
        </w:rPr>
        <w:t>(disiplinore, administrative apo penale) duhet të respektojnë parimet dhe procedu</w:t>
      </w:r>
      <w:r w:rsidR="002653EF">
        <w:rPr>
          <w:rFonts w:ascii="Times New Roman" w:hAnsi="Times New Roman" w:cs="Times New Roman"/>
          <w:sz w:val="24"/>
          <w:szCs w:val="24"/>
        </w:rPr>
        <w:t>rat përkatëse, të shprehura në K</w:t>
      </w:r>
      <w:r w:rsidRPr="00111531">
        <w:rPr>
          <w:rFonts w:ascii="Times New Roman" w:hAnsi="Times New Roman" w:cs="Times New Roman"/>
          <w:sz w:val="24"/>
          <w:szCs w:val="24"/>
        </w:rPr>
        <w:t xml:space="preserve">odin e </w:t>
      </w:r>
      <w:r w:rsidR="002653EF">
        <w:rPr>
          <w:rFonts w:ascii="Times New Roman" w:hAnsi="Times New Roman" w:cs="Times New Roman"/>
          <w:sz w:val="24"/>
          <w:szCs w:val="24"/>
        </w:rPr>
        <w:t>Procedurës A</w:t>
      </w:r>
      <w:r w:rsidRPr="00111531">
        <w:rPr>
          <w:rFonts w:ascii="Times New Roman" w:hAnsi="Times New Roman" w:cs="Times New Roman"/>
          <w:sz w:val="24"/>
          <w:szCs w:val="24"/>
        </w:rPr>
        <w:t>dministrative e atë të procedurës penale; ku përfshihen edhe parimi i garantimit të një procesi të drejtë hetimor dhe ai i prezumimit të pafajësisë, deri sa të shprehet me vendim gjykata përkatëse.</w:t>
      </w:r>
    </w:p>
    <w:p w14:paraId="191AB448" w14:textId="77777777" w:rsidR="00BB4D41" w:rsidRPr="00D938CB" w:rsidRDefault="00BB4D41" w:rsidP="00BB4D41">
      <w:pPr>
        <w:pStyle w:val="ListParagraph"/>
        <w:widowControl w:val="0"/>
        <w:tabs>
          <w:tab w:val="left" w:pos="533"/>
          <w:tab w:val="left" w:pos="720"/>
        </w:tabs>
        <w:autoSpaceDE w:val="0"/>
        <w:autoSpaceDN w:val="0"/>
        <w:spacing w:after="0" w:line="240" w:lineRule="auto"/>
        <w:ind w:left="0"/>
        <w:contextualSpacing w:val="0"/>
        <w:jc w:val="both"/>
        <w:rPr>
          <w:rFonts w:ascii="Times New Roman" w:hAnsi="Times New Roman" w:cs="Times New Roman"/>
          <w:sz w:val="24"/>
          <w:szCs w:val="24"/>
        </w:rPr>
      </w:pPr>
    </w:p>
    <w:p w14:paraId="3082EA40" w14:textId="77777777" w:rsidR="00BB4D41" w:rsidRPr="00D938CB" w:rsidRDefault="00BB4D41" w:rsidP="00BB4D41">
      <w:pPr>
        <w:pStyle w:val="ListParagraph"/>
        <w:widowControl w:val="0"/>
        <w:tabs>
          <w:tab w:val="left" w:pos="533"/>
          <w:tab w:val="left" w:pos="720"/>
        </w:tabs>
        <w:autoSpaceDE w:val="0"/>
        <w:autoSpaceDN w:val="0"/>
        <w:spacing w:after="0" w:line="240" w:lineRule="auto"/>
        <w:ind w:left="0"/>
        <w:contextualSpacing w:val="0"/>
        <w:jc w:val="both"/>
        <w:rPr>
          <w:rFonts w:ascii="Times New Roman" w:hAnsi="Times New Roman" w:cs="Times New Roman"/>
          <w:sz w:val="24"/>
          <w:szCs w:val="24"/>
        </w:rPr>
      </w:pPr>
      <w:r w:rsidRPr="00D938CB">
        <w:rPr>
          <w:rFonts w:ascii="Times New Roman" w:hAnsi="Times New Roman" w:cs="Times New Roman"/>
          <w:sz w:val="24"/>
          <w:szCs w:val="24"/>
        </w:rPr>
        <w:t>Veprimtaria për zbulimin dhe hetimin e veprave penale e autorëve të tyre, do realizohet, duke:</w:t>
      </w:r>
    </w:p>
    <w:p w14:paraId="296166A7" w14:textId="77777777" w:rsidR="00BB4D41" w:rsidRPr="00D938CB" w:rsidRDefault="00BB4D41" w:rsidP="00BB4D41">
      <w:pPr>
        <w:pStyle w:val="ListParagraph"/>
        <w:widowControl w:val="0"/>
        <w:tabs>
          <w:tab w:val="left" w:pos="533"/>
          <w:tab w:val="left" w:pos="720"/>
        </w:tabs>
        <w:autoSpaceDE w:val="0"/>
        <w:autoSpaceDN w:val="0"/>
        <w:spacing w:after="0" w:line="240" w:lineRule="auto"/>
        <w:ind w:left="0"/>
        <w:contextualSpacing w:val="0"/>
        <w:jc w:val="both"/>
        <w:rPr>
          <w:rFonts w:ascii="Times New Roman" w:hAnsi="Times New Roman" w:cs="Times New Roman"/>
          <w:sz w:val="24"/>
          <w:szCs w:val="24"/>
        </w:rPr>
      </w:pPr>
    </w:p>
    <w:p w14:paraId="18ABE080" w14:textId="77777777" w:rsidR="00BB4D41" w:rsidRDefault="00BB4D41" w:rsidP="00993E0E">
      <w:pPr>
        <w:pStyle w:val="ListParagraph"/>
        <w:widowControl w:val="0"/>
        <w:numPr>
          <w:ilvl w:val="0"/>
          <w:numId w:val="16"/>
        </w:numPr>
        <w:tabs>
          <w:tab w:val="left" w:pos="720"/>
        </w:tabs>
        <w:spacing w:after="0" w:line="240" w:lineRule="auto"/>
        <w:jc w:val="both"/>
        <w:rPr>
          <w:rFonts w:ascii="Times New Roman" w:hAnsi="Times New Roman" w:cs="Times New Roman"/>
          <w:sz w:val="24"/>
          <w:szCs w:val="24"/>
        </w:rPr>
      </w:pPr>
      <w:r w:rsidRPr="00111531">
        <w:rPr>
          <w:rFonts w:ascii="Times New Roman" w:hAnsi="Times New Roman" w:cs="Times New Roman"/>
          <w:b/>
          <w:sz w:val="24"/>
          <w:szCs w:val="24"/>
        </w:rPr>
        <w:t>Përforcuar strukturat për hetimin e krimit</w:t>
      </w:r>
      <w:r w:rsidRPr="00111531">
        <w:rPr>
          <w:rFonts w:ascii="Times New Roman" w:hAnsi="Times New Roman" w:cs="Times New Roman"/>
          <w:bCs/>
          <w:sz w:val="24"/>
          <w:szCs w:val="24"/>
        </w:rPr>
        <w:t>; vlerësuar nivelin profesional të personelit përpara caktimit në detyrë; kualifikuar me program</w:t>
      </w:r>
      <w:r w:rsidRPr="00D938CB">
        <w:rPr>
          <w:rFonts w:ascii="Times New Roman" w:hAnsi="Times New Roman" w:cs="Times New Roman"/>
          <w:sz w:val="24"/>
          <w:szCs w:val="24"/>
        </w:rPr>
        <w:t xml:space="preserve"> të veçantë në vazhdimësi, si dhe pajisur me mjetet dhe teknologjinë e nevojshme për punë.</w:t>
      </w:r>
    </w:p>
    <w:p w14:paraId="14D03B16"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13777165" w14:textId="77777777" w:rsidR="00BB4D41" w:rsidRDefault="00BB4D41" w:rsidP="00993E0E">
      <w:pPr>
        <w:pStyle w:val="ListParagraph"/>
        <w:widowControl w:val="0"/>
        <w:numPr>
          <w:ilvl w:val="0"/>
          <w:numId w:val="16"/>
        </w:numPr>
        <w:tabs>
          <w:tab w:val="left" w:pos="720"/>
        </w:tabs>
        <w:spacing w:after="0" w:line="240" w:lineRule="auto"/>
        <w:contextualSpacing w:val="0"/>
        <w:jc w:val="both"/>
        <w:rPr>
          <w:rFonts w:ascii="Times New Roman" w:hAnsi="Times New Roman" w:cs="Times New Roman"/>
          <w:sz w:val="24"/>
          <w:szCs w:val="24"/>
        </w:rPr>
      </w:pPr>
      <w:r w:rsidRPr="00111531">
        <w:rPr>
          <w:rFonts w:ascii="Times New Roman" w:hAnsi="Times New Roman" w:cs="Times New Roman"/>
          <w:b/>
          <w:bCs/>
          <w:sz w:val="24"/>
          <w:szCs w:val="24"/>
        </w:rPr>
        <w:t>Administruar dhe përdorur informacionin</w:t>
      </w:r>
      <w:r w:rsidRPr="00D938CB">
        <w:rPr>
          <w:rFonts w:ascii="Times New Roman" w:hAnsi="Times New Roman" w:cs="Times New Roman"/>
          <w:sz w:val="24"/>
          <w:szCs w:val="24"/>
        </w:rPr>
        <w:t xml:space="preserve"> për njohjen e situatës së paligjshmërisë dhe elementëve të tjerë që lidhen me format, metodat, shërbimet, vendin, kohën, punonjësit që abuzojnë me detyrën dhe kompetencat.</w:t>
      </w:r>
    </w:p>
    <w:p w14:paraId="6845DE38" w14:textId="77777777" w:rsidR="00111531" w:rsidRPr="00111531" w:rsidRDefault="00111531" w:rsidP="00111531">
      <w:pPr>
        <w:pStyle w:val="ListParagraph"/>
        <w:rPr>
          <w:rFonts w:ascii="Times New Roman" w:hAnsi="Times New Roman" w:cs="Times New Roman"/>
          <w:sz w:val="24"/>
          <w:szCs w:val="24"/>
        </w:rPr>
      </w:pPr>
    </w:p>
    <w:p w14:paraId="5B6B02D4" w14:textId="77777777" w:rsidR="00BB4D41" w:rsidRPr="00D938CB" w:rsidRDefault="00BB4D41" w:rsidP="00993E0E">
      <w:pPr>
        <w:pStyle w:val="ListParagraph"/>
        <w:widowControl w:val="0"/>
        <w:numPr>
          <w:ilvl w:val="0"/>
          <w:numId w:val="16"/>
        </w:numPr>
        <w:tabs>
          <w:tab w:val="left" w:pos="720"/>
        </w:tabs>
        <w:spacing w:after="0" w:line="240" w:lineRule="auto"/>
        <w:contextualSpacing w:val="0"/>
        <w:jc w:val="both"/>
        <w:rPr>
          <w:rFonts w:ascii="Times New Roman" w:hAnsi="Times New Roman" w:cs="Times New Roman"/>
          <w:sz w:val="24"/>
          <w:szCs w:val="24"/>
        </w:rPr>
      </w:pPr>
      <w:r w:rsidRPr="00111531">
        <w:rPr>
          <w:rFonts w:ascii="Times New Roman" w:hAnsi="Times New Roman" w:cs="Times New Roman"/>
          <w:b/>
          <w:bCs/>
          <w:sz w:val="24"/>
          <w:szCs w:val="24"/>
        </w:rPr>
        <w:t>Fokusuar punën për ruajtjen e pastërtisë</w:t>
      </w:r>
      <w:r w:rsidRPr="00D938CB">
        <w:rPr>
          <w:rFonts w:ascii="Times New Roman" w:hAnsi="Times New Roman" w:cs="Times New Roman"/>
          <w:sz w:val="24"/>
          <w:szCs w:val="24"/>
        </w:rPr>
        <w:t xml:space="preserve"> së strukturave e punonjësve dhe zbulimin e veprimeve korruptive në të gjithë strukturat e strukturave, e </w:t>
      </w:r>
      <w:r w:rsidR="00111531" w:rsidRPr="00D938CB">
        <w:rPr>
          <w:rFonts w:ascii="Times New Roman" w:hAnsi="Times New Roman" w:cs="Times New Roman"/>
          <w:sz w:val="24"/>
          <w:szCs w:val="24"/>
        </w:rPr>
        <w:t>veçanërisht</w:t>
      </w:r>
      <w:r w:rsidRPr="00D938CB">
        <w:rPr>
          <w:rFonts w:ascii="Times New Roman" w:hAnsi="Times New Roman" w:cs="Times New Roman"/>
          <w:sz w:val="24"/>
          <w:szCs w:val="24"/>
        </w:rPr>
        <w:t xml:space="preserve"> tek ato me risk të lartë korrupsioni si; në qarkullimin rrugor, policinë kufitare, sektorët e burimeve njerëzore, krimit ekonomiko-financiar dhe atij të organizuar (droga dhe trafiqet), shërbimit ndaj të tretëve etj.</w:t>
      </w:r>
    </w:p>
    <w:p w14:paraId="33585BDA" w14:textId="77777777" w:rsidR="00BB4D41" w:rsidRPr="00D938CB" w:rsidRDefault="00BB4D41" w:rsidP="00BB4D41">
      <w:pPr>
        <w:pStyle w:val="ListParagraph"/>
        <w:widowControl w:val="0"/>
        <w:tabs>
          <w:tab w:val="left" w:pos="720"/>
        </w:tabs>
        <w:spacing w:after="0" w:line="240" w:lineRule="auto"/>
        <w:ind w:left="0"/>
        <w:contextualSpacing w:val="0"/>
        <w:jc w:val="both"/>
        <w:rPr>
          <w:rFonts w:ascii="Times New Roman" w:hAnsi="Times New Roman" w:cs="Times New Roman"/>
          <w:sz w:val="24"/>
          <w:szCs w:val="24"/>
        </w:rPr>
      </w:pPr>
    </w:p>
    <w:p w14:paraId="5FC8960E" w14:textId="77777777" w:rsidR="00BB4D41" w:rsidRPr="00111531" w:rsidRDefault="00BB4D41" w:rsidP="00993E0E">
      <w:pPr>
        <w:pStyle w:val="ListParagraph"/>
        <w:widowControl w:val="0"/>
        <w:numPr>
          <w:ilvl w:val="0"/>
          <w:numId w:val="47"/>
        </w:numPr>
        <w:tabs>
          <w:tab w:val="left" w:pos="720"/>
        </w:tabs>
        <w:spacing w:after="0" w:line="240" w:lineRule="auto"/>
        <w:jc w:val="both"/>
        <w:rPr>
          <w:rFonts w:ascii="Times New Roman" w:hAnsi="Times New Roman" w:cs="Times New Roman"/>
          <w:b/>
          <w:sz w:val="24"/>
          <w:szCs w:val="24"/>
        </w:rPr>
      </w:pPr>
      <w:r w:rsidRPr="00111531">
        <w:rPr>
          <w:rFonts w:ascii="Times New Roman" w:hAnsi="Times New Roman" w:cs="Times New Roman"/>
          <w:b/>
          <w:sz w:val="24"/>
          <w:szCs w:val="24"/>
        </w:rPr>
        <w:t>Zhvilluar hetime proaktive, nëpërmjet</w:t>
      </w:r>
      <w:r w:rsidRPr="00111531">
        <w:rPr>
          <w:rFonts w:ascii="Times New Roman" w:hAnsi="Times New Roman" w:cs="Times New Roman"/>
          <w:sz w:val="24"/>
          <w:szCs w:val="24"/>
        </w:rPr>
        <w:t xml:space="preserve">: </w:t>
      </w:r>
    </w:p>
    <w:p w14:paraId="2D318B73" w14:textId="77777777" w:rsidR="00BB4D41" w:rsidRPr="00D938CB" w:rsidRDefault="00BB4D41" w:rsidP="00BB4D41">
      <w:pPr>
        <w:pStyle w:val="ListParagraph"/>
        <w:rPr>
          <w:rFonts w:ascii="Times New Roman" w:hAnsi="Times New Roman" w:cs="Times New Roman"/>
          <w:b/>
          <w:sz w:val="24"/>
          <w:szCs w:val="24"/>
        </w:rPr>
      </w:pPr>
    </w:p>
    <w:p w14:paraId="60BF97FD" w14:textId="77777777" w:rsidR="00BB4D41" w:rsidRDefault="00BB4D41" w:rsidP="00993E0E">
      <w:pPr>
        <w:pStyle w:val="ListParagraph"/>
        <w:widowControl w:val="0"/>
        <w:numPr>
          <w:ilvl w:val="0"/>
          <w:numId w:val="6"/>
        </w:numPr>
        <w:tabs>
          <w:tab w:val="left" w:pos="720"/>
        </w:tabs>
        <w:spacing w:after="0" w:line="240" w:lineRule="auto"/>
        <w:ind w:left="360"/>
        <w:contextualSpacing w:val="0"/>
        <w:jc w:val="both"/>
        <w:rPr>
          <w:rFonts w:ascii="Times New Roman" w:hAnsi="Times New Roman" w:cs="Times New Roman"/>
          <w:sz w:val="24"/>
          <w:szCs w:val="24"/>
        </w:rPr>
      </w:pPr>
      <w:r w:rsidRPr="00D938CB">
        <w:rPr>
          <w:rFonts w:ascii="Times New Roman" w:hAnsi="Times New Roman" w:cs="Times New Roman"/>
          <w:sz w:val="24"/>
          <w:szCs w:val="24"/>
        </w:rPr>
        <w:t>Ndjekjes me përparësi të korrupsionit, përfshirjes apo favorizimit (me veprime e mosveprime) të krimit të organizuar, kultivimit e trafikimit të bimëve/lëndëve narkotike, trafiqet e ndryshme etj</w:t>
      </w:r>
      <w:r w:rsidR="00BA2EE3">
        <w:rPr>
          <w:rFonts w:ascii="Times New Roman" w:hAnsi="Times New Roman" w:cs="Times New Roman"/>
          <w:sz w:val="24"/>
          <w:szCs w:val="24"/>
        </w:rPr>
        <w:t>.</w:t>
      </w:r>
      <w:r w:rsidR="00111531">
        <w:rPr>
          <w:rFonts w:ascii="Times New Roman" w:hAnsi="Times New Roman" w:cs="Times New Roman"/>
          <w:sz w:val="24"/>
          <w:szCs w:val="24"/>
        </w:rPr>
        <w:t>;</w:t>
      </w:r>
    </w:p>
    <w:p w14:paraId="31369D40"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173B8003" w14:textId="77777777" w:rsidR="00BB4D41" w:rsidRPr="00D938CB" w:rsidRDefault="00BB4D41" w:rsidP="00993E0E">
      <w:pPr>
        <w:pStyle w:val="ListParagraph"/>
        <w:widowControl w:val="0"/>
        <w:numPr>
          <w:ilvl w:val="0"/>
          <w:numId w:val="6"/>
        </w:numPr>
        <w:tabs>
          <w:tab w:val="left" w:pos="720"/>
        </w:tabs>
        <w:spacing w:after="0" w:line="240" w:lineRule="auto"/>
        <w:ind w:left="360"/>
        <w:contextualSpacing w:val="0"/>
        <w:jc w:val="both"/>
        <w:rPr>
          <w:rFonts w:ascii="Times New Roman" w:hAnsi="Times New Roman" w:cs="Times New Roman"/>
          <w:sz w:val="24"/>
          <w:szCs w:val="24"/>
        </w:rPr>
      </w:pPr>
      <w:r w:rsidRPr="00D938CB">
        <w:rPr>
          <w:rFonts w:ascii="Times New Roman" w:hAnsi="Times New Roman" w:cs="Times New Roman"/>
          <w:sz w:val="24"/>
          <w:szCs w:val="24"/>
        </w:rPr>
        <w:t>Shfrytëzimit të produkteve të analizës së informacionit e të dhënave të tjera që lidhen me vepra kriminale e subjekte</w:t>
      </w:r>
      <w:r w:rsidR="00A25CF0">
        <w:rPr>
          <w:rFonts w:ascii="Times New Roman" w:hAnsi="Times New Roman" w:cs="Times New Roman"/>
          <w:sz w:val="24"/>
          <w:szCs w:val="24"/>
        </w:rPr>
        <w:t xml:space="preserve"> të dyshuar për kryerjen e tyre;</w:t>
      </w:r>
    </w:p>
    <w:p w14:paraId="60AAABCF"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0E8E114C" w14:textId="77777777" w:rsidR="00BB4D41" w:rsidRPr="00D938CB" w:rsidRDefault="00BB4D41" w:rsidP="00993E0E">
      <w:pPr>
        <w:pStyle w:val="ListParagraph"/>
        <w:widowControl w:val="0"/>
        <w:numPr>
          <w:ilvl w:val="0"/>
          <w:numId w:val="6"/>
        </w:numPr>
        <w:tabs>
          <w:tab w:val="left" w:pos="720"/>
        </w:tabs>
        <w:spacing w:after="0" w:line="240" w:lineRule="auto"/>
        <w:ind w:left="360"/>
        <w:contextualSpacing w:val="0"/>
        <w:jc w:val="both"/>
        <w:rPr>
          <w:rFonts w:ascii="Times New Roman" w:hAnsi="Times New Roman" w:cs="Times New Roman"/>
          <w:sz w:val="24"/>
          <w:szCs w:val="24"/>
        </w:rPr>
      </w:pPr>
      <w:r w:rsidRPr="00D938CB">
        <w:rPr>
          <w:rFonts w:ascii="Times New Roman" w:hAnsi="Times New Roman" w:cs="Times New Roman"/>
          <w:sz w:val="24"/>
          <w:szCs w:val="24"/>
        </w:rPr>
        <w:t>Rritjes së ngarkesës me punë të specialistëve e drejtuesve dhe profesionalizmit në kryerjen e detyrave, përdorimin e mjeteve ligjore dhe metodave shkencore</w:t>
      </w:r>
      <w:r w:rsidR="00A25CF0">
        <w:rPr>
          <w:rFonts w:ascii="Times New Roman" w:hAnsi="Times New Roman" w:cs="Times New Roman"/>
          <w:sz w:val="24"/>
          <w:szCs w:val="24"/>
        </w:rPr>
        <w:t xml:space="preserve"> në hetimin e krimit;</w:t>
      </w:r>
    </w:p>
    <w:p w14:paraId="7B3A5611"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0804B2A1" w14:textId="77777777" w:rsidR="00BB4D41" w:rsidRPr="00D938CB" w:rsidRDefault="00BB4D41" w:rsidP="00993E0E">
      <w:pPr>
        <w:pStyle w:val="ListParagraph"/>
        <w:widowControl w:val="0"/>
        <w:numPr>
          <w:ilvl w:val="0"/>
          <w:numId w:val="6"/>
        </w:numPr>
        <w:tabs>
          <w:tab w:val="left" w:pos="720"/>
        </w:tabs>
        <w:spacing w:after="0" w:line="240" w:lineRule="auto"/>
        <w:ind w:left="360"/>
        <w:contextualSpacing w:val="0"/>
        <w:jc w:val="both"/>
        <w:rPr>
          <w:rFonts w:ascii="Times New Roman" w:hAnsi="Times New Roman" w:cs="Times New Roman"/>
          <w:sz w:val="24"/>
          <w:szCs w:val="24"/>
        </w:rPr>
      </w:pPr>
      <w:r w:rsidRPr="00D938CB">
        <w:rPr>
          <w:rFonts w:ascii="Times New Roman" w:hAnsi="Times New Roman" w:cs="Times New Roman"/>
          <w:sz w:val="24"/>
          <w:szCs w:val="24"/>
        </w:rPr>
        <w:t>Bashkëpunimit me Prokurorinë, duke analizuar në mënyrë të rregullta materialet dhe çështjet në ndjekje</w:t>
      </w:r>
      <w:r w:rsidR="00BA2EE3">
        <w:rPr>
          <w:rFonts w:ascii="Times New Roman" w:hAnsi="Times New Roman" w:cs="Times New Roman"/>
          <w:sz w:val="24"/>
          <w:szCs w:val="24"/>
        </w:rPr>
        <w:t>,</w:t>
      </w:r>
      <w:r w:rsidRPr="00D938CB">
        <w:rPr>
          <w:rFonts w:ascii="Times New Roman" w:hAnsi="Times New Roman" w:cs="Times New Roman"/>
          <w:sz w:val="24"/>
          <w:szCs w:val="24"/>
        </w:rPr>
        <w:t xml:space="preserve"> si dhe raportuar tek ky organ për realizimin e funksioneve e detyrave të policisë gjyqësorë</w:t>
      </w:r>
      <w:r w:rsidR="00A25CF0">
        <w:rPr>
          <w:rFonts w:ascii="Times New Roman" w:hAnsi="Times New Roman" w:cs="Times New Roman"/>
          <w:sz w:val="24"/>
          <w:szCs w:val="24"/>
        </w:rPr>
        <w:t>;</w:t>
      </w:r>
    </w:p>
    <w:p w14:paraId="3745860F"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0134B070" w14:textId="77777777" w:rsidR="00BB4D41" w:rsidRPr="00D938CB" w:rsidRDefault="00BB4D41" w:rsidP="00993E0E">
      <w:pPr>
        <w:pStyle w:val="ListParagraph"/>
        <w:widowControl w:val="0"/>
        <w:numPr>
          <w:ilvl w:val="0"/>
          <w:numId w:val="6"/>
        </w:numPr>
        <w:tabs>
          <w:tab w:val="left" w:pos="720"/>
        </w:tabs>
        <w:spacing w:after="0" w:line="240" w:lineRule="auto"/>
        <w:ind w:left="360"/>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Përdorimit me profesionalizëm të mjeteve ligjore dhe metodave shkencore për sigurimin e </w:t>
      </w:r>
      <w:r w:rsidR="00A25CF0">
        <w:rPr>
          <w:rFonts w:ascii="Times New Roman" w:hAnsi="Times New Roman" w:cs="Times New Roman"/>
          <w:sz w:val="24"/>
          <w:szCs w:val="24"/>
        </w:rPr>
        <w:t>provave dhe dokumentimin e tyre;</w:t>
      </w:r>
    </w:p>
    <w:p w14:paraId="5D617AFF"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7FB87F52" w14:textId="77777777" w:rsidR="00BB4D41" w:rsidRPr="00D938CB" w:rsidRDefault="00BB4D41" w:rsidP="00993E0E">
      <w:pPr>
        <w:pStyle w:val="ListParagraph"/>
        <w:widowControl w:val="0"/>
        <w:numPr>
          <w:ilvl w:val="0"/>
          <w:numId w:val="6"/>
        </w:numPr>
        <w:tabs>
          <w:tab w:val="left" w:pos="720"/>
        </w:tabs>
        <w:spacing w:after="0" w:line="240" w:lineRule="auto"/>
        <w:ind w:left="360"/>
        <w:contextualSpacing w:val="0"/>
        <w:jc w:val="both"/>
        <w:rPr>
          <w:rFonts w:ascii="Times New Roman" w:hAnsi="Times New Roman" w:cs="Times New Roman"/>
          <w:sz w:val="24"/>
          <w:szCs w:val="24"/>
        </w:rPr>
      </w:pPr>
      <w:r w:rsidRPr="00D938CB">
        <w:rPr>
          <w:rFonts w:ascii="Times New Roman" w:hAnsi="Times New Roman" w:cs="Times New Roman"/>
          <w:sz w:val="24"/>
          <w:szCs w:val="24"/>
        </w:rPr>
        <w:t>Bashkëpunimit me strukturat e Agjencive të tjera informative, si SHISH, Policinë kriminale e veçanërisht strukturat që merren me luftën kundër korrupsionit; Institucionet e tjera si ILDKP, Agjencinë e regjistrimit të pasurive të patundshme, Doganat e Tatimet etj.</w:t>
      </w:r>
    </w:p>
    <w:p w14:paraId="63F96DAA" w14:textId="77777777" w:rsidR="00BB4D41" w:rsidRDefault="00BB4D41" w:rsidP="00111531">
      <w:pPr>
        <w:pStyle w:val="ListParagraph"/>
        <w:widowControl w:val="0"/>
        <w:tabs>
          <w:tab w:val="left" w:pos="720"/>
        </w:tabs>
        <w:spacing w:after="0" w:line="240" w:lineRule="auto"/>
        <w:ind w:left="360"/>
        <w:contextualSpacing w:val="0"/>
        <w:rPr>
          <w:rFonts w:ascii="Times New Roman" w:hAnsi="Times New Roman" w:cs="Times New Roman"/>
          <w:sz w:val="24"/>
          <w:szCs w:val="24"/>
        </w:rPr>
      </w:pPr>
    </w:p>
    <w:p w14:paraId="72F0FCC7" w14:textId="77777777" w:rsidR="005047E0" w:rsidRDefault="005047E0" w:rsidP="00BB4D41">
      <w:pPr>
        <w:widowControl w:val="0"/>
        <w:tabs>
          <w:tab w:val="left" w:pos="720"/>
        </w:tabs>
        <w:spacing w:after="0" w:line="240" w:lineRule="auto"/>
        <w:jc w:val="center"/>
        <w:rPr>
          <w:rFonts w:ascii="Times New Roman" w:hAnsi="Times New Roman" w:cs="Times New Roman"/>
          <w:b/>
          <w:sz w:val="24"/>
          <w:szCs w:val="24"/>
        </w:rPr>
      </w:pPr>
    </w:p>
    <w:p w14:paraId="221E5F52"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r w:rsidRPr="00D938CB">
        <w:rPr>
          <w:rFonts w:ascii="Times New Roman" w:hAnsi="Times New Roman" w:cs="Times New Roman"/>
          <w:b/>
          <w:sz w:val="24"/>
          <w:szCs w:val="24"/>
        </w:rPr>
        <w:t>KAPITULLI IV</w:t>
      </w:r>
    </w:p>
    <w:p w14:paraId="023B9E8A"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p>
    <w:p w14:paraId="443DCE21" w14:textId="77777777" w:rsidR="00BB4D41" w:rsidRPr="00D938CB" w:rsidRDefault="00BB4D41" w:rsidP="00BB4D41">
      <w:pPr>
        <w:widowControl w:val="0"/>
        <w:tabs>
          <w:tab w:val="left" w:pos="720"/>
        </w:tabs>
        <w:spacing w:after="0" w:line="240" w:lineRule="auto"/>
        <w:jc w:val="center"/>
        <w:rPr>
          <w:rFonts w:ascii="Times New Roman" w:hAnsi="Times New Roman" w:cs="Times New Roman"/>
          <w:b/>
          <w:sz w:val="24"/>
          <w:szCs w:val="24"/>
        </w:rPr>
      </w:pPr>
      <w:r w:rsidRPr="00D938CB">
        <w:rPr>
          <w:rFonts w:ascii="Times New Roman" w:hAnsi="Times New Roman" w:cs="Times New Roman"/>
          <w:b/>
          <w:sz w:val="24"/>
          <w:szCs w:val="24"/>
        </w:rPr>
        <w:t>BUXHETI</w:t>
      </w:r>
    </w:p>
    <w:p w14:paraId="12199219"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7A0685D8"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0"/>
          <w:szCs w:val="20"/>
        </w:rPr>
      </w:pPr>
      <w:r w:rsidRPr="00D938CB">
        <w:rPr>
          <w:rFonts w:ascii="Times New Roman" w:hAnsi="Times New Roman" w:cs="Times New Roman"/>
          <w:sz w:val="24"/>
          <w:szCs w:val="24"/>
        </w:rPr>
        <w:t xml:space="preserve">SHÇBA ka buxhetin e vetë që është </w:t>
      </w:r>
      <w:r w:rsidR="00A25CF0">
        <w:rPr>
          <w:rFonts w:ascii="Times New Roman" w:hAnsi="Times New Roman" w:cs="Times New Roman"/>
          <w:sz w:val="24"/>
          <w:szCs w:val="24"/>
        </w:rPr>
        <w:t>një zë i veçantë në buxhetin e Ministrisë së Brendsh</w:t>
      </w:r>
      <w:r w:rsidRPr="00D938CB">
        <w:rPr>
          <w:rFonts w:ascii="Times New Roman" w:hAnsi="Times New Roman" w:cs="Times New Roman"/>
          <w:sz w:val="24"/>
          <w:szCs w:val="24"/>
        </w:rPr>
        <w:t>m</w:t>
      </w:r>
      <w:r w:rsidR="00A25CF0">
        <w:rPr>
          <w:rFonts w:ascii="Times New Roman" w:hAnsi="Times New Roman" w:cs="Times New Roman"/>
          <w:sz w:val="24"/>
          <w:szCs w:val="24"/>
        </w:rPr>
        <w:t>e</w:t>
      </w:r>
      <w:r w:rsidRPr="00D938CB">
        <w:rPr>
          <w:rFonts w:ascii="Times New Roman" w:hAnsi="Times New Roman" w:cs="Times New Roman"/>
          <w:sz w:val="24"/>
          <w:szCs w:val="24"/>
        </w:rPr>
        <w:t>, por për administrimin e tij nuk ka pavarësinë e plotë. Varësia nga ministria për menaxhimin e burimeve financiare, materiale e teknologjike, është një minus në standardet e shërbimit, i cili ndikon edhe në treguesit e punës që ai realizon</w:t>
      </w:r>
      <w:r w:rsidRPr="00D938CB">
        <w:rPr>
          <w:rFonts w:ascii="Times New Roman" w:hAnsi="Times New Roman" w:cs="Times New Roman"/>
          <w:sz w:val="20"/>
          <w:szCs w:val="20"/>
        </w:rPr>
        <w:t>.</w:t>
      </w:r>
      <w:r w:rsidR="00D938CB" w:rsidRPr="00D938CB">
        <w:rPr>
          <w:rStyle w:val="FootnoteReference"/>
          <w:rFonts w:ascii="Times New Roman" w:hAnsi="Times New Roman" w:cs="Times New Roman"/>
          <w:sz w:val="20"/>
          <w:szCs w:val="20"/>
        </w:rPr>
        <w:footnoteReference w:id="35"/>
      </w:r>
    </w:p>
    <w:p w14:paraId="6749BB95"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12AE36BF"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Buxheti i planifikuar për shërbimin në vitet e fundit ka shënuar rritje, por në fushën e investimeve shifra është e pamjaftueshme në raport me nevojat për mjediset e kushtet e punës dhe teknologjinë në përdorim.</w:t>
      </w:r>
    </w:p>
    <w:p w14:paraId="4076FB47"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2F92ADFB" w14:textId="77777777" w:rsidR="00BB4D41" w:rsidRDefault="00BB4D41" w:rsidP="00BB4D41">
      <w:pPr>
        <w:pStyle w:val="BodyText3"/>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Mos mbështetja me burimet e duhura financ</w:t>
      </w:r>
      <w:r w:rsidR="00604776">
        <w:rPr>
          <w:rFonts w:ascii="Times New Roman" w:hAnsi="Times New Roman" w:cs="Times New Roman"/>
          <w:sz w:val="24"/>
          <w:szCs w:val="24"/>
        </w:rPr>
        <w:t>iare për plotësimin e kushteve t</w:t>
      </w:r>
      <w:r w:rsidR="00887066">
        <w:rPr>
          <w:rFonts w:ascii="Times New Roman" w:hAnsi="Times New Roman" w:cs="Times New Roman"/>
          <w:sz w:val="24"/>
          <w:szCs w:val="24"/>
        </w:rPr>
        <w:t>ë</w:t>
      </w:r>
      <w:r w:rsidRPr="00D938CB">
        <w:rPr>
          <w:rFonts w:ascii="Times New Roman" w:hAnsi="Times New Roman" w:cs="Times New Roman"/>
          <w:sz w:val="24"/>
          <w:szCs w:val="24"/>
        </w:rPr>
        <w:t xml:space="preserve"> teknologjisë, kanë ndikuar dukshëm në klimën e mobilizimit të personelit</w:t>
      </w:r>
      <w:r w:rsidR="00604776">
        <w:rPr>
          <w:rFonts w:ascii="Times New Roman" w:hAnsi="Times New Roman" w:cs="Times New Roman"/>
          <w:sz w:val="24"/>
          <w:szCs w:val="24"/>
        </w:rPr>
        <w:t>,</w:t>
      </w:r>
      <w:r w:rsidRPr="00D938CB">
        <w:rPr>
          <w:rFonts w:ascii="Times New Roman" w:hAnsi="Times New Roman" w:cs="Times New Roman"/>
          <w:sz w:val="24"/>
          <w:szCs w:val="24"/>
        </w:rPr>
        <w:t xml:space="preserve"> si dhe në treguesit e veprimtarisë së këtij shërbimi.</w:t>
      </w:r>
      <w:r w:rsidR="00111531">
        <w:rPr>
          <w:rFonts w:ascii="Times New Roman" w:hAnsi="Times New Roman" w:cs="Times New Roman"/>
          <w:sz w:val="24"/>
          <w:szCs w:val="24"/>
        </w:rPr>
        <w:t xml:space="preserve"> </w:t>
      </w:r>
      <w:r w:rsidRPr="00D938CB">
        <w:rPr>
          <w:rFonts w:ascii="Times New Roman" w:hAnsi="Times New Roman" w:cs="Times New Roman"/>
          <w:sz w:val="24"/>
          <w:szCs w:val="24"/>
        </w:rPr>
        <w:t>Duke vlerësuar:</w:t>
      </w:r>
    </w:p>
    <w:p w14:paraId="29295232" w14:textId="77777777" w:rsidR="00111531" w:rsidRPr="00D938CB" w:rsidRDefault="00111531" w:rsidP="00BB4D41">
      <w:pPr>
        <w:pStyle w:val="BodyText3"/>
        <w:widowControl w:val="0"/>
        <w:tabs>
          <w:tab w:val="left" w:pos="720"/>
        </w:tabs>
        <w:spacing w:after="0" w:line="240" w:lineRule="auto"/>
        <w:jc w:val="both"/>
        <w:rPr>
          <w:rFonts w:ascii="Times New Roman" w:hAnsi="Times New Roman" w:cs="Times New Roman"/>
          <w:sz w:val="24"/>
          <w:szCs w:val="24"/>
        </w:rPr>
      </w:pPr>
    </w:p>
    <w:p w14:paraId="3143241A" w14:textId="77777777" w:rsidR="00BB4D41" w:rsidRPr="00D938CB" w:rsidRDefault="00BB4D41" w:rsidP="00993E0E">
      <w:pPr>
        <w:pStyle w:val="BodyText3"/>
        <w:widowControl w:val="0"/>
        <w:numPr>
          <w:ilvl w:val="0"/>
          <w:numId w:val="23"/>
        </w:numPr>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Gjendjen aktuale të SHÇBA, i cili nuk ka kushte normale pune, mjedise, pajisje, mjete lëvizje e komunikimi etj</w:t>
      </w:r>
      <w:r w:rsidR="00604776">
        <w:rPr>
          <w:rFonts w:ascii="Times New Roman" w:hAnsi="Times New Roman" w:cs="Times New Roman"/>
          <w:sz w:val="24"/>
          <w:szCs w:val="24"/>
        </w:rPr>
        <w:t>.</w:t>
      </w:r>
      <w:r w:rsidR="000F1433">
        <w:rPr>
          <w:rFonts w:ascii="Times New Roman" w:hAnsi="Times New Roman" w:cs="Times New Roman"/>
          <w:sz w:val="24"/>
          <w:szCs w:val="24"/>
        </w:rPr>
        <w:t>,</w:t>
      </w:r>
      <w:r w:rsidRPr="00D938CB">
        <w:rPr>
          <w:rFonts w:ascii="Times New Roman" w:hAnsi="Times New Roman" w:cs="Times New Roman"/>
          <w:sz w:val="24"/>
          <w:szCs w:val="24"/>
        </w:rPr>
        <w:t xml:space="preserve"> dhe po kështu nuk administron teknologji e programe ba</w:t>
      </w:r>
      <w:r w:rsidR="005047E0">
        <w:rPr>
          <w:rFonts w:ascii="Times New Roman" w:hAnsi="Times New Roman" w:cs="Times New Roman"/>
          <w:sz w:val="24"/>
          <w:szCs w:val="24"/>
        </w:rPr>
        <w:t>shkëkohore për proceset e punës.</w:t>
      </w:r>
    </w:p>
    <w:p w14:paraId="77CCCE69" w14:textId="77777777" w:rsidR="00111531" w:rsidRDefault="00111531" w:rsidP="00111531">
      <w:pPr>
        <w:pStyle w:val="BodyText3"/>
        <w:widowControl w:val="0"/>
        <w:tabs>
          <w:tab w:val="left" w:pos="720"/>
        </w:tabs>
        <w:spacing w:after="0" w:line="240" w:lineRule="auto"/>
        <w:ind w:left="360"/>
        <w:jc w:val="both"/>
        <w:rPr>
          <w:rFonts w:ascii="Times New Roman" w:hAnsi="Times New Roman" w:cs="Times New Roman"/>
          <w:sz w:val="24"/>
          <w:szCs w:val="24"/>
        </w:rPr>
      </w:pPr>
    </w:p>
    <w:p w14:paraId="0717919A" w14:textId="77777777" w:rsidR="00BB4D41" w:rsidRPr="00D938CB" w:rsidRDefault="00BB4D41" w:rsidP="00993E0E">
      <w:pPr>
        <w:pStyle w:val="BodyText3"/>
        <w:widowControl w:val="0"/>
        <w:numPr>
          <w:ilvl w:val="0"/>
          <w:numId w:val="23"/>
        </w:numPr>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Objektin e shtuar të punës; përgjegjësitë dhe objektivat e caktuara në ketë dokument strategjik</w:t>
      </w:r>
      <w:r w:rsidR="005047E0">
        <w:rPr>
          <w:rFonts w:ascii="Times New Roman" w:hAnsi="Times New Roman" w:cs="Times New Roman"/>
          <w:sz w:val="24"/>
          <w:szCs w:val="24"/>
        </w:rPr>
        <w:t xml:space="preserve"> e programe të tjera shtetërore.</w:t>
      </w:r>
    </w:p>
    <w:p w14:paraId="2E397360" w14:textId="77777777" w:rsidR="00111531" w:rsidRPr="00111531" w:rsidRDefault="00111531" w:rsidP="00111531">
      <w:pPr>
        <w:pStyle w:val="BodyText3"/>
        <w:widowControl w:val="0"/>
        <w:tabs>
          <w:tab w:val="left" w:pos="720"/>
        </w:tabs>
        <w:spacing w:after="0" w:line="240" w:lineRule="auto"/>
        <w:ind w:left="360"/>
        <w:jc w:val="both"/>
        <w:rPr>
          <w:rFonts w:ascii="Times New Roman" w:hAnsi="Times New Roman" w:cs="Times New Roman"/>
          <w:b/>
          <w:sz w:val="24"/>
          <w:szCs w:val="24"/>
        </w:rPr>
      </w:pPr>
    </w:p>
    <w:p w14:paraId="6D0BE6B7" w14:textId="77777777" w:rsidR="00BB4D41" w:rsidRPr="00D938CB" w:rsidRDefault="00BB4D41" w:rsidP="00993E0E">
      <w:pPr>
        <w:pStyle w:val="BodyText3"/>
        <w:widowControl w:val="0"/>
        <w:numPr>
          <w:ilvl w:val="0"/>
          <w:numId w:val="23"/>
        </w:numPr>
        <w:tabs>
          <w:tab w:val="left" w:pos="720"/>
        </w:tabs>
        <w:spacing w:after="0" w:line="240" w:lineRule="auto"/>
        <w:jc w:val="both"/>
        <w:rPr>
          <w:rFonts w:ascii="Times New Roman" w:hAnsi="Times New Roman" w:cs="Times New Roman"/>
          <w:b/>
          <w:sz w:val="24"/>
          <w:szCs w:val="24"/>
        </w:rPr>
      </w:pPr>
      <w:r w:rsidRPr="00D938CB">
        <w:rPr>
          <w:rFonts w:ascii="Times New Roman" w:hAnsi="Times New Roman" w:cs="Times New Roman"/>
          <w:sz w:val="24"/>
          <w:szCs w:val="24"/>
        </w:rPr>
        <w:t xml:space="preserve">Praktikën disavjeçare të buxhetimit në nivele të ulëta, i cili nuk ka mbështetur plotësisht realizimin e detyrave të shtruara, </w:t>
      </w:r>
      <w:r w:rsidRPr="00D938CB">
        <w:rPr>
          <w:rFonts w:ascii="Times New Roman" w:hAnsi="Times New Roman" w:cs="Times New Roman"/>
          <w:b/>
          <w:sz w:val="24"/>
          <w:szCs w:val="24"/>
        </w:rPr>
        <w:t>është e nevojshme:</w:t>
      </w:r>
    </w:p>
    <w:p w14:paraId="7C9EE733" w14:textId="77777777" w:rsidR="00BB4D41" w:rsidRPr="00D938CB" w:rsidRDefault="00BB4D41" w:rsidP="00BB4D41">
      <w:pPr>
        <w:pStyle w:val="BodyText3"/>
        <w:widowControl w:val="0"/>
        <w:tabs>
          <w:tab w:val="left" w:pos="720"/>
        </w:tabs>
        <w:spacing w:after="0" w:line="240" w:lineRule="auto"/>
        <w:ind w:left="360"/>
        <w:jc w:val="both"/>
        <w:rPr>
          <w:rFonts w:ascii="Times New Roman" w:hAnsi="Times New Roman" w:cs="Times New Roman"/>
          <w:b/>
          <w:sz w:val="24"/>
          <w:szCs w:val="24"/>
        </w:rPr>
      </w:pPr>
    </w:p>
    <w:p w14:paraId="77187EF1" w14:textId="77777777" w:rsidR="00BB4D41" w:rsidRPr="00D938CB" w:rsidRDefault="00BB4D41" w:rsidP="00BB4D41">
      <w:pPr>
        <w:pStyle w:val="BodyText3"/>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b/>
          <w:i/>
          <w:sz w:val="24"/>
          <w:szCs w:val="24"/>
        </w:rPr>
        <w:t>Se pari -</w:t>
      </w:r>
      <w:r w:rsidRPr="00D938CB">
        <w:rPr>
          <w:rFonts w:ascii="Times New Roman" w:hAnsi="Times New Roman" w:cs="Times New Roman"/>
          <w:b/>
          <w:sz w:val="24"/>
          <w:szCs w:val="24"/>
        </w:rPr>
        <w:t xml:space="preserve"> </w:t>
      </w:r>
      <w:r w:rsidRPr="00D938CB">
        <w:rPr>
          <w:rFonts w:ascii="Times New Roman" w:hAnsi="Times New Roman" w:cs="Times New Roman"/>
          <w:sz w:val="24"/>
          <w:szCs w:val="24"/>
        </w:rPr>
        <w:t>të ndryshojë</w:t>
      </w:r>
      <w:r w:rsidRPr="00D938CB">
        <w:rPr>
          <w:rFonts w:ascii="Times New Roman" w:hAnsi="Times New Roman" w:cs="Times New Roman"/>
          <w:b/>
          <w:sz w:val="24"/>
          <w:szCs w:val="24"/>
        </w:rPr>
        <w:t xml:space="preserve"> </w:t>
      </w:r>
      <w:r w:rsidRPr="00D938CB">
        <w:rPr>
          <w:rFonts w:ascii="Times New Roman" w:hAnsi="Times New Roman" w:cs="Times New Roman"/>
          <w:sz w:val="24"/>
          <w:szCs w:val="24"/>
        </w:rPr>
        <w:t>Politika e buxhetimit për Shërbimin, e cila duhet të jetë në harmoni me detyrimet e përcaktuara në ligj dhe programet e punës (pra jo sipas mundësive që ka ministria) dhe në mbështetje të tyre për të realizuar misionin dhe përgjegjësitë.</w:t>
      </w:r>
    </w:p>
    <w:p w14:paraId="01CAE7A7" w14:textId="77777777" w:rsidR="00111531" w:rsidRDefault="00111531" w:rsidP="00BB4D41">
      <w:pPr>
        <w:widowControl w:val="0"/>
        <w:tabs>
          <w:tab w:val="left" w:pos="720"/>
        </w:tabs>
        <w:spacing w:after="0" w:line="240" w:lineRule="auto"/>
        <w:jc w:val="both"/>
        <w:rPr>
          <w:rFonts w:ascii="Times New Roman" w:hAnsi="Times New Roman" w:cs="Times New Roman"/>
          <w:b/>
          <w:i/>
          <w:sz w:val="24"/>
          <w:szCs w:val="24"/>
        </w:rPr>
      </w:pPr>
    </w:p>
    <w:p w14:paraId="6025AE22"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b/>
          <w:i/>
          <w:sz w:val="24"/>
          <w:szCs w:val="24"/>
        </w:rPr>
        <w:t>Se dyti</w:t>
      </w:r>
      <w:r w:rsidRPr="00D938CB">
        <w:rPr>
          <w:rFonts w:ascii="Times New Roman" w:hAnsi="Times New Roman" w:cs="Times New Roman"/>
          <w:i/>
          <w:sz w:val="24"/>
          <w:szCs w:val="24"/>
        </w:rPr>
        <w:t xml:space="preserve"> -</w:t>
      </w:r>
      <w:r w:rsidRPr="00D938CB">
        <w:rPr>
          <w:rFonts w:ascii="Times New Roman" w:hAnsi="Times New Roman" w:cs="Times New Roman"/>
          <w:sz w:val="24"/>
          <w:szCs w:val="24"/>
        </w:rPr>
        <w:t xml:space="preserve"> të bëhet një investim prioritar (extra), mbi bazën e nevojave e projekteve përkatëse për krijimin e kushteve dhe instalimin e teknologjisë së re, për të motivuar punonjësit, ndryshuar imazhi i shërbimit dhe eficenca në detyrat e ngarkuara. </w:t>
      </w:r>
    </w:p>
    <w:p w14:paraId="20963E99" w14:textId="77777777" w:rsidR="00BB4D41" w:rsidRPr="00D938CB" w:rsidRDefault="00BB4D41" w:rsidP="00BB4D41">
      <w:pPr>
        <w:pStyle w:val="BodyText3"/>
        <w:widowControl w:val="0"/>
        <w:tabs>
          <w:tab w:val="left" w:pos="720"/>
        </w:tabs>
        <w:spacing w:after="0" w:line="240" w:lineRule="auto"/>
        <w:jc w:val="both"/>
        <w:rPr>
          <w:rFonts w:ascii="Times New Roman" w:hAnsi="Times New Roman" w:cs="Times New Roman"/>
          <w:b/>
          <w:sz w:val="24"/>
          <w:szCs w:val="24"/>
        </w:rPr>
      </w:pPr>
    </w:p>
    <w:p w14:paraId="3EEC41CF" w14:textId="77777777" w:rsidR="00111531" w:rsidRPr="00D938CB" w:rsidRDefault="00111531" w:rsidP="00BB4D41">
      <w:pPr>
        <w:pStyle w:val="BodyText3"/>
        <w:widowControl w:val="0"/>
        <w:tabs>
          <w:tab w:val="left" w:pos="720"/>
        </w:tabs>
        <w:spacing w:after="0" w:line="240" w:lineRule="auto"/>
        <w:jc w:val="both"/>
        <w:rPr>
          <w:rFonts w:ascii="Times New Roman" w:hAnsi="Times New Roman" w:cs="Times New Roman"/>
          <w:b/>
          <w:sz w:val="24"/>
          <w:szCs w:val="24"/>
        </w:rPr>
      </w:pPr>
    </w:p>
    <w:p w14:paraId="08A56DF5" w14:textId="77777777" w:rsidR="00BB4D41" w:rsidRDefault="00BB4D41" w:rsidP="00BB4D41">
      <w:pPr>
        <w:pStyle w:val="BodyText3"/>
        <w:widowControl w:val="0"/>
        <w:tabs>
          <w:tab w:val="left" w:pos="720"/>
        </w:tabs>
        <w:spacing w:after="0" w:line="240" w:lineRule="auto"/>
        <w:jc w:val="center"/>
        <w:rPr>
          <w:rFonts w:ascii="Times New Roman" w:hAnsi="Times New Roman" w:cs="Times New Roman"/>
          <w:b/>
          <w:sz w:val="24"/>
          <w:szCs w:val="24"/>
        </w:rPr>
      </w:pPr>
      <w:r w:rsidRPr="00D938CB">
        <w:rPr>
          <w:rFonts w:ascii="Times New Roman" w:hAnsi="Times New Roman" w:cs="Times New Roman"/>
          <w:b/>
          <w:sz w:val="24"/>
          <w:szCs w:val="24"/>
        </w:rPr>
        <w:t>KAPITULLI V</w:t>
      </w:r>
    </w:p>
    <w:p w14:paraId="4D77F59E" w14:textId="77777777" w:rsidR="00111531" w:rsidRPr="00D938CB" w:rsidRDefault="00111531" w:rsidP="00BB4D41">
      <w:pPr>
        <w:pStyle w:val="BodyText3"/>
        <w:widowControl w:val="0"/>
        <w:tabs>
          <w:tab w:val="left" w:pos="720"/>
        </w:tabs>
        <w:spacing w:after="0" w:line="240" w:lineRule="auto"/>
        <w:jc w:val="center"/>
        <w:rPr>
          <w:rFonts w:ascii="Times New Roman" w:hAnsi="Times New Roman" w:cs="Times New Roman"/>
          <w:b/>
          <w:sz w:val="24"/>
          <w:szCs w:val="24"/>
        </w:rPr>
      </w:pPr>
    </w:p>
    <w:p w14:paraId="0E168F49" w14:textId="77777777" w:rsidR="00BB4D41" w:rsidRPr="00D938CB" w:rsidRDefault="00BB4D41" w:rsidP="00BB4D41">
      <w:pPr>
        <w:pStyle w:val="BodyText3"/>
        <w:widowControl w:val="0"/>
        <w:tabs>
          <w:tab w:val="left" w:pos="720"/>
        </w:tabs>
        <w:spacing w:after="0" w:line="240" w:lineRule="auto"/>
        <w:jc w:val="center"/>
        <w:rPr>
          <w:rFonts w:ascii="Times New Roman" w:hAnsi="Times New Roman" w:cs="Times New Roman"/>
          <w:b/>
          <w:sz w:val="24"/>
          <w:szCs w:val="24"/>
        </w:rPr>
      </w:pPr>
      <w:r w:rsidRPr="00D938CB">
        <w:rPr>
          <w:rFonts w:ascii="Times New Roman" w:hAnsi="Times New Roman" w:cs="Times New Roman"/>
          <w:b/>
          <w:sz w:val="24"/>
          <w:szCs w:val="24"/>
        </w:rPr>
        <w:t>ZBATIMI, MONITORIMI DHE VLERËSIMI I STRATEGJISË</w:t>
      </w:r>
    </w:p>
    <w:p w14:paraId="128391AE" w14:textId="77777777" w:rsidR="00BB4D41" w:rsidRDefault="00BB4D41" w:rsidP="00BB4D41">
      <w:pPr>
        <w:widowControl w:val="0"/>
        <w:tabs>
          <w:tab w:val="left" w:pos="720"/>
        </w:tabs>
        <w:spacing w:after="0" w:line="240" w:lineRule="auto"/>
        <w:jc w:val="both"/>
        <w:rPr>
          <w:rFonts w:ascii="Times New Roman" w:hAnsi="Times New Roman" w:cs="Times New Roman"/>
          <w:b/>
          <w:sz w:val="24"/>
          <w:szCs w:val="24"/>
        </w:rPr>
      </w:pPr>
      <w:r w:rsidRPr="00D938CB">
        <w:rPr>
          <w:rFonts w:ascii="Times New Roman" w:hAnsi="Times New Roman" w:cs="Times New Roman"/>
          <w:b/>
          <w:sz w:val="24"/>
          <w:szCs w:val="24"/>
        </w:rPr>
        <w:t xml:space="preserve"> </w:t>
      </w:r>
    </w:p>
    <w:p w14:paraId="5C786F7D" w14:textId="77777777" w:rsidR="00111531" w:rsidRPr="00D938CB" w:rsidRDefault="00111531" w:rsidP="00BB4D41">
      <w:pPr>
        <w:widowControl w:val="0"/>
        <w:tabs>
          <w:tab w:val="left" w:pos="720"/>
        </w:tabs>
        <w:spacing w:after="0" w:line="240" w:lineRule="auto"/>
        <w:jc w:val="both"/>
        <w:rPr>
          <w:rFonts w:ascii="Times New Roman" w:hAnsi="Times New Roman" w:cs="Times New Roman"/>
          <w:sz w:val="24"/>
          <w:szCs w:val="24"/>
        </w:rPr>
      </w:pPr>
    </w:p>
    <w:p w14:paraId="1359FFDB" w14:textId="77777777" w:rsidR="00BB4D41" w:rsidRPr="00D938CB" w:rsidRDefault="00BB4D41" w:rsidP="00BB4D41">
      <w:pPr>
        <w:pStyle w:val="NoSpacing"/>
        <w:widowControl w:val="0"/>
        <w:tabs>
          <w:tab w:val="left" w:pos="720"/>
        </w:tabs>
        <w:jc w:val="both"/>
        <w:rPr>
          <w:rFonts w:ascii="Times New Roman" w:hAnsi="Times New Roman" w:cs="Times New Roman"/>
          <w:b/>
          <w:sz w:val="24"/>
          <w:szCs w:val="24"/>
        </w:rPr>
      </w:pPr>
      <w:r w:rsidRPr="00D938CB">
        <w:rPr>
          <w:rFonts w:ascii="Times New Roman" w:hAnsi="Times New Roman" w:cs="Times New Roman"/>
          <w:b/>
          <w:sz w:val="24"/>
          <w:szCs w:val="24"/>
        </w:rPr>
        <w:t xml:space="preserve">V.1 Përgjegjësitë për zbatimin e Strategjisë </w:t>
      </w:r>
    </w:p>
    <w:p w14:paraId="7EB9282E" w14:textId="77777777" w:rsidR="00BB4D41" w:rsidRPr="00D938CB" w:rsidRDefault="00BB4D41" w:rsidP="00BB4D41">
      <w:pPr>
        <w:pStyle w:val="NoSpacing"/>
        <w:widowControl w:val="0"/>
        <w:tabs>
          <w:tab w:val="left" w:pos="720"/>
        </w:tabs>
        <w:jc w:val="both"/>
        <w:rPr>
          <w:rFonts w:ascii="Times New Roman" w:hAnsi="Times New Roman" w:cs="Times New Roman"/>
          <w:b/>
          <w:sz w:val="24"/>
          <w:szCs w:val="24"/>
        </w:rPr>
      </w:pPr>
    </w:p>
    <w:p w14:paraId="204772AF" w14:textId="77777777" w:rsidR="00BB4D41"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Ky dokument i nivelit strategjik dhe Plani i veprimit që e shoqëron, materializojnë vizionin, objektivat dhe politikat shtetërore që do të ndiqen për zhvillimin e standardeve të shërbimit dhe rritjen e treguesve të punës.</w:t>
      </w:r>
    </w:p>
    <w:p w14:paraId="700774B8" w14:textId="77777777" w:rsidR="00111531" w:rsidRPr="00D938CB" w:rsidRDefault="00111531" w:rsidP="00BB4D41">
      <w:pPr>
        <w:widowControl w:val="0"/>
        <w:tabs>
          <w:tab w:val="left" w:pos="720"/>
        </w:tabs>
        <w:spacing w:after="0" w:line="240" w:lineRule="auto"/>
        <w:jc w:val="both"/>
        <w:rPr>
          <w:rFonts w:ascii="Times New Roman" w:hAnsi="Times New Roman" w:cs="Times New Roman"/>
          <w:sz w:val="24"/>
          <w:szCs w:val="24"/>
        </w:rPr>
      </w:pPr>
    </w:p>
    <w:p w14:paraId="6915AC2E" w14:textId="77777777" w:rsidR="00BB4D41" w:rsidRPr="00D938CB" w:rsidRDefault="00BB4D41" w:rsidP="00993E0E">
      <w:pPr>
        <w:pStyle w:val="ListParagraph"/>
        <w:widowControl w:val="0"/>
        <w:numPr>
          <w:ilvl w:val="0"/>
          <w:numId w:val="2"/>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Zbatimi i strategjisë dhe planit të veprimit për ndryshimin e standardeve të SHÇBA, kërkon zbërthim në plane të tjera sipas strukturave e përgjegjësive të ngarkuara; harmonizim të politikave të zhvillimit me ato të Ministrisë së Brendshme, PSH e struk</w:t>
      </w:r>
      <w:r w:rsidR="00EA4EA0">
        <w:rPr>
          <w:rFonts w:ascii="Times New Roman" w:hAnsi="Times New Roman" w:cs="Times New Roman"/>
          <w:sz w:val="24"/>
          <w:szCs w:val="24"/>
        </w:rPr>
        <w:t>turave të tjera; agjencive ligj</w:t>
      </w:r>
      <w:r w:rsidRPr="00D938CB">
        <w:rPr>
          <w:rFonts w:ascii="Times New Roman" w:hAnsi="Times New Roman" w:cs="Times New Roman"/>
          <w:sz w:val="24"/>
          <w:szCs w:val="24"/>
        </w:rPr>
        <w:t>zbatuese dhe sistemin e drejtësisë; si dhe mbështetje prioritare me buxhet nga strukturat përgjegjëse.</w:t>
      </w:r>
    </w:p>
    <w:p w14:paraId="7F7B4BEE" w14:textId="77777777" w:rsidR="00111531" w:rsidRDefault="00111531" w:rsidP="00111531">
      <w:pPr>
        <w:pStyle w:val="NoSpacing"/>
        <w:widowControl w:val="0"/>
        <w:tabs>
          <w:tab w:val="left" w:pos="720"/>
        </w:tabs>
        <w:ind w:left="360"/>
        <w:jc w:val="both"/>
        <w:rPr>
          <w:rFonts w:ascii="Times New Roman" w:hAnsi="Times New Roman" w:cs="Times New Roman"/>
          <w:sz w:val="24"/>
          <w:szCs w:val="24"/>
        </w:rPr>
      </w:pPr>
    </w:p>
    <w:p w14:paraId="381CE6E4" w14:textId="77777777" w:rsidR="00BB4D41" w:rsidRPr="00D938CB" w:rsidRDefault="00BB4D41" w:rsidP="00993E0E">
      <w:pPr>
        <w:pStyle w:val="NoSpacing"/>
        <w:widowControl w:val="0"/>
        <w:numPr>
          <w:ilvl w:val="0"/>
          <w:numId w:val="2"/>
        </w:numPr>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 xml:space="preserve">Autoriteti përgjegjës politik për zbatimin e Strategjisë së </w:t>
      </w:r>
      <w:r w:rsidR="00A25CF0">
        <w:rPr>
          <w:rFonts w:ascii="Times New Roman" w:hAnsi="Times New Roman" w:cs="Times New Roman"/>
          <w:sz w:val="24"/>
          <w:szCs w:val="24"/>
        </w:rPr>
        <w:t>SHÇBA është Ministri i Brendsh</w:t>
      </w:r>
      <w:r w:rsidR="00B2049F">
        <w:rPr>
          <w:rFonts w:ascii="Times New Roman" w:hAnsi="Times New Roman" w:cs="Times New Roman"/>
          <w:sz w:val="24"/>
          <w:szCs w:val="24"/>
        </w:rPr>
        <w:t>ë</w:t>
      </w:r>
      <w:r w:rsidR="00A25CF0">
        <w:rPr>
          <w:rFonts w:ascii="Times New Roman" w:hAnsi="Times New Roman" w:cs="Times New Roman"/>
          <w:sz w:val="24"/>
          <w:szCs w:val="24"/>
        </w:rPr>
        <w:t>m</w:t>
      </w:r>
      <w:r w:rsidRPr="00D938CB">
        <w:rPr>
          <w:rFonts w:ascii="Times New Roman" w:hAnsi="Times New Roman" w:cs="Times New Roman"/>
          <w:sz w:val="24"/>
          <w:szCs w:val="24"/>
        </w:rPr>
        <w:t xml:space="preserve"> dhe struktura të tjera që merren me politikat në fushën e sigurisë publike dhe burimet që nevojiten. </w:t>
      </w:r>
    </w:p>
    <w:p w14:paraId="47D2955D" w14:textId="77777777" w:rsidR="00111531" w:rsidRDefault="00111531" w:rsidP="00111531">
      <w:pPr>
        <w:pStyle w:val="NoSpacing"/>
        <w:widowControl w:val="0"/>
        <w:tabs>
          <w:tab w:val="left" w:pos="720"/>
        </w:tabs>
        <w:ind w:left="360"/>
        <w:jc w:val="both"/>
        <w:rPr>
          <w:rFonts w:ascii="Times New Roman" w:hAnsi="Times New Roman" w:cs="Times New Roman"/>
          <w:sz w:val="24"/>
          <w:szCs w:val="24"/>
        </w:rPr>
      </w:pPr>
    </w:p>
    <w:p w14:paraId="74B8F722" w14:textId="77777777" w:rsidR="00BB4D41" w:rsidRPr="00D938CB" w:rsidRDefault="00BB4D41" w:rsidP="00993E0E">
      <w:pPr>
        <w:pStyle w:val="NoSpacing"/>
        <w:widowControl w:val="0"/>
        <w:numPr>
          <w:ilvl w:val="0"/>
          <w:numId w:val="2"/>
        </w:numPr>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Përgjegjësia administrative për realizimin e kësaj strategjie është e Drejtorit të SHÇBA dhe drejtuesve të tjerë nga niveli qendror e deri në bazë, të cilat duhet të udhëheqin gjithë procesin e ndryshimit të infrastrukturës ligjore e organizative dhe njëherësh të drejtojnë nga afër shërbimin për kryerjen e detyrave kundër paligjshmërisë dhe veprimeve korruptive.</w:t>
      </w:r>
    </w:p>
    <w:p w14:paraId="76EDD832" w14:textId="77777777" w:rsidR="00111531" w:rsidRDefault="00111531" w:rsidP="00111531">
      <w:pPr>
        <w:pStyle w:val="NoSpacing"/>
        <w:widowControl w:val="0"/>
        <w:tabs>
          <w:tab w:val="left" w:pos="720"/>
        </w:tabs>
        <w:ind w:left="360"/>
        <w:jc w:val="both"/>
        <w:rPr>
          <w:rFonts w:ascii="Times New Roman" w:hAnsi="Times New Roman" w:cs="Times New Roman"/>
          <w:sz w:val="24"/>
          <w:szCs w:val="24"/>
        </w:rPr>
      </w:pPr>
    </w:p>
    <w:p w14:paraId="1D8BF851" w14:textId="77777777" w:rsidR="00BB4D41" w:rsidRPr="00D938CB" w:rsidRDefault="00BB4D41" w:rsidP="00993E0E">
      <w:pPr>
        <w:pStyle w:val="NoSpacing"/>
        <w:widowControl w:val="0"/>
        <w:numPr>
          <w:ilvl w:val="0"/>
          <w:numId w:val="2"/>
        </w:numPr>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Kjo kërkon planifikim, për sigurimin e personelit të nevojshëm me standardet e duhura profesionale; krijimin e kushteve të punës dhe kompletimin e mjediseve e teknikës së shërbimit; sigurimin e buxhetit të nevojshëm për të plotësuar nevojat e shërbimit dhe të drejtat e punonjësve.</w:t>
      </w:r>
    </w:p>
    <w:p w14:paraId="1DC20289" w14:textId="77777777" w:rsidR="00111531" w:rsidRDefault="00111531" w:rsidP="00111531">
      <w:pPr>
        <w:pStyle w:val="NoSpacing"/>
        <w:widowControl w:val="0"/>
        <w:tabs>
          <w:tab w:val="left" w:pos="720"/>
        </w:tabs>
        <w:ind w:left="360"/>
        <w:jc w:val="both"/>
        <w:rPr>
          <w:rFonts w:ascii="Times New Roman" w:hAnsi="Times New Roman" w:cs="Times New Roman"/>
          <w:sz w:val="24"/>
          <w:szCs w:val="24"/>
        </w:rPr>
      </w:pPr>
    </w:p>
    <w:p w14:paraId="36E803B5" w14:textId="77777777" w:rsidR="00BB4D41" w:rsidRDefault="00BB4D41" w:rsidP="00993E0E">
      <w:pPr>
        <w:pStyle w:val="NoSpacing"/>
        <w:widowControl w:val="0"/>
        <w:numPr>
          <w:ilvl w:val="0"/>
          <w:numId w:val="2"/>
        </w:numPr>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Është përgjegjësi dhe detyrë e autoriteteve drejtuese të SHÇBA</w:t>
      </w:r>
      <w:r w:rsidR="00EA4EA0">
        <w:rPr>
          <w:rFonts w:ascii="Times New Roman" w:hAnsi="Times New Roman" w:cs="Times New Roman"/>
          <w:sz w:val="24"/>
          <w:szCs w:val="24"/>
        </w:rPr>
        <w:t>-s</w:t>
      </w:r>
      <w:r w:rsidR="00887066">
        <w:rPr>
          <w:rFonts w:ascii="Times New Roman" w:hAnsi="Times New Roman" w:cs="Times New Roman"/>
          <w:sz w:val="24"/>
          <w:szCs w:val="24"/>
        </w:rPr>
        <w:t>ë</w:t>
      </w:r>
      <w:r w:rsidRPr="00D938CB">
        <w:rPr>
          <w:rFonts w:ascii="Times New Roman" w:hAnsi="Times New Roman" w:cs="Times New Roman"/>
          <w:sz w:val="24"/>
          <w:szCs w:val="24"/>
        </w:rPr>
        <w:t xml:space="preserve"> dhe strukturave të tjera, që në përshtatje me kushtet konkrete e veçoritë e shërbimeve, të;</w:t>
      </w:r>
    </w:p>
    <w:p w14:paraId="7DE30A98" w14:textId="77777777" w:rsidR="00111531" w:rsidRDefault="00111531" w:rsidP="00111531">
      <w:pPr>
        <w:pStyle w:val="NoSpacing"/>
        <w:widowControl w:val="0"/>
        <w:tabs>
          <w:tab w:val="left" w:pos="720"/>
        </w:tabs>
        <w:ind w:left="360"/>
        <w:jc w:val="both"/>
        <w:rPr>
          <w:rFonts w:ascii="Times New Roman" w:hAnsi="Times New Roman" w:cs="Times New Roman"/>
          <w:sz w:val="24"/>
          <w:szCs w:val="24"/>
        </w:rPr>
      </w:pPr>
    </w:p>
    <w:p w14:paraId="0A1A733E" w14:textId="77777777" w:rsidR="00BB4D41" w:rsidRPr="00D938CB" w:rsidRDefault="00BB4D41" w:rsidP="00993E0E">
      <w:pPr>
        <w:pStyle w:val="NoSpacing"/>
        <w:widowControl w:val="0"/>
        <w:numPr>
          <w:ilvl w:val="0"/>
          <w:numId w:val="7"/>
        </w:numPr>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Zbërthejnë strategjinë me strukturat vartëse; strukturat që përfshihen në objektin e veprimtarisë; partnerët ndërkombëtarë</w:t>
      </w:r>
      <w:r w:rsidR="00EA4EA0">
        <w:rPr>
          <w:rFonts w:ascii="Times New Roman" w:hAnsi="Times New Roman" w:cs="Times New Roman"/>
          <w:sz w:val="24"/>
          <w:szCs w:val="24"/>
        </w:rPr>
        <w:t>,</w:t>
      </w:r>
      <w:r w:rsidRPr="00D938CB">
        <w:rPr>
          <w:rFonts w:ascii="Times New Roman" w:hAnsi="Times New Roman" w:cs="Times New Roman"/>
          <w:sz w:val="24"/>
          <w:szCs w:val="24"/>
        </w:rPr>
        <w:t xml:space="preserve"> si dhe aktorë t</w:t>
      </w:r>
      <w:r w:rsidR="005047E0">
        <w:rPr>
          <w:rFonts w:ascii="Times New Roman" w:hAnsi="Times New Roman" w:cs="Times New Roman"/>
          <w:sz w:val="24"/>
          <w:szCs w:val="24"/>
        </w:rPr>
        <w:t>ë tjerë shtetërorë e shoqërorë;</w:t>
      </w:r>
    </w:p>
    <w:p w14:paraId="33C3B51E" w14:textId="77777777" w:rsidR="00BB4D41" w:rsidRPr="00D938CB" w:rsidRDefault="00BB4D41" w:rsidP="00993E0E">
      <w:pPr>
        <w:pStyle w:val="NoSpacing"/>
        <w:widowControl w:val="0"/>
        <w:numPr>
          <w:ilvl w:val="0"/>
          <w:numId w:val="7"/>
        </w:numPr>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Ndërtojnë planifikimin përkatës sipas prioriteteve dhe objektivave të përcaktuara (të</w:t>
      </w:r>
      <w:r w:rsidR="005047E0">
        <w:rPr>
          <w:rFonts w:ascii="Times New Roman" w:hAnsi="Times New Roman" w:cs="Times New Roman"/>
          <w:sz w:val="24"/>
          <w:szCs w:val="24"/>
        </w:rPr>
        <w:t xml:space="preserve"> nivelit taktik e operacional);</w:t>
      </w:r>
    </w:p>
    <w:p w14:paraId="7607FE16" w14:textId="77777777" w:rsidR="00BB4D41" w:rsidRPr="00D938CB" w:rsidRDefault="00BB4D41" w:rsidP="00993E0E">
      <w:pPr>
        <w:pStyle w:val="NoSpacing"/>
        <w:widowControl w:val="0"/>
        <w:numPr>
          <w:ilvl w:val="0"/>
          <w:numId w:val="7"/>
        </w:numPr>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Hartojnë programet dhe projektet e ndryshme (ligjore, organizative, materiale, financiare, teknologjike) sipas përca</w:t>
      </w:r>
      <w:r w:rsidR="005047E0">
        <w:rPr>
          <w:rFonts w:ascii="Times New Roman" w:hAnsi="Times New Roman" w:cs="Times New Roman"/>
          <w:sz w:val="24"/>
          <w:szCs w:val="24"/>
        </w:rPr>
        <w:t>ktimit në dokument dhe nevojave.</w:t>
      </w:r>
    </w:p>
    <w:p w14:paraId="2BAB890E"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6EB5A9B0" w14:textId="77777777" w:rsidR="00BB4D41" w:rsidRPr="00D938CB" w:rsidRDefault="00BB4D41" w:rsidP="00993E0E">
      <w:pPr>
        <w:pStyle w:val="ListParagraph"/>
        <w:widowControl w:val="0"/>
        <w:numPr>
          <w:ilvl w:val="0"/>
          <w:numId w:val="22"/>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Ekipi drejtues i Shërbimit që do të merret me implementimin e ndryshimeve ligjore e organizative, duhet të njohë mirë vizionin dhe objektivat e përcaktuara, si dhe burimet, instrumentet dhe procedurat që do të ndiqen.</w:t>
      </w:r>
    </w:p>
    <w:p w14:paraId="4A3BA957"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6DDC57BA" w14:textId="77777777" w:rsidR="00BB4D41" w:rsidRPr="00D938CB" w:rsidRDefault="00BB4D41" w:rsidP="00993E0E">
      <w:pPr>
        <w:pStyle w:val="ListParagraph"/>
        <w:widowControl w:val="0"/>
        <w:numPr>
          <w:ilvl w:val="0"/>
          <w:numId w:val="22"/>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Menaxhimi i nivelit të lartë gjatë implementimit të kësaj strategjie duhet të ndjekë me vëmendje vështirësitë, peng</w:t>
      </w:r>
      <w:r w:rsidR="00B2049F">
        <w:rPr>
          <w:rFonts w:ascii="Times New Roman" w:hAnsi="Times New Roman" w:cs="Times New Roman"/>
          <w:sz w:val="24"/>
          <w:szCs w:val="24"/>
        </w:rPr>
        <w:t xml:space="preserve">esat dhe shkaqet e rezistencës, si </w:t>
      </w:r>
      <w:r w:rsidRPr="00D938CB">
        <w:rPr>
          <w:rFonts w:ascii="Times New Roman" w:hAnsi="Times New Roman" w:cs="Times New Roman"/>
          <w:sz w:val="24"/>
          <w:szCs w:val="24"/>
        </w:rPr>
        <w:t>dhe të marrë masa për shmangien e tyre.</w:t>
      </w:r>
    </w:p>
    <w:p w14:paraId="391E74B4"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606FFA3A" w14:textId="77777777" w:rsidR="00BB4D41" w:rsidRPr="00D938CB" w:rsidRDefault="00BB4D41" w:rsidP="00993E0E">
      <w:pPr>
        <w:pStyle w:val="ListParagraph"/>
        <w:widowControl w:val="0"/>
        <w:numPr>
          <w:ilvl w:val="0"/>
          <w:numId w:val="22"/>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Për ndjekjen nga afër të realizimit të detyrave dhe koordinimin e masave, do të ngarkohet një nga zëvendësdrejtorët e përgjithshëm, i cili duhet </w:t>
      </w:r>
      <w:r w:rsidR="00B2049F">
        <w:rPr>
          <w:rFonts w:ascii="Times New Roman" w:hAnsi="Times New Roman" w:cs="Times New Roman"/>
          <w:sz w:val="24"/>
          <w:szCs w:val="24"/>
        </w:rPr>
        <w:t>t</w:t>
      </w:r>
      <w:r w:rsidRPr="00D938CB">
        <w:rPr>
          <w:rFonts w:ascii="Times New Roman" w:hAnsi="Times New Roman" w:cs="Times New Roman"/>
          <w:sz w:val="24"/>
          <w:szCs w:val="24"/>
        </w:rPr>
        <w:t>ë bashkëpunojë me Drejtorinë përkatëse të politikave të sigurisë dhe atë</w:t>
      </w:r>
      <w:r w:rsidR="00B2049F">
        <w:rPr>
          <w:rFonts w:ascii="Times New Roman" w:hAnsi="Times New Roman" w:cs="Times New Roman"/>
          <w:sz w:val="24"/>
          <w:szCs w:val="24"/>
        </w:rPr>
        <w:t xml:space="preserve"> të programimit, standardizmit dhe harmonizimit t</w:t>
      </w:r>
      <w:r w:rsidR="00887066">
        <w:rPr>
          <w:rFonts w:ascii="Times New Roman" w:hAnsi="Times New Roman" w:cs="Times New Roman"/>
          <w:sz w:val="24"/>
          <w:szCs w:val="24"/>
        </w:rPr>
        <w:t>ë</w:t>
      </w:r>
      <w:r w:rsidR="00B2049F">
        <w:rPr>
          <w:rFonts w:ascii="Times New Roman" w:hAnsi="Times New Roman" w:cs="Times New Roman"/>
          <w:sz w:val="24"/>
          <w:szCs w:val="24"/>
        </w:rPr>
        <w:t xml:space="preserve"> kuadrit rregullator </w:t>
      </w:r>
      <w:r w:rsidRPr="00D938CB">
        <w:rPr>
          <w:rFonts w:ascii="Times New Roman" w:hAnsi="Times New Roman" w:cs="Times New Roman"/>
          <w:sz w:val="24"/>
          <w:szCs w:val="24"/>
        </w:rPr>
        <w:t xml:space="preserve">në ministri. </w:t>
      </w:r>
    </w:p>
    <w:p w14:paraId="42DF5EEF" w14:textId="77777777" w:rsidR="00BB4D41" w:rsidRPr="00D938CB" w:rsidRDefault="00BB4D41" w:rsidP="00BB4D41">
      <w:pPr>
        <w:pStyle w:val="ListParagraph"/>
        <w:widowControl w:val="0"/>
        <w:tabs>
          <w:tab w:val="left" w:pos="720"/>
        </w:tabs>
        <w:spacing w:after="0" w:line="240" w:lineRule="auto"/>
        <w:ind w:left="0"/>
        <w:contextualSpacing w:val="0"/>
        <w:jc w:val="both"/>
        <w:rPr>
          <w:rFonts w:ascii="Times New Roman" w:hAnsi="Times New Roman" w:cs="Times New Roman"/>
          <w:sz w:val="24"/>
          <w:szCs w:val="24"/>
        </w:rPr>
      </w:pPr>
    </w:p>
    <w:p w14:paraId="0E49C4D4" w14:textId="77777777" w:rsidR="00BB4D41" w:rsidRPr="00D938CB" w:rsidRDefault="00BB4D41" w:rsidP="00993E0E">
      <w:pPr>
        <w:pStyle w:val="ListParagraph"/>
        <w:widowControl w:val="0"/>
        <w:numPr>
          <w:ilvl w:val="0"/>
          <w:numId w:val="22"/>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Miratimi dhe zbatimi i strategjisë së zhvillimit të SHÇBA do b</w:t>
      </w:r>
      <w:r w:rsidRPr="00D938CB">
        <w:rPr>
          <w:rFonts w:ascii="Times New Roman" w:hAnsi="Times New Roman" w:cs="Times New Roman"/>
        </w:rPr>
        <w:t>ë</w:t>
      </w:r>
      <w:r w:rsidRPr="00D938CB">
        <w:rPr>
          <w:rFonts w:ascii="Times New Roman" w:hAnsi="Times New Roman" w:cs="Times New Roman"/>
          <w:sz w:val="24"/>
          <w:szCs w:val="24"/>
        </w:rPr>
        <w:t>het në dy faza.</w:t>
      </w:r>
    </w:p>
    <w:p w14:paraId="3F10AFDD" w14:textId="77777777" w:rsidR="00111531" w:rsidRDefault="00111531" w:rsidP="00111531">
      <w:pPr>
        <w:widowControl w:val="0"/>
        <w:tabs>
          <w:tab w:val="left" w:pos="720"/>
        </w:tabs>
        <w:spacing w:after="0" w:line="240" w:lineRule="auto"/>
        <w:jc w:val="both"/>
        <w:rPr>
          <w:rFonts w:ascii="Times New Roman" w:hAnsi="Times New Roman" w:cs="Times New Roman"/>
          <w:sz w:val="24"/>
          <w:szCs w:val="24"/>
        </w:rPr>
      </w:pPr>
    </w:p>
    <w:p w14:paraId="7E37899F" w14:textId="77777777" w:rsidR="00BB4D41" w:rsidRPr="00D938CB" w:rsidRDefault="00BB4D41" w:rsidP="00BB4D41">
      <w:pPr>
        <w:pStyle w:val="ListParagraph"/>
        <w:widowControl w:val="0"/>
        <w:tabs>
          <w:tab w:val="left" w:pos="720"/>
        </w:tabs>
        <w:spacing w:after="0" w:line="240" w:lineRule="auto"/>
        <w:ind w:left="0"/>
        <w:contextualSpacing w:val="0"/>
        <w:jc w:val="both"/>
        <w:rPr>
          <w:rFonts w:ascii="Times New Roman" w:hAnsi="Times New Roman" w:cs="Times New Roman"/>
          <w:sz w:val="24"/>
          <w:szCs w:val="24"/>
        </w:rPr>
      </w:pPr>
      <w:r w:rsidRPr="00D938CB">
        <w:rPr>
          <w:rFonts w:ascii="Times New Roman" w:hAnsi="Times New Roman" w:cs="Times New Roman"/>
          <w:b/>
          <w:i/>
          <w:sz w:val="24"/>
          <w:szCs w:val="24"/>
        </w:rPr>
        <w:t>Në fazën e parë</w:t>
      </w:r>
      <w:r w:rsidRPr="00D938CB">
        <w:rPr>
          <w:rFonts w:ascii="Times New Roman" w:hAnsi="Times New Roman" w:cs="Times New Roman"/>
          <w:sz w:val="24"/>
          <w:szCs w:val="24"/>
        </w:rPr>
        <w:t xml:space="preserve"> (vitet 20</w:t>
      </w:r>
      <w:r w:rsidR="00B2049F">
        <w:rPr>
          <w:rFonts w:ascii="Times New Roman" w:hAnsi="Times New Roman" w:cs="Times New Roman"/>
          <w:sz w:val="24"/>
          <w:szCs w:val="24"/>
        </w:rPr>
        <w:t>20</w:t>
      </w:r>
      <w:r w:rsidRPr="00D938CB">
        <w:rPr>
          <w:rFonts w:ascii="Times New Roman" w:hAnsi="Times New Roman" w:cs="Times New Roman"/>
          <w:sz w:val="24"/>
          <w:szCs w:val="24"/>
        </w:rPr>
        <w:t xml:space="preserve"> – 2021) do të punohet për: </w:t>
      </w:r>
    </w:p>
    <w:p w14:paraId="33A79EE2"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Vlerësimin e shërbimit (i brendshëm dhe i jashtëm), përgatitjen e projekt Dokumentit strategjik të zhvillimit; diskutimin, zbërthimin dhe miratim</w:t>
      </w:r>
      <w:r w:rsidR="00B2049F">
        <w:rPr>
          <w:rFonts w:ascii="Times New Roman" w:hAnsi="Times New Roman" w:cs="Times New Roman"/>
          <w:sz w:val="24"/>
          <w:szCs w:val="24"/>
        </w:rPr>
        <w:t xml:space="preserve">in e tij; Planifikimin e masave dhe detyrave </w:t>
      </w:r>
      <w:r w:rsidRPr="00D938CB">
        <w:rPr>
          <w:rFonts w:ascii="Times New Roman" w:hAnsi="Times New Roman" w:cs="Times New Roman"/>
          <w:sz w:val="24"/>
          <w:szCs w:val="24"/>
        </w:rPr>
        <w:t>sipas strukturave e drejtimeve për përgatitjen e paketës ligjore e organizative dhe programeve e projekteve të planifikuara etj.</w:t>
      </w:r>
    </w:p>
    <w:p w14:paraId="40872356" w14:textId="77777777" w:rsidR="00111531" w:rsidRDefault="00111531" w:rsidP="00BB4D41">
      <w:pPr>
        <w:pStyle w:val="NoSpacing"/>
        <w:widowControl w:val="0"/>
        <w:tabs>
          <w:tab w:val="left" w:pos="720"/>
        </w:tabs>
        <w:jc w:val="both"/>
        <w:rPr>
          <w:rFonts w:ascii="Times New Roman" w:hAnsi="Times New Roman" w:cs="Times New Roman"/>
          <w:b/>
          <w:i/>
          <w:sz w:val="24"/>
          <w:szCs w:val="24"/>
        </w:rPr>
      </w:pPr>
    </w:p>
    <w:p w14:paraId="1B636EEA" w14:textId="77777777" w:rsidR="00BB4D41" w:rsidRPr="00D938CB" w:rsidRDefault="00BB4D41" w:rsidP="00BB4D41">
      <w:pPr>
        <w:pStyle w:val="NoSpacing"/>
        <w:widowControl w:val="0"/>
        <w:tabs>
          <w:tab w:val="left" w:pos="720"/>
        </w:tabs>
        <w:jc w:val="both"/>
        <w:rPr>
          <w:rFonts w:ascii="Times New Roman" w:hAnsi="Times New Roman" w:cs="Times New Roman"/>
          <w:sz w:val="24"/>
          <w:szCs w:val="24"/>
        </w:rPr>
      </w:pPr>
      <w:r w:rsidRPr="00D938CB">
        <w:rPr>
          <w:rFonts w:ascii="Times New Roman" w:hAnsi="Times New Roman" w:cs="Times New Roman"/>
          <w:b/>
          <w:i/>
          <w:sz w:val="24"/>
          <w:szCs w:val="24"/>
        </w:rPr>
        <w:t>Në fazën e dytë</w:t>
      </w:r>
      <w:r w:rsidRPr="00D938CB">
        <w:rPr>
          <w:rFonts w:ascii="Times New Roman" w:hAnsi="Times New Roman" w:cs="Times New Roman"/>
          <w:sz w:val="24"/>
          <w:szCs w:val="24"/>
        </w:rPr>
        <w:t xml:space="preserve"> (vitet 2022 – 2024) do të punohet për:</w:t>
      </w:r>
    </w:p>
    <w:p w14:paraId="50A2C439" w14:textId="77777777" w:rsidR="00BB4D41" w:rsidRPr="00D938CB" w:rsidRDefault="00BB4D41" w:rsidP="00BB4D41">
      <w:pPr>
        <w:pStyle w:val="NoSpacing"/>
        <w:widowControl w:val="0"/>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Kompaktësimin  e shërbimit duke zbatuar plotësisht infrastruktu</w:t>
      </w:r>
      <w:r w:rsidR="00B2049F">
        <w:rPr>
          <w:rFonts w:ascii="Times New Roman" w:hAnsi="Times New Roman" w:cs="Times New Roman"/>
          <w:sz w:val="24"/>
          <w:szCs w:val="24"/>
        </w:rPr>
        <w:t xml:space="preserve">rën e re ligjore e organizative, </w:t>
      </w:r>
      <w:r w:rsidRPr="00D938CB">
        <w:rPr>
          <w:rFonts w:ascii="Times New Roman" w:hAnsi="Times New Roman" w:cs="Times New Roman"/>
          <w:sz w:val="24"/>
          <w:szCs w:val="24"/>
        </w:rPr>
        <w:t xml:space="preserve"> kompletuar burimet njerëzore dhe kusht</w:t>
      </w:r>
      <w:r w:rsidR="00B2049F">
        <w:rPr>
          <w:rFonts w:ascii="Times New Roman" w:hAnsi="Times New Roman" w:cs="Times New Roman"/>
          <w:sz w:val="24"/>
          <w:szCs w:val="24"/>
        </w:rPr>
        <w:t xml:space="preserve">et e punës me resurse cilësore, </w:t>
      </w:r>
      <w:r w:rsidRPr="00D938CB">
        <w:rPr>
          <w:rFonts w:ascii="Times New Roman" w:hAnsi="Times New Roman" w:cs="Times New Roman"/>
          <w:sz w:val="24"/>
          <w:szCs w:val="24"/>
        </w:rPr>
        <w:t xml:space="preserve">programe të reja teknologjike në funksion të shërbimit, si dhe trajtim financiar motivues. </w:t>
      </w:r>
    </w:p>
    <w:p w14:paraId="0F4EA7E9" w14:textId="77777777" w:rsidR="00BB4D41" w:rsidRDefault="00BB4D41" w:rsidP="00BB4D41">
      <w:pPr>
        <w:widowControl w:val="0"/>
        <w:tabs>
          <w:tab w:val="left" w:pos="720"/>
        </w:tabs>
        <w:spacing w:after="0" w:line="240" w:lineRule="auto"/>
        <w:jc w:val="both"/>
        <w:rPr>
          <w:rFonts w:ascii="Times New Roman" w:hAnsi="Times New Roman" w:cs="Times New Roman"/>
          <w:b/>
          <w:sz w:val="24"/>
          <w:szCs w:val="24"/>
        </w:rPr>
      </w:pPr>
    </w:p>
    <w:p w14:paraId="578C4A05" w14:textId="77777777" w:rsidR="00BB4D41" w:rsidRPr="00D938CB" w:rsidRDefault="00BB4D41" w:rsidP="00BB4D41">
      <w:pPr>
        <w:widowControl w:val="0"/>
        <w:tabs>
          <w:tab w:val="left" w:pos="720"/>
        </w:tabs>
        <w:spacing w:after="0" w:line="240" w:lineRule="auto"/>
        <w:jc w:val="both"/>
        <w:rPr>
          <w:rFonts w:ascii="Times New Roman" w:hAnsi="Times New Roman" w:cs="Times New Roman"/>
          <w:b/>
          <w:sz w:val="24"/>
          <w:szCs w:val="24"/>
        </w:rPr>
      </w:pPr>
      <w:r w:rsidRPr="00D938CB">
        <w:rPr>
          <w:rFonts w:ascii="Times New Roman" w:hAnsi="Times New Roman" w:cs="Times New Roman"/>
          <w:b/>
          <w:sz w:val="24"/>
          <w:szCs w:val="24"/>
        </w:rPr>
        <w:t xml:space="preserve">V.2  Monitorimi i realizimit të Strategjisë </w:t>
      </w:r>
    </w:p>
    <w:p w14:paraId="3C007A62"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p>
    <w:p w14:paraId="7963CFE6" w14:textId="77777777" w:rsidR="00111531"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Monitorimi i zbatimit të strategjisë bazohet në ligjin organik dhe aktet e tjera nënligjore.</w:t>
      </w:r>
    </w:p>
    <w:p w14:paraId="052BA3A5"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 xml:space="preserve"> </w:t>
      </w:r>
    </w:p>
    <w:p w14:paraId="7631926E" w14:textId="77777777" w:rsidR="00BB4D41" w:rsidRPr="00D938CB" w:rsidRDefault="00BB4D41" w:rsidP="00993E0E">
      <w:pPr>
        <w:pStyle w:val="ListParagraph"/>
        <w:widowControl w:val="0"/>
        <w:numPr>
          <w:ilvl w:val="0"/>
          <w:numId w:val="8"/>
        </w:numPr>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Në pushtetin ekzekutiv, institucioni përgjegjës që vlerëson performancën e SHÇBA është Këshilli i Ministrave dhe Kryeministri. Nëpërmjet ministrit përkatës, apo organizmave të tjera të caktuara me ligj, kontrollojnë zbatimin e këtij dokumenti të miratuar, si dhe gjithë legjislacionit e programeve të ndryshme ndërministrore.</w:t>
      </w:r>
    </w:p>
    <w:p w14:paraId="66CB8D94"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2A035E47" w14:textId="77777777" w:rsidR="00BB4D41" w:rsidRPr="00D938CB" w:rsidRDefault="00BB4D41" w:rsidP="00993E0E">
      <w:pPr>
        <w:pStyle w:val="ListParagraph"/>
        <w:widowControl w:val="0"/>
        <w:numPr>
          <w:ilvl w:val="0"/>
          <w:numId w:val="21"/>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Institucioni direkt përgjegjës për monitorim dhe vlerësimin e zbatimit </w:t>
      </w:r>
      <w:r w:rsidR="00BA53FC">
        <w:rPr>
          <w:rFonts w:ascii="Times New Roman" w:hAnsi="Times New Roman" w:cs="Times New Roman"/>
          <w:sz w:val="24"/>
          <w:szCs w:val="24"/>
        </w:rPr>
        <w:t>të kësaj strategjie</w:t>
      </w:r>
      <w:r w:rsidRPr="00D938CB">
        <w:rPr>
          <w:rFonts w:ascii="Times New Roman" w:hAnsi="Times New Roman" w:cs="Times New Roman"/>
          <w:sz w:val="24"/>
          <w:szCs w:val="24"/>
        </w:rPr>
        <w:t>, është Ministri i brend</w:t>
      </w:r>
      <w:r w:rsidR="00BA53FC">
        <w:rPr>
          <w:rFonts w:ascii="Times New Roman" w:hAnsi="Times New Roman" w:cs="Times New Roman"/>
          <w:sz w:val="24"/>
          <w:szCs w:val="24"/>
        </w:rPr>
        <w:t>shëm, i cili nëpërmjet funksionar</w:t>
      </w:r>
      <w:r w:rsidR="00887066">
        <w:rPr>
          <w:rFonts w:ascii="Times New Roman" w:hAnsi="Times New Roman" w:cs="Times New Roman"/>
          <w:sz w:val="24"/>
          <w:szCs w:val="24"/>
        </w:rPr>
        <w:t>ë</w:t>
      </w:r>
      <w:r w:rsidR="00BA53FC">
        <w:rPr>
          <w:rFonts w:ascii="Times New Roman" w:hAnsi="Times New Roman" w:cs="Times New Roman"/>
          <w:sz w:val="24"/>
          <w:szCs w:val="24"/>
        </w:rPr>
        <w:t>ve</w:t>
      </w:r>
      <w:r w:rsidRPr="00D938CB">
        <w:rPr>
          <w:rFonts w:ascii="Times New Roman" w:hAnsi="Times New Roman" w:cs="Times New Roman"/>
          <w:sz w:val="24"/>
          <w:szCs w:val="24"/>
        </w:rPr>
        <w:t xml:space="preserve"> të tij dhe Drejtorit të përgjithshëm të shërbimit, ndjek në vijimësi realizimin e objektivave dhe performancës në tërësi dhe njëherësh përcakton objektiva të tjera për shërbimin. </w:t>
      </w:r>
    </w:p>
    <w:p w14:paraId="5E4498C4"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08A58248" w14:textId="77777777" w:rsidR="00BB4D41" w:rsidRPr="00D938CB" w:rsidRDefault="00BB4D41" w:rsidP="00993E0E">
      <w:pPr>
        <w:pStyle w:val="ListParagraph"/>
        <w:widowControl w:val="0"/>
        <w:numPr>
          <w:ilvl w:val="0"/>
          <w:numId w:val="21"/>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Në pushtetin legjislativ, përgjegjësinë për të kontrolluar veprimtarinë dhe vlerësuar performancën e ka Kuvendi dhe Komisionet Parlamentare përkatëse, të cilat ndjekin realizmin e objektivave, zbatimin e ligjshmërisë e të drejtave të njeriut, nivelin e standardeve të sigurisë, etj.</w:t>
      </w:r>
    </w:p>
    <w:p w14:paraId="5083A6EC"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65A7905C" w14:textId="77777777" w:rsidR="00BB4D41" w:rsidRPr="00D938CB" w:rsidRDefault="00BB4D41" w:rsidP="00993E0E">
      <w:pPr>
        <w:pStyle w:val="ListParagraph"/>
        <w:widowControl w:val="0"/>
        <w:numPr>
          <w:ilvl w:val="0"/>
          <w:numId w:val="21"/>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Veç sa më lart, detyrimin dhe të drejtën për të ushtruar kontroll mbi veprimtarinë e shërbimit në fushën </w:t>
      </w:r>
      <w:r w:rsidR="00B2049F">
        <w:rPr>
          <w:rFonts w:ascii="Times New Roman" w:hAnsi="Times New Roman" w:cs="Times New Roman"/>
          <w:sz w:val="24"/>
          <w:szCs w:val="24"/>
        </w:rPr>
        <w:t>e përdorimit të buxhetit, janë Auditi i B</w:t>
      </w:r>
      <w:r w:rsidRPr="00D938CB">
        <w:rPr>
          <w:rFonts w:ascii="Times New Roman" w:hAnsi="Times New Roman" w:cs="Times New Roman"/>
          <w:sz w:val="24"/>
          <w:szCs w:val="24"/>
        </w:rPr>
        <w:t>rendsh</w:t>
      </w:r>
      <w:r w:rsidR="00B2049F">
        <w:rPr>
          <w:rFonts w:ascii="Times New Roman" w:hAnsi="Times New Roman" w:cs="Times New Roman"/>
          <w:sz w:val="24"/>
          <w:szCs w:val="24"/>
        </w:rPr>
        <w:t>ëm në Ministrin e Brendshme dhe Kontrolli i Lartë i S</w:t>
      </w:r>
      <w:r w:rsidRPr="00D938CB">
        <w:rPr>
          <w:rFonts w:ascii="Times New Roman" w:hAnsi="Times New Roman" w:cs="Times New Roman"/>
          <w:sz w:val="24"/>
          <w:szCs w:val="24"/>
        </w:rPr>
        <w:t>htetit. Të drejtën për të kontrolluar zbatimin e ligjit dhe të drejtave e lirive themelore të shtetasve në veprimtarinë administrative e ka edhe A</w:t>
      </w:r>
      <w:r w:rsidR="00BA53FC">
        <w:rPr>
          <w:rFonts w:ascii="Times New Roman" w:hAnsi="Times New Roman" w:cs="Times New Roman"/>
          <w:sz w:val="24"/>
          <w:szCs w:val="24"/>
        </w:rPr>
        <w:t>vokati i P</w:t>
      </w:r>
      <w:r w:rsidRPr="00D938CB">
        <w:rPr>
          <w:rFonts w:ascii="Times New Roman" w:hAnsi="Times New Roman" w:cs="Times New Roman"/>
          <w:sz w:val="24"/>
          <w:szCs w:val="24"/>
        </w:rPr>
        <w:t>opu</w:t>
      </w:r>
      <w:r w:rsidR="00BA53FC">
        <w:rPr>
          <w:rFonts w:ascii="Times New Roman" w:hAnsi="Times New Roman" w:cs="Times New Roman"/>
          <w:sz w:val="24"/>
          <w:szCs w:val="24"/>
        </w:rPr>
        <w:t>llit, si institucion i pavarur K</w:t>
      </w:r>
      <w:r w:rsidRPr="00D938CB">
        <w:rPr>
          <w:rFonts w:ascii="Times New Roman" w:hAnsi="Times New Roman" w:cs="Times New Roman"/>
          <w:sz w:val="24"/>
          <w:szCs w:val="24"/>
        </w:rPr>
        <w:t>ushtetues.</w:t>
      </w:r>
    </w:p>
    <w:p w14:paraId="685A1773"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6342848C" w14:textId="77777777" w:rsidR="00BB4D41" w:rsidRPr="00D938CB" w:rsidRDefault="00BB4D41" w:rsidP="00993E0E">
      <w:pPr>
        <w:pStyle w:val="ListParagraph"/>
        <w:widowControl w:val="0"/>
        <w:numPr>
          <w:ilvl w:val="0"/>
          <w:numId w:val="21"/>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Vlerësimi i realizimit të strategjisë bazohet në të dhënat e administruara në statistikat zyrtare të shërbimit dhe dokumente të tjera si analiza, raporte dhe studime të bëra; si dhe në anketimet e opinionit publik për shërbimet që i </w:t>
      </w:r>
      <w:r w:rsidR="00BA53FC">
        <w:rPr>
          <w:rFonts w:ascii="Times New Roman" w:hAnsi="Times New Roman" w:cs="Times New Roman"/>
          <w:sz w:val="24"/>
          <w:szCs w:val="24"/>
        </w:rPr>
        <w:t>o</w:t>
      </w:r>
      <w:r w:rsidRPr="00D938CB">
        <w:rPr>
          <w:rFonts w:ascii="Times New Roman" w:hAnsi="Times New Roman" w:cs="Times New Roman"/>
          <w:sz w:val="24"/>
          <w:szCs w:val="24"/>
        </w:rPr>
        <w:t xml:space="preserve">frohen. </w:t>
      </w:r>
    </w:p>
    <w:p w14:paraId="09E3CCAC" w14:textId="77777777" w:rsidR="00111531" w:rsidRDefault="00111531" w:rsidP="00111531">
      <w:pPr>
        <w:pStyle w:val="ListParagraph"/>
        <w:widowControl w:val="0"/>
        <w:tabs>
          <w:tab w:val="left" w:pos="720"/>
        </w:tabs>
        <w:spacing w:after="0" w:line="240" w:lineRule="auto"/>
        <w:ind w:left="360"/>
        <w:contextualSpacing w:val="0"/>
        <w:jc w:val="both"/>
        <w:rPr>
          <w:rFonts w:ascii="Times New Roman" w:hAnsi="Times New Roman" w:cs="Times New Roman"/>
          <w:sz w:val="24"/>
          <w:szCs w:val="24"/>
        </w:rPr>
      </w:pPr>
    </w:p>
    <w:p w14:paraId="032FA5D9" w14:textId="77777777" w:rsidR="00BB4D41" w:rsidRPr="00D938CB" w:rsidRDefault="00BB4D41" w:rsidP="00993E0E">
      <w:pPr>
        <w:pStyle w:val="ListParagraph"/>
        <w:widowControl w:val="0"/>
        <w:numPr>
          <w:ilvl w:val="0"/>
          <w:numId w:val="21"/>
        </w:numPr>
        <w:tabs>
          <w:tab w:val="left" w:pos="720"/>
        </w:tabs>
        <w:spacing w:after="0" w:line="240" w:lineRule="auto"/>
        <w:contextualSpacing w:val="0"/>
        <w:jc w:val="both"/>
        <w:rPr>
          <w:rFonts w:ascii="Times New Roman" w:hAnsi="Times New Roman" w:cs="Times New Roman"/>
          <w:sz w:val="24"/>
          <w:szCs w:val="24"/>
        </w:rPr>
      </w:pPr>
      <w:r w:rsidRPr="00D938CB">
        <w:rPr>
          <w:rFonts w:ascii="Times New Roman" w:hAnsi="Times New Roman" w:cs="Times New Roman"/>
          <w:sz w:val="24"/>
          <w:szCs w:val="24"/>
        </w:rPr>
        <w:t xml:space="preserve">Treguesit e performancës së shërbimit, janë të ndërvarur nga realizimi i përgjegjësive ligjore dhe objektivave të planifikuara, (sipas instrumenteve të përcaktuar), të cilët mund të përmblidhen në parandalimin (uljen) e shkeljeve ligjore dhe ankesave për shërbimet; parandalimin (uljen) dhe ndëshkimin e veprave penale; mbrojtjen e integritetit dhe veprimtarisë së rregullt të strukturave (rritjen e vlerësimit të qytetarëve). </w:t>
      </w:r>
    </w:p>
    <w:p w14:paraId="55FA349F" w14:textId="77777777" w:rsidR="00111531" w:rsidRDefault="00111531" w:rsidP="00111531">
      <w:pPr>
        <w:pStyle w:val="ListParagraph"/>
        <w:widowControl w:val="0"/>
        <w:tabs>
          <w:tab w:val="left" w:pos="720"/>
        </w:tabs>
        <w:spacing w:after="0" w:line="240" w:lineRule="auto"/>
        <w:ind w:left="360"/>
        <w:jc w:val="both"/>
        <w:rPr>
          <w:rFonts w:ascii="Times New Roman" w:hAnsi="Times New Roman" w:cs="Times New Roman"/>
          <w:sz w:val="24"/>
          <w:szCs w:val="24"/>
        </w:rPr>
      </w:pPr>
    </w:p>
    <w:p w14:paraId="7AC199D8" w14:textId="77777777" w:rsidR="00BB4D41" w:rsidRPr="00D938CB" w:rsidRDefault="00BB4D41" w:rsidP="00993E0E">
      <w:pPr>
        <w:pStyle w:val="ListParagraph"/>
        <w:widowControl w:val="0"/>
        <w:numPr>
          <w:ilvl w:val="0"/>
          <w:numId w:val="21"/>
        </w:numPr>
        <w:tabs>
          <w:tab w:val="left" w:pos="720"/>
        </w:tabs>
        <w:spacing w:after="0" w:line="240" w:lineRule="auto"/>
        <w:jc w:val="both"/>
        <w:rPr>
          <w:rFonts w:ascii="Times New Roman" w:hAnsi="Times New Roman" w:cs="Times New Roman"/>
          <w:sz w:val="24"/>
          <w:szCs w:val="24"/>
        </w:rPr>
      </w:pPr>
      <w:r w:rsidRPr="00D938CB">
        <w:rPr>
          <w:rFonts w:ascii="Times New Roman" w:hAnsi="Times New Roman" w:cs="Times New Roman"/>
          <w:sz w:val="24"/>
          <w:szCs w:val="24"/>
        </w:rPr>
        <w:t>Për vlerësimin e standardeve të shërbimit do të përdoren teknika bashkëkohore, të cilat mbështeten në hartën e proceseve të monito</w:t>
      </w:r>
      <w:r w:rsidR="00BA53FC">
        <w:rPr>
          <w:rFonts w:ascii="Times New Roman" w:hAnsi="Times New Roman" w:cs="Times New Roman"/>
          <w:sz w:val="24"/>
          <w:szCs w:val="24"/>
        </w:rPr>
        <w:t>rimit të objektivave strategjik</w:t>
      </w:r>
      <w:r w:rsidR="00887066">
        <w:rPr>
          <w:rFonts w:ascii="Times New Roman" w:hAnsi="Times New Roman" w:cs="Times New Roman"/>
          <w:sz w:val="24"/>
          <w:szCs w:val="24"/>
        </w:rPr>
        <w:t>ë</w:t>
      </w:r>
      <w:r w:rsidRPr="00D938CB">
        <w:rPr>
          <w:rFonts w:ascii="Times New Roman" w:hAnsi="Times New Roman" w:cs="Times New Roman"/>
          <w:sz w:val="24"/>
          <w:szCs w:val="24"/>
        </w:rPr>
        <w:t>, duke u fokusuar në realizimin e indikatorëve dhe objektivave kryesore të planifikuara në planin e veprimit si dhe në impaktin e tyre në opinionin publik.</w:t>
      </w:r>
    </w:p>
    <w:p w14:paraId="7037DB64" w14:textId="77777777" w:rsidR="00111531" w:rsidRDefault="00111531" w:rsidP="00111531">
      <w:pPr>
        <w:pStyle w:val="NoSpacing"/>
        <w:widowControl w:val="0"/>
        <w:tabs>
          <w:tab w:val="left" w:pos="720"/>
        </w:tabs>
        <w:ind w:left="360"/>
        <w:jc w:val="both"/>
        <w:rPr>
          <w:rFonts w:ascii="Times New Roman" w:hAnsi="Times New Roman" w:cs="Times New Roman"/>
          <w:sz w:val="24"/>
          <w:szCs w:val="24"/>
        </w:rPr>
      </w:pPr>
    </w:p>
    <w:p w14:paraId="29E88922" w14:textId="77777777" w:rsidR="00BB4D41" w:rsidRPr="00D938CB" w:rsidRDefault="00BB4D41" w:rsidP="00993E0E">
      <w:pPr>
        <w:pStyle w:val="NoSpacing"/>
        <w:widowControl w:val="0"/>
        <w:numPr>
          <w:ilvl w:val="0"/>
          <w:numId w:val="21"/>
        </w:numPr>
        <w:tabs>
          <w:tab w:val="left" w:pos="720"/>
        </w:tabs>
        <w:jc w:val="both"/>
        <w:rPr>
          <w:rFonts w:ascii="Times New Roman" w:hAnsi="Times New Roman" w:cs="Times New Roman"/>
          <w:sz w:val="24"/>
          <w:szCs w:val="24"/>
        </w:rPr>
      </w:pPr>
      <w:r w:rsidRPr="00D938CB">
        <w:rPr>
          <w:rFonts w:ascii="Times New Roman" w:hAnsi="Times New Roman" w:cs="Times New Roman"/>
          <w:sz w:val="24"/>
          <w:szCs w:val="24"/>
        </w:rPr>
        <w:t>Për treguesit e reformës, do të përgatitet raport i veçantë çdo gjashte mujor për Ministrin e Brendshëm dhe vjetor për K</w:t>
      </w:r>
      <w:r w:rsidR="00B2049F">
        <w:rPr>
          <w:rFonts w:ascii="Times New Roman" w:hAnsi="Times New Roman" w:cs="Times New Roman"/>
          <w:sz w:val="24"/>
          <w:szCs w:val="24"/>
        </w:rPr>
        <w:t>ryeministrin dh</w:t>
      </w:r>
      <w:r w:rsidRPr="00D938CB">
        <w:rPr>
          <w:rFonts w:ascii="Times New Roman" w:hAnsi="Times New Roman" w:cs="Times New Roman"/>
          <w:sz w:val="24"/>
          <w:szCs w:val="24"/>
        </w:rPr>
        <w:t>e Komisionet parlamentare, për ti njohur me progresin dhe problematikën e dalë.</w:t>
      </w:r>
    </w:p>
    <w:p w14:paraId="58E1B64A" w14:textId="77777777" w:rsidR="00BB4D41" w:rsidRDefault="00BB4D41" w:rsidP="00BB4D41">
      <w:pPr>
        <w:widowControl w:val="0"/>
        <w:tabs>
          <w:tab w:val="left" w:pos="720"/>
        </w:tabs>
        <w:spacing w:after="0" w:line="240" w:lineRule="auto"/>
        <w:jc w:val="both"/>
        <w:rPr>
          <w:rFonts w:ascii="Times New Roman" w:hAnsi="Times New Roman" w:cs="Times New Roman"/>
          <w:b/>
          <w:sz w:val="24"/>
          <w:szCs w:val="24"/>
        </w:rPr>
      </w:pPr>
    </w:p>
    <w:p w14:paraId="661B2606" w14:textId="77777777" w:rsidR="00111531" w:rsidRPr="00D938CB" w:rsidRDefault="00111531" w:rsidP="00BB4D41">
      <w:pPr>
        <w:widowControl w:val="0"/>
        <w:tabs>
          <w:tab w:val="left" w:pos="720"/>
        </w:tabs>
        <w:spacing w:after="0" w:line="240" w:lineRule="auto"/>
        <w:jc w:val="both"/>
        <w:rPr>
          <w:rFonts w:ascii="Times New Roman" w:hAnsi="Times New Roman" w:cs="Times New Roman"/>
          <w:b/>
          <w:sz w:val="24"/>
          <w:szCs w:val="24"/>
        </w:rPr>
      </w:pPr>
    </w:p>
    <w:p w14:paraId="3A8E98A9" w14:textId="77777777" w:rsidR="00BB4D41" w:rsidRDefault="00BB4D41" w:rsidP="00BB4D41">
      <w:pPr>
        <w:widowControl w:val="0"/>
        <w:tabs>
          <w:tab w:val="left" w:pos="720"/>
        </w:tabs>
        <w:spacing w:after="0" w:line="240" w:lineRule="auto"/>
        <w:jc w:val="both"/>
        <w:rPr>
          <w:rFonts w:ascii="Times New Roman" w:hAnsi="Times New Roman" w:cs="Times New Roman"/>
          <w:b/>
          <w:sz w:val="24"/>
          <w:szCs w:val="24"/>
        </w:rPr>
      </w:pPr>
      <w:r w:rsidRPr="00D938CB">
        <w:rPr>
          <w:rFonts w:ascii="Times New Roman" w:hAnsi="Times New Roman" w:cs="Times New Roman"/>
          <w:b/>
          <w:sz w:val="24"/>
          <w:szCs w:val="24"/>
        </w:rPr>
        <w:t>V.3 Vlerësimi i Performancës</w:t>
      </w:r>
    </w:p>
    <w:p w14:paraId="0B835521" w14:textId="77777777" w:rsidR="00B53433" w:rsidRPr="00D938CB" w:rsidRDefault="00B53433" w:rsidP="00BB4D41">
      <w:pPr>
        <w:widowControl w:val="0"/>
        <w:tabs>
          <w:tab w:val="left" w:pos="720"/>
        </w:tabs>
        <w:spacing w:after="0" w:line="240" w:lineRule="auto"/>
        <w:jc w:val="both"/>
        <w:rPr>
          <w:rFonts w:ascii="Times New Roman" w:hAnsi="Times New Roman" w:cs="Times New Roman"/>
          <w:b/>
          <w:sz w:val="24"/>
          <w:szCs w:val="24"/>
        </w:rPr>
      </w:pPr>
    </w:p>
    <w:p w14:paraId="48657C46" w14:textId="77777777" w:rsidR="00BB4D41" w:rsidRPr="00D938CB" w:rsidRDefault="00BB4D41" w:rsidP="00BB4D41">
      <w:pPr>
        <w:widowControl w:val="0"/>
        <w:tabs>
          <w:tab w:val="left" w:pos="720"/>
        </w:tabs>
        <w:spacing w:after="0" w:line="240" w:lineRule="auto"/>
        <w:jc w:val="both"/>
        <w:rPr>
          <w:rFonts w:ascii="Times New Roman" w:hAnsi="Times New Roman" w:cs="Times New Roman"/>
          <w:sz w:val="24"/>
          <w:szCs w:val="24"/>
          <w:u w:val="single"/>
        </w:rPr>
      </w:pPr>
      <w:r w:rsidRPr="00D938CB">
        <w:rPr>
          <w:rFonts w:ascii="Times New Roman" w:hAnsi="Times New Roman" w:cs="Times New Roman"/>
          <w:sz w:val="24"/>
          <w:szCs w:val="24"/>
        </w:rPr>
        <w:t>Indikatorët dhe treguesit e performancës përcaktohen nga insti</w:t>
      </w:r>
      <w:r w:rsidR="00B2049F">
        <w:rPr>
          <w:rFonts w:ascii="Times New Roman" w:hAnsi="Times New Roman" w:cs="Times New Roman"/>
          <w:sz w:val="24"/>
          <w:szCs w:val="24"/>
        </w:rPr>
        <w:t>tucionet dhe autoritetet që kanë</w:t>
      </w:r>
      <w:r w:rsidRPr="00D938CB">
        <w:rPr>
          <w:rFonts w:ascii="Times New Roman" w:hAnsi="Times New Roman" w:cs="Times New Roman"/>
          <w:sz w:val="24"/>
          <w:szCs w:val="24"/>
        </w:rPr>
        <w:t xml:space="preserve"> përgjegjësinë e monitori</w:t>
      </w:r>
      <w:r w:rsidR="00B2049F">
        <w:rPr>
          <w:rFonts w:ascii="Times New Roman" w:hAnsi="Times New Roman" w:cs="Times New Roman"/>
          <w:sz w:val="24"/>
          <w:szCs w:val="24"/>
        </w:rPr>
        <w:t>mit të SHÇBA dhe veprimtarisë së</w:t>
      </w:r>
      <w:r w:rsidRPr="00D938CB">
        <w:rPr>
          <w:rFonts w:ascii="Times New Roman" w:hAnsi="Times New Roman" w:cs="Times New Roman"/>
          <w:sz w:val="24"/>
          <w:szCs w:val="24"/>
        </w:rPr>
        <w:t xml:space="preserve"> tij.</w:t>
      </w:r>
    </w:p>
    <w:p w14:paraId="785D667D" w14:textId="77777777" w:rsidR="00111531" w:rsidRDefault="00BB4D41" w:rsidP="00BB4D41">
      <w:pPr>
        <w:spacing w:before="29"/>
        <w:rPr>
          <w:rFonts w:ascii="Times New Roman" w:hAnsi="Times New Roman" w:cs="Times New Roman"/>
          <w:b/>
          <w:w w:val="109"/>
        </w:rPr>
      </w:pPr>
      <w:r w:rsidRPr="00D938CB">
        <w:rPr>
          <w:rFonts w:ascii="Times New Roman" w:hAnsi="Times New Roman" w:cs="Times New Roman"/>
          <w:b/>
          <w:w w:val="109"/>
        </w:rPr>
        <w:t xml:space="preserve">                                </w:t>
      </w:r>
    </w:p>
    <w:p w14:paraId="3231BA2E" w14:textId="77777777" w:rsidR="00BB4D41" w:rsidRPr="00D938CB" w:rsidRDefault="00B2049F" w:rsidP="00B20F3D">
      <w:pPr>
        <w:spacing w:before="29"/>
        <w:jc w:val="center"/>
        <w:rPr>
          <w:rFonts w:ascii="Times New Roman" w:hAnsi="Times New Roman" w:cs="Times New Roman"/>
          <w:b/>
          <w:w w:val="109"/>
        </w:rPr>
      </w:pPr>
      <w:r>
        <w:rPr>
          <w:rFonts w:ascii="Times New Roman" w:hAnsi="Times New Roman" w:cs="Times New Roman"/>
          <w:b/>
          <w:w w:val="109"/>
        </w:rPr>
        <w:t>TREGUESIT E MATSHËM TË PERFORMANCË</w:t>
      </w:r>
      <w:r w:rsidR="00BB4D41" w:rsidRPr="00D938CB">
        <w:rPr>
          <w:rFonts w:ascii="Times New Roman" w:hAnsi="Times New Roman" w:cs="Times New Roman"/>
          <w:b/>
          <w:w w:val="109"/>
        </w:rPr>
        <w:t>S</w:t>
      </w:r>
    </w:p>
    <w:p w14:paraId="38C0386C" w14:textId="77777777" w:rsidR="00BB4D41" w:rsidRPr="00D938CB" w:rsidRDefault="00BB4D41" w:rsidP="00B20F3D">
      <w:pPr>
        <w:spacing w:before="29"/>
        <w:jc w:val="center"/>
        <w:rPr>
          <w:rFonts w:ascii="Times New Roman" w:hAnsi="Times New Roman" w:cs="Times New Roman"/>
          <w:w w:val="109"/>
        </w:rPr>
      </w:pPr>
      <w:r w:rsidRPr="00D938CB">
        <w:rPr>
          <w:rFonts w:ascii="Times New Roman" w:hAnsi="Times New Roman" w:cs="Times New Roman"/>
          <w:w w:val="109"/>
        </w:rPr>
        <w:t>(Sipas prioriteteve dhe objektivave)</w:t>
      </w:r>
    </w:p>
    <w:tbl>
      <w:tblPr>
        <w:tblStyle w:val="TableGrid"/>
        <w:tblW w:w="10350" w:type="dxa"/>
        <w:tblInd w:w="-725" w:type="dxa"/>
        <w:shd w:val="clear" w:color="auto" w:fill="FFFFFF" w:themeFill="background1"/>
        <w:tblLayout w:type="fixed"/>
        <w:tblLook w:val="04A0" w:firstRow="1" w:lastRow="0" w:firstColumn="1" w:lastColumn="0" w:noHBand="0" w:noVBand="1"/>
      </w:tblPr>
      <w:tblGrid>
        <w:gridCol w:w="630"/>
        <w:gridCol w:w="4858"/>
        <w:gridCol w:w="1352"/>
        <w:gridCol w:w="1260"/>
        <w:gridCol w:w="1080"/>
        <w:gridCol w:w="1170"/>
      </w:tblGrid>
      <w:tr w:rsidR="00127190" w:rsidRPr="00D938CB" w14:paraId="3E313071" w14:textId="77777777" w:rsidTr="00B53433">
        <w:trPr>
          <w:tblHeader/>
        </w:trPr>
        <w:tc>
          <w:tcPr>
            <w:tcW w:w="630" w:type="dxa"/>
            <w:shd w:val="clear" w:color="auto" w:fill="B4C6E7" w:themeFill="accent1" w:themeFillTint="66"/>
          </w:tcPr>
          <w:p w14:paraId="41416C8A" w14:textId="77777777" w:rsidR="00127190" w:rsidRPr="00D938CB" w:rsidRDefault="00127190" w:rsidP="009341C8">
            <w:pPr>
              <w:spacing w:before="29"/>
              <w:rPr>
                <w:rFonts w:ascii="Times New Roman" w:hAnsi="Times New Roman" w:cs="Times New Roman"/>
                <w:sz w:val="24"/>
                <w:szCs w:val="24"/>
                <w:lang w:val="sq-AL"/>
              </w:rPr>
            </w:pPr>
            <w:r w:rsidRPr="00D938CB">
              <w:rPr>
                <w:rFonts w:ascii="Times New Roman" w:hAnsi="Times New Roman" w:cs="Times New Roman"/>
                <w:sz w:val="24"/>
                <w:szCs w:val="24"/>
                <w:lang w:val="sq-AL"/>
              </w:rPr>
              <w:t>Nr.</w:t>
            </w:r>
          </w:p>
        </w:tc>
        <w:tc>
          <w:tcPr>
            <w:tcW w:w="4858" w:type="dxa"/>
            <w:shd w:val="clear" w:color="auto" w:fill="B4C6E7" w:themeFill="accent1" w:themeFillTint="66"/>
          </w:tcPr>
          <w:p w14:paraId="05EDB3CB" w14:textId="77777777" w:rsidR="00127190" w:rsidRPr="00D938CB" w:rsidRDefault="00127190" w:rsidP="009341C8">
            <w:pPr>
              <w:spacing w:before="29"/>
              <w:rPr>
                <w:rFonts w:ascii="Times New Roman" w:hAnsi="Times New Roman" w:cs="Times New Roman"/>
                <w:b/>
                <w:sz w:val="20"/>
                <w:szCs w:val="20"/>
                <w:lang w:val="sq-AL"/>
              </w:rPr>
            </w:pPr>
            <w:r w:rsidRPr="00D938CB">
              <w:rPr>
                <w:rFonts w:ascii="Times New Roman" w:hAnsi="Times New Roman" w:cs="Times New Roman"/>
                <w:b/>
                <w:w w:val="109"/>
                <w:position w:val="-6"/>
                <w:sz w:val="20"/>
                <w:szCs w:val="20"/>
                <w:lang w:val="sq-AL"/>
              </w:rPr>
              <w:t>Përshkrimi</w:t>
            </w:r>
            <w:r w:rsidRPr="00D938CB">
              <w:rPr>
                <w:rFonts w:ascii="Times New Roman" w:hAnsi="Times New Roman" w:cs="Times New Roman"/>
                <w:b/>
                <w:spacing w:val="-2"/>
                <w:w w:val="109"/>
                <w:position w:val="-6"/>
                <w:sz w:val="20"/>
                <w:szCs w:val="20"/>
                <w:lang w:val="sq-AL"/>
              </w:rPr>
              <w:t xml:space="preserve"> </w:t>
            </w:r>
            <w:r w:rsidRPr="00D938CB">
              <w:rPr>
                <w:rFonts w:ascii="Times New Roman" w:hAnsi="Times New Roman" w:cs="Times New Roman"/>
                <w:b/>
                <w:w w:val="80"/>
                <w:position w:val="-6"/>
                <w:sz w:val="20"/>
                <w:szCs w:val="20"/>
                <w:lang w:val="sq-AL"/>
              </w:rPr>
              <w:t>i</w:t>
            </w:r>
            <w:r w:rsidRPr="00D938CB">
              <w:rPr>
                <w:rFonts w:ascii="Times New Roman" w:hAnsi="Times New Roman" w:cs="Times New Roman"/>
                <w:b/>
                <w:spacing w:val="21"/>
                <w:w w:val="80"/>
                <w:position w:val="-6"/>
                <w:sz w:val="20"/>
                <w:szCs w:val="20"/>
                <w:lang w:val="sq-AL"/>
              </w:rPr>
              <w:t xml:space="preserve"> </w:t>
            </w:r>
            <w:r w:rsidRPr="00D938CB">
              <w:rPr>
                <w:rFonts w:ascii="Times New Roman" w:hAnsi="Times New Roman" w:cs="Times New Roman"/>
                <w:b/>
                <w:position w:val="-6"/>
                <w:sz w:val="20"/>
                <w:szCs w:val="20"/>
                <w:lang w:val="sq-AL"/>
              </w:rPr>
              <w:t xml:space="preserve">treguesve         </w:t>
            </w:r>
            <w:r w:rsidRPr="00D938CB">
              <w:rPr>
                <w:rFonts w:ascii="Times New Roman" w:hAnsi="Times New Roman" w:cs="Times New Roman"/>
                <w:b/>
                <w:spacing w:val="4"/>
                <w:position w:val="-6"/>
                <w:sz w:val="20"/>
                <w:szCs w:val="20"/>
                <w:lang w:val="sq-AL"/>
              </w:rPr>
              <w:t xml:space="preserve"> </w:t>
            </w:r>
          </w:p>
        </w:tc>
        <w:tc>
          <w:tcPr>
            <w:tcW w:w="1352" w:type="dxa"/>
            <w:shd w:val="clear" w:color="auto" w:fill="B4C6E7" w:themeFill="accent1" w:themeFillTint="66"/>
          </w:tcPr>
          <w:p w14:paraId="0B171511" w14:textId="77777777" w:rsidR="00127190" w:rsidRPr="00D938CB" w:rsidRDefault="00127190" w:rsidP="009341C8">
            <w:pPr>
              <w:spacing w:before="29"/>
              <w:rPr>
                <w:rFonts w:ascii="Times New Roman" w:hAnsi="Times New Roman" w:cs="Times New Roman"/>
                <w:b/>
                <w:sz w:val="20"/>
                <w:szCs w:val="20"/>
                <w:lang w:val="sq-AL"/>
              </w:rPr>
            </w:pPr>
            <w:r w:rsidRPr="00D938CB">
              <w:rPr>
                <w:rFonts w:ascii="Times New Roman" w:hAnsi="Times New Roman" w:cs="Times New Roman"/>
                <w:b/>
                <w:sz w:val="20"/>
                <w:szCs w:val="20"/>
                <w:lang w:val="sq-AL"/>
              </w:rPr>
              <w:t>Viti  bazë</w:t>
            </w:r>
          </w:p>
          <w:p w14:paraId="0F8FE7FF" w14:textId="77777777" w:rsidR="00127190" w:rsidRPr="00D938CB" w:rsidRDefault="00127190" w:rsidP="009341C8">
            <w:pPr>
              <w:spacing w:before="29"/>
              <w:rPr>
                <w:rFonts w:ascii="Times New Roman" w:hAnsi="Times New Roman" w:cs="Times New Roman"/>
                <w:b/>
                <w:sz w:val="20"/>
                <w:szCs w:val="20"/>
                <w:lang w:val="sq-AL"/>
              </w:rPr>
            </w:pPr>
            <w:r w:rsidRPr="00D938CB">
              <w:rPr>
                <w:rFonts w:ascii="Times New Roman" w:hAnsi="Times New Roman" w:cs="Times New Roman"/>
                <w:b/>
                <w:sz w:val="20"/>
                <w:szCs w:val="20"/>
                <w:lang w:val="sq-AL"/>
              </w:rPr>
              <w:t>2020</w:t>
            </w:r>
          </w:p>
        </w:tc>
        <w:tc>
          <w:tcPr>
            <w:tcW w:w="1260" w:type="dxa"/>
            <w:shd w:val="clear" w:color="auto" w:fill="B4C6E7" w:themeFill="accent1" w:themeFillTint="66"/>
          </w:tcPr>
          <w:p w14:paraId="1EC3EBAB" w14:textId="77777777" w:rsidR="00127190" w:rsidRPr="00D938CB" w:rsidRDefault="00127190" w:rsidP="009341C8">
            <w:pPr>
              <w:spacing w:before="74"/>
              <w:rPr>
                <w:rFonts w:ascii="Times New Roman" w:hAnsi="Times New Roman" w:cs="Times New Roman"/>
                <w:b/>
                <w:sz w:val="20"/>
                <w:szCs w:val="20"/>
                <w:lang w:val="sq-AL"/>
              </w:rPr>
            </w:pPr>
            <w:r w:rsidRPr="00D938CB">
              <w:rPr>
                <w:rFonts w:ascii="Times New Roman" w:hAnsi="Times New Roman" w:cs="Times New Roman"/>
                <w:b/>
                <w:sz w:val="20"/>
                <w:szCs w:val="20"/>
                <w:lang w:val="sq-AL"/>
              </w:rPr>
              <w:t>Synimi afatmesëm 2022</w:t>
            </w:r>
          </w:p>
        </w:tc>
        <w:tc>
          <w:tcPr>
            <w:tcW w:w="1080" w:type="dxa"/>
            <w:shd w:val="clear" w:color="auto" w:fill="B4C6E7" w:themeFill="accent1" w:themeFillTint="66"/>
          </w:tcPr>
          <w:p w14:paraId="5D34C447" w14:textId="77777777" w:rsidR="00127190" w:rsidRPr="00D938CB" w:rsidRDefault="00127190" w:rsidP="009341C8">
            <w:pPr>
              <w:spacing w:before="74"/>
              <w:rPr>
                <w:rFonts w:ascii="Times New Roman" w:hAnsi="Times New Roman" w:cs="Times New Roman"/>
                <w:b/>
                <w:sz w:val="20"/>
                <w:szCs w:val="20"/>
                <w:lang w:val="sq-AL"/>
              </w:rPr>
            </w:pPr>
            <w:r w:rsidRPr="00D938CB">
              <w:rPr>
                <w:rFonts w:ascii="Times New Roman" w:hAnsi="Times New Roman" w:cs="Times New Roman"/>
                <w:b/>
                <w:sz w:val="20"/>
                <w:szCs w:val="20"/>
                <w:lang w:val="sq-AL"/>
              </w:rPr>
              <w:t>Synimi afatgjatë</w:t>
            </w:r>
          </w:p>
          <w:p w14:paraId="4C5ACABC" w14:textId="77777777" w:rsidR="00127190" w:rsidRPr="00D938CB" w:rsidRDefault="00127190" w:rsidP="009341C8">
            <w:pPr>
              <w:spacing w:before="74"/>
              <w:rPr>
                <w:rFonts w:ascii="Times New Roman" w:hAnsi="Times New Roman" w:cs="Times New Roman"/>
                <w:b/>
                <w:sz w:val="20"/>
                <w:szCs w:val="20"/>
                <w:lang w:val="sq-AL"/>
              </w:rPr>
            </w:pPr>
            <w:r w:rsidRPr="00D938CB">
              <w:rPr>
                <w:rFonts w:ascii="Times New Roman" w:hAnsi="Times New Roman" w:cs="Times New Roman"/>
                <w:b/>
                <w:sz w:val="20"/>
                <w:szCs w:val="20"/>
                <w:lang w:val="sq-AL"/>
              </w:rPr>
              <w:t>2024</w:t>
            </w:r>
          </w:p>
        </w:tc>
        <w:tc>
          <w:tcPr>
            <w:tcW w:w="1170" w:type="dxa"/>
            <w:shd w:val="clear" w:color="auto" w:fill="B4C6E7" w:themeFill="accent1" w:themeFillTint="66"/>
          </w:tcPr>
          <w:p w14:paraId="52205A33" w14:textId="77777777" w:rsidR="00127190" w:rsidRPr="00D938CB" w:rsidRDefault="00127190" w:rsidP="009341C8">
            <w:pPr>
              <w:spacing w:before="29"/>
              <w:rPr>
                <w:rFonts w:ascii="Times New Roman" w:hAnsi="Times New Roman" w:cs="Times New Roman"/>
                <w:b/>
                <w:sz w:val="20"/>
                <w:szCs w:val="20"/>
                <w:lang w:val="sq-AL"/>
              </w:rPr>
            </w:pPr>
            <w:r w:rsidRPr="00D938CB">
              <w:rPr>
                <w:rFonts w:ascii="Times New Roman" w:hAnsi="Times New Roman" w:cs="Times New Roman"/>
                <w:b/>
                <w:sz w:val="20"/>
                <w:szCs w:val="20"/>
                <w:lang w:val="sq-AL"/>
              </w:rPr>
              <w:t>Realizimi treguesve</w:t>
            </w:r>
          </w:p>
        </w:tc>
      </w:tr>
      <w:tr w:rsidR="00127190" w:rsidRPr="00D938CB" w14:paraId="55915691" w14:textId="77777777" w:rsidTr="00B53433">
        <w:tc>
          <w:tcPr>
            <w:tcW w:w="10350" w:type="dxa"/>
            <w:gridSpan w:val="6"/>
            <w:shd w:val="clear" w:color="auto" w:fill="D0CECE" w:themeFill="background2" w:themeFillShade="E6"/>
          </w:tcPr>
          <w:p w14:paraId="001C37B2" w14:textId="77777777" w:rsidR="00127190" w:rsidRPr="00D938CB" w:rsidRDefault="00127190" w:rsidP="003E45E0">
            <w:pPr>
              <w:pStyle w:val="ListParagraph"/>
              <w:widowControl w:val="0"/>
              <w:numPr>
                <w:ilvl w:val="0"/>
                <w:numId w:val="37"/>
              </w:numPr>
              <w:tabs>
                <w:tab w:val="left" w:pos="720"/>
              </w:tabs>
              <w:jc w:val="both"/>
              <w:rPr>
                <w:rFonts w:ascii="Times New Roman" w:hAnsi="Times New Roman" w:cs="Times New Roman"/>
                <w:b/>
                <w:iCs/>
                <w:sz w:val="24"/>
                <w:szCs w:val="24"/>
                <w:lang w:val="sq-AL"/>
              </w:rPr>
            </w:pPr>
            <w:r w:rsidRPr="00D938CB">
              <w:rPr>
                <w:rFonts w:ascii="Times New Roman" w:hAnsi="Times New Roman" w:cs="Times New Roman"/>
                <w:b/>
                <w:iCs/>
                <w:sz w:val="24"/>
                <w:szCs w:val="24"/>
                <w:lang w:val="sq-AL"/>
              </w:rPr>
              <w:t>Forcimi i integritetit të strukturave ligjzbatuese në Ministrinë e Brendshme (Vetingu), për të mbrojtur e pasuruar më tej vlerat dhe integritetin e strukturave dhe punonjësve, si</w:t>
            </w:r>
            <w:r w:rsidR="003E45E0">
              <w:rPr>
                <w:rFonts w:ascii="Times New Roman" w:hAnsi="Times New Roman" w:cs="Times New Roman"/>
                <w:b/>
                <w:iCs/>
                <w:sz w:val="24"/>
                <w:szCs w:val="24"/>
                <w:lang w:val="sq-AL"/>
              </w:rPr>
              <w:t xml:space="preserve">pas kritereve e procedurave të </w:t>
            </w:r>
            <w:r w:rsidRPr="00D938CB">
              <w:rPr>
                <w:rFonts w:ascii="Times New Roman" w:hAnsi="Times New Roman" w:cs="Times New Roman"/>
                <w:b/>
                <w:iCs/>
                <w:sz w:val="24"/>
                <w:szCs w:val="24"/>
                <w:lang w:val="sq-AL"/>
              </w:rPr>
              <w:t>përcaktuara në legjislacion.</w:t>
            </w:r>
          </w:p>
        </w:tc>
      </w:tr>
      <w:tr w:rsidR="00127190" w:rsidRPr="00D938CB" w14:paraId="79F59CF4" w14:textId="77777777" w:rsidTr="00B53433">
        <w:tc>
          <w:tcPr>
            <w:tcW w:w="630" w:type="dxa"/>
            <w:shd w:val="clear" w:color="auto" w:fill="FFFFFF" w:themeFill="background1"/>
          </w:tcPr>
          <w:p w14:paraId="43B2EDA4" w14:textId="77777777" w:rsidR="00127190" w:rsidRPr="00F95840" w:rsidRDefault="00127190" w:rsidP="00993E0E">
            <w:pPr>
              <w:pStyle w:val="ListParagraph"/>
              <w:numPr>
                <w:ilvl w:val="0"/>
                <w:numId w:val="49"/>
              </w:numPr>
              <w:spacing w:before="29"/>
              <w:rPr>
                <w:rFonts w:ascii="Times New Roman" w:hAnsi="Times New Roman" w:cs="Times New Roman"/>
                <w:sz w:val="24"/>
                <w:szCs w:val="24"/>
                <w:lang w:val="sq-AL"/>
              </w:rPr>
            </w:pPr>
          </w:p>
        </w:tc>
        <w:tc>
          <w:tcPr>
            <w:tcW w:w="4858" w:type="dxa"/>
            <w:shd w:val="clear" w:color="auto" w:fill="FFFFFF" w:themeFill="background1"/>
          </w:tcPr>
          <w:p w14:paraId="42538332" w14:textId="77777777" w:rsidR="00127190" w:rsidRPr="00D938CB" w:rsidRDefault="00127190" w:rsidP="00FB7208">
            <w:pPr>
              <w:spacing w:before="29"/>
              <w:jc w:val="both"/>
              <w:rPr>
                <w:rFonts w:ascii="Times New Roman" w:hAnsi="Times New Roman" w:cs="Times New Roman"/>
                <w:b/>
                <w:w w:val="109"/>
                <w:position w:val="-6"/>
                <w:sz w:val="20"/>
                <w:szCs w:val="20"/>
                <w:lang w:val="sq-AL"/>
              </w:rPr>
            </w:pPr>
            <w:r w:rsidRPr="00D938CB">
              <w:rPr>
                <w:rFonts w:ascii="Times New Roman" w:hAnsi="Times New Roman"/>
                <w:lang w:val="sq-AL"/>
              </w:rPr>
              <w:t xml:space="preserve">Hartimi i akteve nënligjore </w:t>
            </w:r>
            <w:r w:rsidR="00B53433">
              <w:rPr>
                <w:rFonts w:ascii="Times New Roman" w:hAnsi="Times New Roman"/>
                <w:lang w:val="sq-AL"/>
              </w:rPr>
              <w:t>p</w:t>
            </w:r>
            <w:r w:rsidR="00FB7208">
              <w:rPr>
                <w:rFonts w:ascii="Times New Roman" w:hAnsi="Times New Roman"/>
                <w:lang w:val="sq-AL"/>
              </w:rPr>
              <w:t>ë</w:t>
            </w:r>
            <w:r w:rsidR="00B53433">
              <w:rPr>
                <w:rFonts w:ascii="Times New Roman" w:hAnsi="Times New Roman"/>
                <w:lang w:val="sq-AL"/>
              </w:rPr>
              <w:t>r procesin e vler</w:t>
            </w:r>
            <w:r w:rsidR="00FB7208">
              <w:rPr>
                <w:rFonts w:ascii="Times New Roman" w:hAnsi="Times New Roman"/>
                <w:lang w:val="sq-AL"/>
              </w:rPr>
              <w:t>ë</w:t>
            </w:r>
            <w:r w:rsidR="00B53433">
              <w:rPr>
                <w:rFonts w:ascii="Times New Roman" w:hAnsi="Times New Roman"/>
                <w:lang w:val="sq-AL"/>
              </w:rPr>
              <w:t>simit kalimtar dhe periodik dhe d</w:t>
            </w:r>
            <w:r w:rsidR="00FB7208">
              <w:rPr>
                <w:rFonts w:ascii="Times New Roman" w:hAnsi="Times New Roman"/>
                <w:lang w:val="sq-AL"/>
              </w:rPr>
              <w:t>ë</w:t>
            </w:r>
            <w:r w:rsidR="00B53433">
              <w:rPr>
                <w:rFonts w:ascii="Times New Roman" w:hAnsi="Times New Roman"/>
                <w:lang w:val="sq-AL"/>
              </w:rPr>
              <w:t>rgimi i tyre p</w:t>
            </w:r>
            <w:r w:rsidR="00FB7208">
              <w:rPr>
                <w:rFonts w:ascii="Times New Roman" w:hAnsi="Times New Roman"/>
                <w:lang w:val="sq-AL"/>
              </w:rPr>
              <w:t>ë</w:t>
            </w:r>
            <w:r w:rsidR="00B53433">
              <w:rPr>
                <w:rFonts w:ascii="Times New Roman" w:hAnsi="Times New Roman"/>
                <w:lang w:val="sq-AL"/>
              </w:rPr>
              <w:t>r miratim brenda vitit 2020</w:t>
            </w:r>
          </w:p>
        </w:tc>
        <w:tc>
          <w:tcPr>
            <w:tcW w:w="1352" w:type="dxa"/>
            <w:shd w:val="clear" w:color="auto" w:fill="FFFFFF" w:themeFill="background1"/>
          </w:tcPr>
          <w:p w14:paraId="18DCEE1B" w14:textId="77777777" w:rsidR="00127190" w:rsidRPr="00D938CB" w:rsidRDefault="00B53433" w:rsidP="009341C8">
            <w:pPr>
              <w:spacing w:before="29"/>
              <w:rPr>
                <w:rFonts w:ascii="Times New Roman" w:hAnsi="Times New Roman" w:cs="Times New Roman"/>
                <w:b/>
                <w:sz w:val="20"/>
                <w:szCs w:val="20"/>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6EA74C96" w14:textId="77777777" w:rsidR="00127190" w:rsidRPr="00D938CB" w:rsidRDefault="00127190" w:rsidP="009341C8">
            <w:pPr>
              <w:spacing w:before="74"/>
              <w:rPr>
                <w:rFonts w:ascii="Times New Roman" w:hAnsi="Times New Roman" w:cs="Times New Roman"/>
                <w:b/>
                <w:sz w:val="20"/>
                <w:szCs w:val="20"/>
                <w:lang w:val="sq-AL"/>
              </w:rPr>
            </w:pPr>
          </w:p>
        </w:tc>
        <w:tc>
          <w:tcPr>
            <w:tcW w:w="1080" w:type="dxa"/>
            <w:shd w:val="clear" w:color="auto" w:fill="FFFFFF" w:themeFill="background1"/>
          </w:tcPr>
          <w:p w14:paraId="2331FAF9" w14:textId="77777777" w:rsidR="00127190" w:rsidRPr="00D938CB" w:rsidRDefault="00127190" w:rsidP="009341C8">
            <w:pPr>
              <w:spacing w:before="74"/>
              <w:rPr>
                <w:rFonts w:ascii="Times New Roman" w:hAnsi="Times New Roman" w:cs="Times New Roman"/>
                <w:b/>
                <w:sz w:val="20"/>
                <w:szCs w:val="20"/>
                <w:lang w:val="sq-AL"/>
              </w:rPr>
            </w:pPr>
          </w:p>
        </w:tc>
        <w:tc>
          <w:tcPr>
            <w:tcW w:w="1170" w:type="dxa"/>
            <w:shd w:val="clear" w:color="auto" w:fill="FFFFFF" w:themeFill="background1"/>
          </w:tcPr>
          <w:p w14:paraId="4F75EC43" w14:textId="77777777" w:rsidR="00127190" w:rsidRPr="00D938CB" w:rsidRDefault="00127190" w:rsidP="009341C8">
            <w:pPr>
              <w:spacing w:before="29"/>
              <w:rPr>
                <w:rFonts w:ascii="Times New Roman" w:hAnsi="Times New Roman" w:cs="Times New Roman"/>
                <w:b/>
                <w:sz w:val="20"/>
                <w:szCs w:val="20"/>
                <w:lang w:val="sq-AL"/>
              </w:rPr>
            </w:pPr>
          </w:p>
        </w:tc>
      </w:tr>
      <w:tr w:rsidR="00127190" w:rsidRPr="00D938CB" w14:paraId="4948BA64" w14:textId="77777777" w:rsidTr="00B53433">
        <w:tc>
          <w:tcPr>
            <w:tcW w:w="630" w:type="dxa"/>
            <w:shd w:val="clear" w:color="auto" w:fill="FFFFFF" w:themeFill="background1"/>
          </w:tcPr>
          <w:p w14:paraId="5E933BF1" w14:textId="77777777" w:rsidR="00127190" w:rsidRPr="00F95840" w:rsidRDefault="00127190" w:rsidP="00993E0E">
            <w:pPr>
              <w:pStyle w:val="ListParagraph"/>
              <w:numPr>
                <w:ilvl w:val="0"/>
                <w:numId w:val="49"/>
              </w:numPr>
              <w:spacing w:before="29"/>
              <w:rPr>
                <w:rFonts w:ascii="Times New Roman" w:hAnsi="Times New Roman" w:cs="Times New Roman"/>
                <w:sz w:val="24"/>
                <w:szCs w:val="24"/>
                <w:lang w:val="sq-AL"/>
              </w:rPr>
            </w:pPr>
          </w:p>
        </w:tc>
        <w:tc>
          <w:tcPr>
            <w:tcW w:w="4858" w:type="dxa"/>
            <w:shd w:val="clear" w:color="auto" w:fill="FFFFFF" w:themeFill="background1"/>
          </w:tcPr>
          <w:p w14:paraId="516F7DC4" w14:textId="77777777" w:rsidR="00127190" w:rsidRPr="00D938CB" w:rsidRDefault="00127190" w:rsidP="003E45E0">
            <w:pPr>
              <w:spacing w:before="29"/>
              <w:jc w:val="both"/>
              <w:rPr>
                <w:rFonts w:ascii="Times New Roman" w:hAnsi="Times New Roman" w:cs="Times New Roman"/>
                <w:b/>
                <w:w w:val="109"/>
                <w:position w:val="-6"/>
                <w:sz w:val="20"/>
                <w:szCs w:val="20"/>
                <w:lang w:val="sq-AL"/>
              </w:rPr>
            </w:pPr>
            <w:r w:rsidRPr="00D938CB">
              <w:rPr>
                <w:rFonts w:ascii="Times New Roman" w:hAnsi="Times New Roman"/>
                <w:color w:val="000000"/>
                <w:lang w:val="sq-AL"/>
              </w:rPr>
              <w:t>Hartimi</w:t>
            </w:r>
            <w:r w:rsidR="003E45E0">
              <w:rPr>
                <w:rFonts w:ascii="Times New Roman" w:hAnsi="Times New Roman"/>
                <w:color w:val="000000"/>
                <w:lang w:val="sq-AL"/>
              </w:rPr>
              <w:t xml:space="preserve"> përshkrimeve t</w:t>
            </w:r>
            <w:r w:rsidR="00887066">
              <w:rPr>
                <w:rFonts w:ascii="Times New Roman" w:hAnsi="Times New Roman"/>
                <w:color w:val="000000"/>
                <w:lang w:val="sq-AL"/>
              </w:rPr>
              <w:t>ë</w:t>
            </w:r>
            <w:r w:rsidR="00B2049F">
              <w:rPr>
                <w:rFonts w:ascii="Times New Roman" w:hAnsi="Times New Roman"/>
                <w:color w:val="000000"/>
                <w:lang w:val="sq-AL"/>
              </w:rPr>
              <w:t xml:space="preserve"> </w:t>
            </w:r>
            <w:r w:rsidR="003E45E0">
              <w:rPr>
                <w:rFonts w:ascii="Times New Roman" w:hAnsi="Times New Roman"/>
                <w:color w:val="000000"/>
                <w:lang w:val="sq-AL"/>
              </w:rPr>
              <w:t>p</w:t>
            </w:r>
            <w:r w:rsidR="00B2049F">
              <w:rPr>
                <w:rFonts w:ascii="Times New Roman" w:hAnsi="Times New Roman"/>
                <w:color w:val="000000"/>
                <w:lang w:val="sq-AL"/>
              </w:rPr>
              <w:t>unës për çdo post pune pas riorganizimit të</w:t>
            </w:r>
            <w:r w:rsidRPr="00D938CB">
              <w:rPr>
                <w:rFonts w:ascii="Times New Roman" w:hAnsi="Times New Roman"/>
                <w:color w:val="000000"/>
                <w:lang w:val="sq-AL"/>
              </w:rPr>
              <w:t xml:space="preserve"> Drejtorisë se Pastërtisë së Figurës dhe Monitorimit të Brendshëm.</w:t>
            </w:r>
          </w:p>
        </w:tc>
        <w:tc>
          <w:tcPr>
            <w:tcW w:w="1352" w:type="dxa"/>
            <w:shd w:val="clear" w:color="auto" w:fill="FFFFFF" w:themeFill="background1"/>
          </w:tcPr>
          <w:p w14:paraId="3D38B3A7" w14:textId="77777777" w:rsidR="00127190" w:rsidRPr="00D938CB" w:rsidRDefault="00B53433" w:rsidP="009341C8">
            <w:pPr>
              <w:spacing w:before="29"/>
              <w:rPr>
                <w:rFonts w:ascii="Times New Roman" w:hAnsi="Times New Roman" w:cs="Times New Roman"/>
                <w:b/>
                <w:sz w:val="20"/>
                <w:szCs w:val="20"/>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4350D347" w14:textId="77777777" w:rsidR="00127190" w:rsidRPr="00D938CB" w:rsidRDefault="00127190" w:rsidP="009341C8">
            <w:pPr>
              <w:spacing w:before="74"/>
              <w:rPr>
                <w:rFonts w:ascii="Times New Roman" w:hAnsi="Times New Roman" w:cs="Times New Roman"/>
                <w:b/>
                <w:sz w:val="20"/>
                <w:szCs w:val="20"/>
                <w:lang w:val="sq-AL"/>
              </w:rPr>
            </w:pPr>
          </w:p>
        </w:tc>
        <w:tc>
          <w:tcPr>
            <w:tcW w:w="1080" w:type="dxa"/>
            <w:shd w:val="clear" w:color="auto" w:fill="FFFFFF" w:themeFill="background1"/>
          </w:tcPr>
          <w:p w14:paraId="0EC61AD2" w14:textId="77777777" w:rsidR="00127190" w:rsidRPr="00D938CB" w:rsidRDefault="00127190" w:rsidP="009341C8">
            <w:pPr>
              <w:spacing w:before="74"/>
              <w:rPr>
                <w:rFonts w:ascii="Times New Roman" w:hAnsi="Times New Roman" w:cs="Times New Roman"/>
                <w:b/>
                <w:sz w:val="20"/>
                <w:szCs w:val="20"/>
                <w:lang w:val="sq-AL"/>
              </w:rPr>
            </w:pPr>
          </w:p>
        </w:tc>
        <w:tc>
          <w:tcPr>
            <w:tcW w:w="1170" w:type="dxa"/>
            <w:shd w:val="clear" w:color="auto" w:fill="FFFFFF" w:themeFill="background1"/>
          </w:tcPr>
          <w:p w14:paraId="60FF9D77" w14:textId="77777777" w:rsidR="00127190" w:rsidRPr="00D938CB" w:rsidRDefault="00127190" w:rsidP="009341C8">
            <w:pPr>
              <w:spacing w:before="29"/>
              <w:rPr>
                <w:rFonts w:ascii="Times New Roman" w:hAnsi="Times New Roman" w:cs="Times New Roman"/>
                <w:b/>
                <w:sz w:val="20"/>
                <w:szCs w:val="20"/>
                <w:lang w:val="sq-AL"/>
              </w:rPr>
            </w:pPr>
          </w:p>
        </w:tc>
      </w:tr>
      <w:tr w:rsidR="00127190" w:rsidRPr="00D938CB" w14:paraId="19C72F9F" w14:textId="77777777" w:rsidTr="00B53433">
        <w:tc>
          <w:tcPr>
            <w:tcW w:w="10350" w:type="dxa"/>
            <w:gridSpan w:val="6"/>
            <w:shd w:val="clear" w:color="auto" w:fill="D0CECE" w:themeFill="background2" w:themeFillShade="E6"/>
          </w:tcPr>
          <w:p w14:paraId="06237835" w14:textId="77777777" w:rsidR="00127190" w:rsidRPr="00D938CB" w:rsidRDefault="00B2049F" w:rsidP="00993E0E">
            <w:pPr>
              <w:pStyle w:val="ListParagraph"/>
              <w:numPr>
                <w:ilvl w:val="0"/>
                <w:numId w:val="37"/>
              </w:numPr>
              <w:spacing w:line="252" w:lineRule="auto"/>
              <w:jc w:val="both"/>
              <w:rPr>
                <w:rFonts w:ascii="Times New Roman" w:hAnsi="Times New Roman" w:cs="Times New Roman"/>
                <w:b/>
                <w:bCs/>
                <w:w w:val="109"/>
                <w:lang w:val="sq-AL"/>
              </w:rPr>
            </w:pPr>
            <w:r>
              <w:rPr>
                <w:rFonts w:ascii="Times New Roman" w:hAnsi="Times New Roman"/>
                <w:b/>
                <w:bCs/>
                <w:sz w:val="24"/>
                <w:szCs w:val="24"/>
                <w:lang w:val="sq-AL"/>
              </w:rPr>
              <w:t>Zhvillimi i standardeve të</w:t>
            </w:r>
            <w:r w:rsidR="00127190" w:rsidRPr="00D938CB">
              <w:rPr>
                <w:rFonts w:ascii="Times New Roman" w:hAnsi="Times New Roman"/>
                <w:b/>
                <w:bCs/>
                <w:sz w:val="24"/>
                <w:szCs w:val="24"/>
                <w:lang w:val="sq-AL"/>
              </w:rPr>
              <w:t xml:space="preserve"> SHÇBA, për të krijuar një Shërbim publik që funksionon mbi bazën e ligjit dhe parimeve demokratike, të hapur, dinamik, të besueshëm, efikas dhe eficient, transparent e të kontrollueshëm.</w:t>
            </w:r>
          </w:p>
        </w:tc>
      </w:tr>
      <w:tr w:rsidR="00F95840" w:rsidRPr="00D938CB" w14:paraId="73CEA833" w14:textId="77777777" w:rsidTr="00B53433">
        <w:tc>
          <w:tcPr>
            <w:tcW w:w="630" w:type="dxa"/>
            <w:shd w:val="clear" w:color="auto" w:fill="FFFFFF" w:themeFill="background1"/>
          </w:tcPr>
          <w:p w14:paraId="097A9A3E" w14:textId="77777777" w:rsidR="00F95840" w:rsidRPr="00F95840" w:rsidRDefault="00F95840"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3F7BE7D5" w14:textId="77777777" w:rsidR="00F95840" w:rsidRPr="00D938CB" w:rsidRDefault="00F95840" w:rsidP="00FB7208">
            <w:pPr>
              <w:pStyle w:val="NoSpacing"/>
              <w:jc w:val="both"/>
              <w:rPr>
                <w:rFonts w:ascii="Times New Roman" w:hAnsi="Times New Roman" w:cs="Times New Roman"/>
                <w:lang w:val="sq-AL" w:eastAsia="en-GB"/>
              </w:rPr>
            </w:pPr>
            <w:r w:rsidRPr="00D938CB">
              <w:rPr>
                <w:rFonts w:ascii="Times New Roman" w:hAnsi="Times New Roman" w:cs="Times New Roman"/>
                <w:lang w:val="sq-AL" w:eastAsia="en-GB"/>
              </w:rPr>
              <w:t>Rishikimi i bazës ligjore që rregullon veprimtarinë e shërbimit në fushën informativo - gjurmuese, procedurale, inspektimit dhe trajtimit të ankesave, e konkretisht</w:t>
            </w:r>
            <w:r w:rsidR="004D7935">
              <w:rPr>
                <w:rFonts w:ascii="Times New Roman" w:hAnsi="Times New Roman" w:cs="Times New Roman"/>
                <w:lang w:val="sq-AL" w:eastAsia="en-GB"/>
              </w:rPr>
              <w:t>.</w:t>
            </w:r>
          </w:p>
        </w:tc>
        <w:tc>
          <w:tcPr>
            <w:tcW w:w="1352" w:type="dxa"/>
            <w:shd w:val="clear" w:color="auto" w:fill="FFFFFF" w:themeFill="background1"/>
          </w:tcPr>
          <w:p w14:paraId="0F79AFC6" w14:textId="77777777" w:rsidR="00F95840" w:rsidRPr="00D938CB" w:rsidRDefault="00F95840" w:rsidP="00F95840">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4A58E6CB" w14:textId="77777777" w:rsidR="00F95840" w:rsidRPr="00D938CB" w:rsidRDefault="00F95840" w:rsidP="00F95840">
            <w:pPr>
              <w:spacing w:line="252" w:lineRule="auto"/>
              <w:rPr>
                <w:rFonts w:ascii="Times New Roman" w:hAnsi="Times New Roman"/>
                <w:sz w:val="24"/>
                <w:szCs w:val="24"/>
                <w:lang w:val="sq-AL"/>
              </w:rPr>
            </w:pPr>
          </w:p>
        </w:tc>
        <w:tc>
          <w:tcPr>
            <w:tcW w:w="1080" w:type="dxa"/>
            <w:shd w:val="clear" w:color="auto" w:fill="FFFFFF" w:themeFill="background1"/>
          </w:tcPr>
          <w:p w14:paraId="4F9AC57F" w14:textId="77777777" w:rsidR="00F95840" w:rsidRPr="00D938CB" w:rsidRDefault="00F95840" w:rsidP="00F95840">
            <w:pPr>
              <w:spacing w:line="252" w:lineRule="auto"/>
              <w:rPr>
                <w:rFonts w:ascii="Times New Roman" w:hAnsi="Times New Roman"/>
                <w:sz w:val="24"/>
                <w:szCs w:val="24"/>
                <w:lang w:val="sq-AL"/>
              </w:rPr>
            </w:pPr>
          </w:p>
        </w:tc>
        <w:tc>
          <w:tcPr>
            <w:tcW w:w="1170" w:type="dxa"/>
            <w:shd w:val="clear" w:color="auto" w:fill="FFFFFF" w:themeFill="background1"/>
          </w:tcPr>
          <w:p w14:paraId="7F978B79" w14:textId="77777777" w:rsidR="00F95840" w:rsidRPr="00D938CB" w:rsidRDefault="00F95840" w:rsidP="00F95840">
            <w:pPr>
              <w:spacing w:line="252" w:lineRule="auto"/>
              <w:rPr>
                <w:rFonts w:ascii="Times New Roman" w:hAnsi="Times New Roman"/>
                <w:sz w:val="24"/>
                <w:szCs w:val="24"/>
                <w:lang w:val="sq-AL"/>
              </w:rPr>
            </w:pPr>
          </w:p>
        </w:tc>
      </w:tr>
      <w:tr w:rsidR="00FB7208" w:rsidRPr="00D938CB" w14:paraId="04A1F87F" w14:textId="77777777" w:rsidTr="00B53433">
        <w:tc>
          <w:tcPr>
            <w:tcW w:w="630" w:type="dxa"/>
            <w:shd w:val="clear" w:color="auto" w:fill="FFFFFF" w:themeFill="background1"/>
          </w:tcPr>
          <w:p w14:paraId="5A17A77C"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58811CBB" w14:textId="77777777" w:rsidR="00FB7208" w:rsidRPr="00D938CB" w:rsidRDefault="00FB7208" w:rsidP="00FB7208">
            <w:pPr>
              <w:spacing w:line="252" w:lineRule="auto"/>
              <w:jc w:val="both"/>
              <w:rPr>
                <w:rFonts w:ascii="Times New Roman" w:hAnsi="Times New Roman" w:cs="Times New Roman"/>
                <w:bCs/>
                <w:iCs/>
                <w:sz w:val="24"/>
                <w:szCs w:val="24"/>
                <w:lang w:val="sq-AL"/>
              </w:rPr>
            </w:pPr>
            <w:r w:rsidRPr="00D938CB">
              <w:rPr>
                <w:rFonts w:ascii="Times New Roman" w:hAnsi="Times New Roman" w:cs="Times New Roman"/>
                <w:lang w:val="sq-AL" w:eastAsia="en-GB"/>
              </w:rPr>
              <w:t>Ngritja e Grupit të Punës për identifikimin e nevojave për burime njerëzore në nivel qendror e rajonal.</w:t>
            </w:r>
          </w:p>
        </w:tc>
        <w:tc>
          <w:tcPr>
            <w:tcW w:w="1352" w:type="dxa"/>
            <w:shd w:val="clear" w:color="auto" w:fill="FFFFFF" w:themeFill="background1"/>
          </w:tcPr>
          <w:p w14:paraId="6C382638"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411F2EF3"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FFFFFF" w:themeFill="background1"/>
          </w:tcPr>
          <w:p w14:paraId="6458FCD0"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44E79DEA"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176366AA" w14:textId="77777777" w:rsidTr="00B53433">
        <w:tc>
          <w:tcPr>
            <w:tcW w:w="630" w:type="dxa"/>
            <w:shd w:val="clear" w:color="auto" w:fill="FFFFFF" w:themeFill="background1"/>
          </w:tcPr>
          <w:p w14:paraId="54C6D57C"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6AF8DC79"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lang w:val="sq-AL"/>
              </w:rPr>
              <w:t>Përmirësimi i procesit të rekrutimit të punonjësve me gradë dhe punonjësve civilë të shërbimit.</w:t>
            </w:r>
          </w:p>
        </w:tc>
        <w:tc>
          <w:tcPr>
            <w:tcW w:w="1352" w:type="dxa"/>
            <w:shd w:val="clear" w:color="auto" w:fill="FFFFFF" w:themeFill="background1"/>
          </w:tcPr>
          <w:p w14:paraId="682EF368"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6C3CDAE2"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FFFFFF" w:themeFill="background1"/>
          </w:tcPr>
          <w:p w14:paraId="75A604D6"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7D1485F1"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1189EEE7" w14:textId="77777777" w:rsidTr="00B53433">
        <w:tc>
          <w:tcPr>
            <w:tcW w:w="630" w:type="dxa"/>
            <w:shd w:val="clear" w:color="auto" w:fill="FFFFFF" w:themeFill="background1"/>
          </w:tcPr>
          <w:p w14:paraId="5B6641D3"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7CF83316"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lang w:val="sq-AL"/>
              </w:rPr>
              <w:t>Hartimi dhe përmirësimi i kurrikulës së trajnimeve të vazhdueshme e trajnimeve specifike.</w:t>
            </w:r>
          </w:p>
        </w:tc>
        <w:tc>
          <w:tcPr>
            <w:tcW w:w="1352" w:type="dxa"/>
            <w:shd w:val="clear" w:color="auto" w:fill="FFFFFF" w:themeFill="background1"/>
          </w:tcPr>
          <w:p w14:paraId="58CCC15C"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4222D5B1"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FFFFFF" w:themeFill="background1"/>
          </w:tcPr>
          <w:p w14:paraId="4D6CB706"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5EB64535"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51892F13" w14:textId="77777777" w:rsidTr="00B53433">
        <w:tc>
          <w:tcPr>
            <w:tcW w:w="630" w:type="dxa"/>
            <w:shd w:val="clear" w:color="auto" w:fill="FFFFFF" w:themeFill="background1"/>
          </w:tcPr>
          <w:p w14:paraId="739ED5ED"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2F81E646"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lang w:val="sq-AL"/>
              </w:rPr>
              <w:t>Përmirësimi i sistemit të vlerësimit individual të punës</w:t>
            </w:r>
            <w:r>
              <w:rPr>
                <w:rFonts w:ascii="Times New Roman" w:hAnsi="Times New Roman"/>
                <w:lang w:val="sq-AL"/>
              </w:rPr>
              <w:t>.</w:t>
            </w:r>
          </w:p>
        </w:tc>
        <w:tc>
          <w:tcPr>
            <w:tcW w:w="1352" w:type="dxa"/>
            <w:shd w:val="clear" w:color="auto" w:fill="FFFFFF" w:themeFill="background1"/>
          </w:tcPr>
          <w:p w14:paraId="256BEAF7"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3821CFE9"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 xml:space="preserve"> </w:t>
            </w:r>
          </w:p>
        </w:tc>
        <w:tc>
          <w:tcPr>
            <w:tcW w:w="1080" w:type="dxa"/>
            <w:shd w:val="clear" w:color="auto" w:fill="FFFFFF" w:themeFill="background1"/>
          </w:tcPr>
          <w:p w14:paraId="0431F0BE"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0AED6D5D"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2583E970" w14:textId="77777777" w:rsidTr="00B53433">
        <w:tc>
          <w:tcPr>
            <w:tcW w:w="630" w:type="dxa"/>
            <w:shd w:val="clear" w:color="auto" w:fill="FFFFFF" w:themeFill="background1"/>
          </w:tcPr>
          <w:p w14:paraId="16DFBEC7"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20A687BA"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lang w:val="sq-AL"/>
              </w:rPr>
              <w:t>Përmirësimi i sistemit të promovimit</w:t>
            </w:r>
            <w:r>
              <w:rPr>
                <w:rFonts w:ascii="Times New Roman" w:hAnsi="Times New Roman"/>
                <w:lang w:val="sq-AL"/>
              </w:rPr>
              <w:t>.</w:t>
            </w:r>
          </w:p>
        </w:tc>
        <w:tc>
          <w:tcPr>
            <w:tcW w:w="1352" w:type="dxa"/>
            <w:shd w:val="clear" w:color="auto" w:fill="FFFFFF" w:themeFill="background1"/>
          </w:tcPr>
          <w:p w14:paraId="2FB19D39" w14:textId="77777777" w:rsidR="00FB7208" w:rsidRPr="00D938CB" w:rsidRDefault="00FB7208" w:rsidP="00FB7208">
            <w:pPr>
              <w:spacing w:line="252" w:lineRule="auto"/>
              <w:rPr>
                <w:rFonts w:ascii="Times New Roman" w:hAnsi="Times New Roman"/>
                <w:sz w:val="24"/>
                <w:szCs w:val="24"/>
                <w:lang w:val="sq-AL"/>
              </w:rPr>
            </w:pPr>
          </w:p>
        </w:tc>
        <w:tc>
          <w:tcPr>
            <w:tcW w:w="1260" w:type="dxa"/>
            <w:shd w:val="clear" w:color="auto" w:fill="FFFFFF" w:themeFill="background1"/>
          </w:tcPr>
          <w:p w14:paraId="4BE96574"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53E5F37F"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37BB3F9B"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27D39099" w14:textId="77777777" w:rsidTr="00B53433">
        <w:tc>
          <w:tcPr>
            <w:tcW w:w="630" w:type="dxa"/>
            <w:shd w:val="clear" w:color="auto" w:fill="FFFFFF" w:themeFill="background1"/>
          </w:tcPr>
          <w:p w14:paraId="509F3624"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06ECF5B9"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lang w:val="sq-AL"/>
              </w:rPr>
              <w:t>Përmirësimi i sistemit të trajtimit dhe shpërblimit të punonjësve.</w:t>
            </w:r>
          </w:p>
        </w:tc>
        <w:tc>
          <w:tcPr>
            <w:tcW w:w="1352" w:type="dxa"/>
            <w:shd w:val="clear" w:color="auto" w:fill="FFFFFF" w:themeFill="background1"/>
          </w:tcPr>
          <w:p w14:paraId="4B9B6A3C" w14:textId="77777777" w:rsidR="00FB7208" w:rsidRPr="00D938CB" w:rsidRDefault="00FB7208" w:rsidP="00FB7208">
            <w:pPr>
              <w:spacing w:line="252" w:lineRule="auto"/>
              <w:rPr>
                <w:rFonts w:ascii="Times New Roman" w:hAnsi="Times New Roman"/>
                <w:sz w:val="24"/>
                <w:szCs w:val="24"/>
                <w:lang w:val="sq-AL"/>
              </w:rPr>
            </w:pPr>
          </w:p>
        </w:tc>
        <w:tc>
          <w:tcPr>
            <w:tcW w:w="1260" w:type="dxa"/>
            <w:shd w:val="clear" w:color="auto" w:fill="FFFFFF" w:themeFill="background1"/>
          </w:tcPr>
          <w:p w14:paraId="24476A32"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62C1D74E"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416DAEB1"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13B9756C" w14:textId="77777777" w:rsidTr="00B53433">
        <w:tc>
          <w:tcPr>
            <w:tcW w:w="630" w:type="dxa"/>
            <w:shd w:val="clear" w:color="auto" w:fill="FFFFFF" w:themeFill="background1"/>
          </w:tcPr>
          <w:p w14:paraId="7A5EFE51"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294F673B" w14:textId="77777777" w:rsidR="00FB7208" w:rsidRPr="00D938CB" w:rsidRDefault="00FB7208" w:rsidP="00FB7208">
            <w:pPr>
              <w:jc w:val="both"/>
              <w:rPr>
                <w:rFonts w:ascii="Times New Roman" w:hAnsi="Times New Roman"/>
                <w:color w:val="000000" w:themeColor="text1"/>
                <w:lang w:val="sq-AL"/>
              </w:rPr>
            </w:pPr>
            <w:r w:rsidRPr="00D938CB">
              <w:rPr>
                <w:rFonts w:ascii="Times New Roman" w:hAnsi="Times New Roman"/>
                <w:color w:val="000000" w:themeColor="text1"/>
                <w:lang w:val="sq-AL"/>
              </w:rPr>
              <w:t>Do të hartohet detyra e projektimit për kapacitet e godinës së re të Shërbimit.</w:t>
            </w:r>
          </w:p>
        </w:tc>
        <w:tc>
          <w:tcPr>
            <w:tcW w:w="1352" w:type="dxa"/>
            <w:shd w:val="clear" w:color="auto" w:fill="FFFFFF" w:themeFill="background1"/>
          </w:tcPr>
          <w:p w14:paraId="66381B5F"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117EFCA8"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FFFFFF" w:themeFill="background1"/>
          </w:tcPr>
          <w:p w14:paraId="4FAF7725"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197AB689"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2034EBAA" w14:textId="77777777" w:rsidTr="00B53433">
        <w:tc>
          <w:tcPr>
            <w:tcW w:w="630" w:type="dxa"/>
            <w:shd w:val="clear" w:color="auto" w:fill="FFFFFF" w:themeFill="background1"/>
          </w:tcPr>
          <w:p w14:paraId="4CDA66EE"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71ABA93A"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color w:val="000000" w:themeColor="text1"/>
                <w:lang w:val="sq-AL"/>
              </w:rPr>
              <w:t>Do të kryhen procedurat e prokurimit për përzgjedhjen e projektit</w:t>
            </w:r>
            <w:r w:rsidR="003E45E0">
              <w:rPr>
                <w:rFonts w:ascii="Times New Roman" w:hAnsi="Times New Roman"/>
                <w:color w:val="000000" w:themeColor="text1"/>
                <w:lang w:val="sq-AL"/>
              </w:rPr>
              <w:t>.</w:t>
            </w:r>
          </w:p>
        </w:tc>
        <w:tc>
          <w:tcPr>
            <w:tcW w:w="1352" w:type="dxa"/>
            <w:shd w:val="clear" w:color="auto" w:fill="FFFFFF" w:themeFill="background1"/>
          </w:tcPr>
          <w:p w14:paraId="6187FE12"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392AD6E0"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FFFFFF" w:themeFill="background1"/>
          </w:tcPr>
          <w:p w14:paraId="3B821D27"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09A5297A"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658683FD" w14:textId="77777777" w:rsidTr="00B53433">
        <w:tc>
          <w:tcPr>
            <w:tcW w:w="630" w:type="dxa"/>
            <w:shd w:val="clear" w:color="auto" w:fill="FFFFFF" w:themeFill="background1"/>
          </w:tcPr>
          <w:p w14:paraId="29419108"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5365A331"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color w:val="000000" w:themeColor="text1"/>
                <w:lang w:val="sq-AL"/>
              </w:rPr>
              <w:t>Do të kryhen procedurat e marrjes së lejes së ndërtimit</w:t>
            </w:r>
            <w:r w:rsidR="003E45E0">
              <w:rPr>
                <w:rFonts w:ascii="Times New Roman" w:hAnsi="Times New Roman"/>
                <w:color w:val="000000" w:themeColor="text1"/>
                <w:lang w:val="sq-AL"/>
              </w:rPr>
              <w:t>.</w:t>
            </w:r>
          </w:p>
        </w:tc>
        <w:tc>
          <w:tcPr>
            <w:tcW w:w="1352" w:type="dxa"/>
            <w:shd w:val="clear" w:color="auto" w:fill="FFFFFF" w:themeFill="background1"/>
          </w:tcPr>
          <w:p w14:paraId="7D326CFB"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128BE5C1"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FFFFFF" w:themeFill="background1"/>
          </w:tcPr>
          <w:p w14:paraId="1BF9C74D"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585F9290"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59DC82B2" w14:textId="77777777" w:rsidTr="00B53433">
        <w:tc>
          <w:tcPr>
            <w:tcW w:w="630" w:type="dxa"/>
            <w:shd w:val="clear" w:color="auto" w:fill="FFFFFF" w:themeFill="background1"/>
          </w:tcPr>
          <w:p w14:paraId="74826D67"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4AAC0938"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color w:val="000000" w:themeColor="text1"/>
                <w:lang w:val="sq-AL"/>
              </w:rPr>
              <w:t>Do të kryhen procedurat e prokurimit për përzgjedhjen e kompanisë ndërtuese</w:t>
            </w:r>
            <w:r w:rsidR="003E45E0">
              <w:rPr>
                <w:rFonts w:ascii="Times New Roman" w:hAnsi="Times New Roman"/>
                <w:color w:val="000000" w:themeColor="text1"/>
                <w:lang w:val="sq-AL"/>
              </w:rPr>
              <w:t>.</w:t>
            </w:r>
          </w:p>
        </w:tc>
        <w:tc>
          <w:tcPr>
            <w:tcW w:w="1352" w:type="dxa"/>
            <w:shd w:val="clear" w:color="auto" w:fill="FFFFFF" w:themeFill="background1"/>
          </w:tcPr>
          <w:p w14:paraId="44EA8C79"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751BE3B5"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FFFFFF" w:themeFill="background1"/>
          </w:tcPr>
          <w:p w14:paraId="49FB8A38"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51F25CBC"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46884E05" w14:textId="77777777" w:rsidTr="00B53433">
        <w:tc>
          <w:tcPr>
            <w:tcW w:w="630" w:type="dxa"/>
            <w:shd w:val="clear" w:color="auto" w:fill="FFFFFF" w:themeFill="background1"/>
          </w:tcPr>
          <w:p w14:paraId="7B8EBDCD"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2E146B31"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color w:val="000000" w:themeColor="text1"/>
                <w:lang w:val="sq-AL"/>
              </w:rPr>
              <w:t>Do të ndiqen procedurat e ndërtimit të godinës</w:t>
            </w:r>
            <w:r w:rsidR="003E45E0">
              <w:rPr>
                <w:rFonts w:ascii="Times New Roman" w:hAnsi="Times New Roman"/>
                <w:color w:val="000000" w:themeColor="text1"/>
                <w:lang w:val="sq-AL"/>
              </w:rPr>
              <w:t>.</w:t>
            </w:r>
          </w:p>
        </w:tc>
        <w:tc>
          <w:tcPr>
            <w:tcW w:w="1352" w:type="dxa"/>
            <w:shd w:val="clear" w:color="auto" w:fill="FFFFFF" w:themeFill="background1"/>
          </w:tcPr>
          <w:p w14:paraId="60610B3E"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05F93E91"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FFFFFF" w:themeFill="background1"/>
          </w:tcPr>
          <w:p w14:paraId="45E1E983"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06C82035"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630C1FBA" w14:textId="77777777" w:rsidTr="00B53433">
        <w:tc>
          <w:tcPr>
            <w:tcW w:w="630" w:type="dxa"/>
            <w:shd w:val="clear" w:color="auto" w:fill="FFFFFF" w:themeFill="background1"/>
          </w:tcPr>
          <w:p w14:paraId="7625FB91"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2A30DD24"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color w:val="000000" w:themeColor="text1"/>
                <w:lang w:val="sq-AL"/>
              </w:rPr>
              <w:t>Do të kryhen procedurat e planifikimit të nevojave për mobilim</w:t>
            </w:r>
            <w:r w:rsidR="003E45E0">
              <w:rPr>
                <w:rFonts w:ascii="Times New Roman" w:hAnsi="Times New Roman"/>
                <w:color w:val="000000" w:themeColor="text1"/>
                <w:lang w:val="sq-AL"/>
              </w:rPr>
              <w:t>.</w:t>
            </w:r>
          </w:p>
        </w:tc>
        <w:tc>
          <w:tcPr>
            <w:tcW w:w="1352" w:type="dxa"/>
            <w:shd w:val="clear" w:color="auto" w:fill="FFFFFF" w:themeFill="background1"/>
          </w:tcPr>
          <w:p w14:paraId="2FA08479"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3C06D9FE"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FFFFFF" w:themeFill="background1"/>
          </w:tcPr>
          <w:p w14:paraId="6DE5BC6A"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217A11DD"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3B41E09C" w14:textId="77777777" w:rsidTr="00B53433">
        <w:tc>
          <w:tcPr>
            <w:tcW w:w="630" w:type="dxa"/>
            <w:shd w:val="clear" w:color="auto" w:fill="FFFFFF" w:themeFill="background1"/>
          </w:tcPr>
          <w:p w14:paraId="632A179B"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60D88ADF"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color w:val="000000" w:themeColor="text1"/>
                <w:lang w:val="sq-AL"/>
              </w:rPr>
              <w:t>D</w:t>
            </w:r>
            <w:r w:rsidR="003E45E0">
              <w:rPr>
                <w:rFonts w:ascii="Times New Roman" w:hAnsi="Times New Roman"/>
                <w:color w:val="000000" w:themeColor="text1"/>
                <w:lang w:val="sq-AL"/>
              </w:rPr>
              <w:t>o të bëhet rinovimi i mjeteve t</w:t>
            </w:r>
            <w:r w:rsidR="00887066">
              <w:rPr>
                <w:rFonts w:ascii="Times New Roman" w:hAnsi="Times New Roman"/>
                <w:color w:val="000000" w:themeColor="text1"/>
                <w:lang w:val="sq-AL"/>
              </w:rPr>
              <w:t>ë</w:t>
            </w:r>
            <w:r w:rsidRPr="00D938CB">
              <w:rPr>
                <w:rFonts w:ascii="Times New Roman" w:hAnsi="Times New Roman"/>
                <w:color w:val="000000" w:themeColor="text1"/>
                <w:lang w:val="sq-AL"/>
              </w:rPr>
              <w:t xml:space="preserve">  transportit te SHÇBA</w:t>
            </w:r>
            <w:r w:rsidR="003E45E0">
              <w:rPr>
                <w:rFonts w:ascii="Times New Roman" w:hAnsi="Times New Roman"/>
                <w:color w:val="000000" w:themeColor="text1"/>
                <w:lang w:val="sq-AL"/>
              </w:rPr>
              <w:t>-s</w:t>
            </w:r>
            <w:r w:rsidR="00887066">
              <w:rPr>
                <w:rFonts w:ascii="Times New Roman" w:hAnsi="Times New Roman"/>
                <w:color w:val="000000" w:themeColor="text1"/>
                <w:lang w:val="sq-AL"/>
              </w:rPr>
              <w:t>ë</w:t>
            </w:r>
            <w:r w:rsidR="003E45E0">
              <w:rPr>
                <w:rFonts w:ascii="Times New Roman" w:hAnsi="Times New Roman"/>
                <w:color w:val="000000" w:themeColor="text1"/>
                <w:lang w:val="sq-AL"/>
              </w:rPr>
              <w:t>.</w:t>
            </w:r>
            <w:r w:rsidRPr="00D938CB">
              <w:rPr>
                <w:rFonts w:ascii="Times New Roman" w:hAnsi="Times New Roman"/>
                <w:lang w:val="sq-AL"/>
              </w:rPr>
              <w:t xml:space="preserve"> </w:t>
            </w:r>
          </w:p>
        </w:tc>
        <w:tc>
          <w:tcPr>
            <w:tcW w:w="1352" w:type="dxa"/>
            <w:shd w:val="clear" w:color="auto" w:fill="FFFFFF" w:themeFill="background1"/>
          </w:tcPr>
          <w:p w14:paraId="6E5466A0" w14:textId="77777777" w:rsidR="00FB7208" w:rsidRPr="00D938CB" w:rsidRDefault="00FB7208" w:rsidP="00FB7208">
            <w:pPr>
              <w:spacing w:line="252" w:lineRule="auto"/>
              <w:rPr>
                <w:rFonts w:ascii="Times New Roman" w:hAnsi="Times New Roman"/>
                <w:sz w:val="24"/>
                <w:szCs w:val="24"/>
                <w:lang w:val="sq-AL"/>
              </w:rPr>
            </w:pPr>
          </w:p>
        </w:tc>
        <w:tc>
          <w:tcPr>
            <w:tcW w:w="1260" w:type="dxa"/>
            <w:shd w:val="clear" w:color="auto" w:fill="FFFFFF" w:themeFill="background1"/>
          </w:tcPr>
          <w:p w14:paraId="36F1EB42"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79DB0270"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61F97D1E"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71DE70F8" w14:textId="77777777" w:rsidTr="00B53433">
        <w:tc>
          <w:tcPr>
            <w:tcW w:w="630" w:type="dxa"/>
            <w:shd w:val="clear" w:color="auto" w:fill="FFFFFF" w:themeFill="background1"/>
          </w:tcPr>
          <w:p w14:paraId="69528C0C"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1ED39E39"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color w:val="000000" w:themeColor="text1"/>
                <w:lang w:val="sq-AL"/>
              </w:rPr>
              <w:t>Ngritja e rrjetit të Intranetit (pajisjet e Enkriptimit),</w:t>
            </w:r>
          </w:p>
        </w:tc>
        <w:tc>
          <w:tcPr>
            <w:tcW w:w="1352" w:type="dxa"/>
            <w:shd w:val="clear" w:color="auto" w:fill="FFFFFF" w:themeFill="background1"/>
          </w:tcPr>
          <w:p w14:paraId="3769BFD5" w14:textId="77777777" w:rsidR="00FB7208" w:rsidRPr="00D938CB" w:rsidRDefault="00FB7208" w:rsidP="00FB7208">
            <w:pPr>
              <w:spacing w:line="252" w:lineRule="auto"/>
              <w:rPr>
                <w:rFonts w:ascii="Times New Roman" w:hAnsi="Times New Roman"/>
                <w:sz w:val="24"/>
                <w:szCs w:val="24"/>
                <w:lang w:val="sq-AL"/>
              </w:rPr>
            </w:pPr>
          </w:p>
        </w:tc>
        <w:tc>
          <w:tcPr>
            <w:tcW w:w="1260" w:type="dxa"/>
            <w:shd w:val="clear" w:color="auto" w:fill="FFFFFF" w:themeFill="background1"/>
          </w:tcPr>
          <w:p w14:paraId="6EF12106"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338CCA6F"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3B3EC37D"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7C797715" w14:textId="77777777" w:rsidTr="00B53433">
        <w:tc>
          <w:tcPr>
            <w:tcW w:w="630" w:type="dxa"/>
            <w:shd w:val="clear" w:color="auto" w:fill="FFFFFF" w:themeFill="background1"/>
          </w:tcPr>
          <w:p w14:paraId="7DA0BCC5"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1A76DA50"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color w:val="000000" w:themeColor="text1"/>
                <w:lang w:val="sq-AL"/>
              </w:rPr>
              <w:t>Blerje licence për Antivirus</w:t>
            </w:r>
            <w:r w:rsidR="003E45E0">
              <w:rPr>
                <w:rFonts w:ascii="Times New Roman" w:hAnsi="Times New Roman"/>
                <w:color w:val="000000" w:themeColor="text1"/>
                <w:lang w:val="sq-AL"/>
              </w:rPr>
              <w:t>.</w:t>
            </w:r>
          </w:p>
        </w:tc>
        <w:tc>
          <w:tcPr>
            <w:tcW w:w="1352" w:type="dxa"/>
            <w:shd w:val="clear" w:color="auto" w:fill="FFFFFF" w:themeFill="background1"/>
          </w:tcPr>
          <w:p w14:paraId="5CA1F592" w14:textId="77777777" w:rsidR="00FB7208" w:rsidRPr="00D938CB" w:rsidRDefault="00FB7208" w:rsidP="00FB7208">
            <w:pPr>
              <w:spacing w:line="252" w:lineRule="auto"/>
              <w:rPr>
                <w:rFonts w:ascii="Times New Roman" w:hAnsi="Times New Roman"/>
                <w:sz w:val="24"/>
                <w:szCs w:val="24"/>
                <w:lang w:val="sq-AL"/>
              </w:rPr>
            </w:pPr>
          </w:p>
        </w:tc>
        <w:tc>
          <w:tcPr>
            <w:tcW w:w="1260" w:type="dxa"/>
            <w:shd w:val="clear" w:color="auto" w:fill="FFFFFF" w:themeFill="background1"/>
          </w:tcPr>
          <w:p w14:paraId="4C56B8F5"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36025D74"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13C80BCD"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6C525DF4" w14:textId="77777777" w:rsidTr="00B53433">
        <w:tc>
          <w:tcPr>
            <w:tcW w:w="630" w:type="dxa"/>
            <w:shd w:val="clear" w:color="auto" w:fill="FFFFFF" w:themeFill="background1"/>
          </w:tcPr>
          <w:p w14:paraId="5ADA68FF"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07FAEEF5"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color w:val="000000" w:themeColor="text1"/>
                <w:lang w:val="sq-AL"/>
              </w:rPr>
              <w:t>Krijimi i Sallës së Monitorimit</w:t>
            </w:r>
            <w:r w:rsidR="003E45E0">
              <w:rPr>
                <w:rFonts w:ascii="Times New Roman" w:hAnsi="Times New Roman"/>
                <w:color w:val="000000" w:themeColor="text1"/>
                <w:lang w:val="sq-AL"/>
              </w:rPr>
              <w:t>.</w:t>
            </w:r>
          </w:p>
        </w:tc>
        <w:tc>
          <w:tcPr>
            <w:tcW w:w="1352" w:type="dxa"/>
            <w:shd w:val="clear" w:color="auto" w:fill="FFFFFF" w:themeFill="background1"/>
          </w:tcPr>
          <w:p w14:paraId="40ADEB32" w14:textId="77777777" w:rsidR="00FB7208" w:rsidRPr="00D938CB" w:rsidRDefault="00FB7208" w:rsidP="00FB7208">
            <w:pPr>
              <w:spacing w:line="252" w:lineRule="auto"/>
              <w:rPr>
                <w:rFonts w:ascii="Times New Roman" w:hAnsi="Times New Roman"/>
                <w:sz w:val="24"/>
                <w:szCs w:val="24"/>
                <w:lang w:val="sq-AL"/>
              </w:rPr>
            </w:pPr>
          </w:p>
        </w:tc>
        <w:tc>
          <w:tcPr>
            <w:tcW w:w="1260" w:type="dxa"/>
            <w:shd w:val="clear" w:color="auto" w:fill="FFFFFF" w:themeFill="background1"/>
          </w:tcPr>
          <w:p w14:paraId="6B24ADDC"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792EC2CF"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11F48300"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3564153C" w14:textId="77777777" w:rsidTr="00B53433">
        <w:tc>
          <w:tcPr>
            <w:tcW w:w="630" w:type="dxa"/>
            <w:shd w:val="clear" w:color="auto" w:fill="FFFFFF" w:themeFill="background1"/>
          </w:tcPr>
          <w:p w14:paraId="2EEB5A5E"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15F6A463"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color w:val="000000" w:themeColor="text1"/>
                <w:lang w:val="sq-AL"/>
              </w:rPr>
              <w:t>Blerje pajisje speciale, përgjimi, vëzhgimi, fotografimi, monitorimi, etj.</w:t>
            </w:r>
          </w:p>
        </w:tc>
        <w:tc>
          <w:tcPr>
            <w:tcW w:w="1352" w:type="dxa"/>
            <w:shd w:val="clear" w:color="auto" w:fill="FFFFFF" w:themeFill="background1"/>
          </w:tcPr>
          <w:p w14:paraId="320D3472" w14:textId="77777777" w:rsidR="00FB7208" w:rsidRPr="00D938CB" w:rsidRDefault="00FB7208" w:rsidP="00FB7208">
            <w:pPr>
              <w:spacing w:line="252" w:lineRule="auto"/>
              <w:rPr>
                <w:rFonts w:ascii="Times New Roman" w:hAnsi="Times New Roman"/>
                <w:sz w:val="24"/>
                <w:szCs w:val="24"/>
                <w:lang w:val="sq-AL"/>
              </w:rPr>
            </w:pPr>
          </w:p>
        </w:tc>
        <w:tc>
          <w:tcPr>
            <w:tcW w:w="1260" w:type="dxa"/>
            <w:shd w:val="clear" w:color="auto" w:fill="FFFFFF" w:themeFill="background1"/>
          </w:tcPr>
          <w:p w14:paraId="3FA1C205"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3B9D1408"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1416450F"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3EFFAC16" w14:textId="77777777" w:rsidTr="00B53433">
        <w:tc>
          <w:tcPr>
            <w:tcW w:w="630" w:type="dxa"/>
            <w:shd w:val="clear" w:color="auto" w:fill="FFFFFF" w:themeFill="background1"/>
          </w:tcPr>
          <w:p w14:paraId="5B8F6EE5"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289E27B3"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color w:val="000000" w:themeColor="text1"/>
                <w:lang w:val="sq-AL"/>
              </w:rPr>
              <w:t>Blerje programi analizim të dhënash (IBASE);</w:t>
            </w:r>
          </w:p>
        </w:tc>
        <w:tc>
          <w:tcPr>
            <w:tcW w:w="1352" w:type="dxa"/>
            <w:shd w:val="clear" w:color="auto" w:fill="FFFFFF" w:themeFill="background1"/>
          </w:tcPr>
          <w:p w14:paraId="5665D611" w14:textId="77777777" w:rsidR="00FB7208" w:rsidRPr="00D938CB" w:rsidRDefault="00FB7208" w:rsidP="00FB7208">
            <w:pPr>
              <w:spacing w:line="252" w:lineRule="auto"/>
              <w:rPr>
                <w:rFonts w:ascii="Times New Roman" w:hAnsi="Times New Roman"/>
                <w:sz w:val="24"/>
                <w:szCs w:val="24"/>
                <w:lang w:val="sq-AL"/>
              </w:rPr>
            </w:pPr>
          </w:p>
        </w:tc>
        <w:tc>
          <w:tcPr>
            <w:tcW w:w="1260" w:type="dxa"/>
            <w:shd w:val="clear" w:color="auto" w:fill="FFFFFF" w:themeFill="background1"/>
          </w:tcPr>
          <w:p w14:paraId="1BD2346D"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6A3202CD"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1BA25E12"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0BF1D832" w14:textId="77777777" w:rsidTr="00B53433">
        <w:tc>
          <w:tcPr>
            <w:tcW w:w="630" w:type="dxa"/>
            <w:shd w:val="clear" w:color="auto" w:fill="FFFFFF" w:themeFill="background1"/>
          </w:tcPr>
          <w:p w14:paraId="71798FC5"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5F8D7937" w14:textId="77777777" w:rsidR="00FB7208" w:rsidRPr="00D938CB" w:rsidRDefault="003E45E0" w:rsidP="00FB7208">
            <w:pPr>
              <w:spacing w:line="252" w:lineRule="auto"/>
              <w:jc w:val="both"/>
              <w:rPr>
                <w:rFonts w:ascii="Times New Roman" w:hAnsi="Times New Roman"/>
                <w:bCs/>
                <w:iCs/>
                <w:sz w:val="24"/>
                <w:szCs w:val="24"/>
                <w:lang w:val="sq-AL"/>
              </w:rPr>
            </w:pPr>
            <w:r>
              <w:rPr>
                <w:rFonts w:ascii="Times New Roman" w:hAnsi="Times New Roman"/>
                <w:color w:val="000000" w:themeColor="text1"/>
                <w:lang w:val="sq-AL"/>
              </w:rPr>
              <w:t>Sistemi i menaxhimit t</w:t>
            </w:r>
            <w:r w:rsidR="00887066">
              <w:rPr>
                <w:rFonts w:ascii="Times New Roman" w:hAnsi="Times New Roman"/>
                <w:color w:val="000000" w:themeColor="text1"/>
                <w:lang w:val="sq-AL"/>
              </w:rPr>
              <w:t>ë</w:t>
            </w:r>
            <w:r w:rsidR="00FB7208" w:rsidRPr="00D938CB">
              <w:rPr>
                <w:rFonts w:ascii="Times New Roman" w:hAnsi="Times New Roman"/>
                <w:color w:val="000000" w:themeColor="text1"/>
                <w:lang w:val="sq-AL"/>
              </w:rPr>
              <w:t xml:space="preserve"> burimeve njerëzore dhe armatimit</w:t>
            </w:r>
            <w:r>
              <w:rPr>
                <w:rFonts w:ascii="Times New Roman" w:hAnsi="Times New Roman"/>
                <w:color w:val="000000" w:themeColor="text1"/>
                <w:lang w:val="sq-AL"/>
              </w:rPr>
              <w:t>.</w:t>
            </w:r>
          </w:p>
        </w:tc>
        <w:tc>
          <w:tcPr>
            <w:tcW w:w="1352" w:type="dxa"/>
            <w:shd w:val="clear" w:color="auto" w:fill="FFFFFF" w:themeFill="background1"/>
          </w:tcPr>
          <w:p w14:paraId="51702E89" w14:textId="77777777" w:rsidR="00FB7208" w:rsidRPr="00D938CB" w:rsidRDefault="00FB7208" w:rsidP="00FB7208">
            <w:pPr>
              <w:spacing w:line="252" w:lineRule="auto"/>
              <w:rPr>
                <w:rFonts w:ascii="Times New Roman" w:hAnsi="Times New Roman"/>
                <w:sz w:val="24"/>
                <w:szCs w:val="24"/>
                <w:lang w:val="sq-AL"/>
              </w:rPr>
            </w:pPr>
          </w:p>
        </w:tc>
        <w:tc>
          <w:tcPr>
            <w:tcW w:w="1260" w:type="dxa"/>
            <w:shd w:val="clear" w:color="auto" w:fill="FFFFFF" w:themeFill="background1"/>
          </w:tcPr>
          <w:p w14:paraId="57B62BC3"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02B9CA8F"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2C9C86F3"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023303E5" w14:textId="77777777" w:rsidTr="00B53433">
        <w:tc>
          <w:tcPr>
            <w:tcW w:w="630" w:type="dxa"/>
            <w:shd w:val="clear" w:color="auto" w:fill="FFFFFF" w:themeFill="background1"/>
          </w:tcPr>
          <w:p w14:paraId="57FFBE52"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0935268F" w14:textId="77777777" w:rsidR="00FB7208" w:rsidRPr="00D938CB" w:rsidRDefault="003E45E0" w:rsidP="00FB7208">
            <w:pPr>
              <w:spacing w:line="252" w:lineRule="auto"/>
              <w:jc w:val="both"/>
              <w:rPr>
                <w:rFonts w:ascii="Times New Roman" w:hAnsi="Times New Roman"/>
                <w:bCs/>
                <w:iCs/>
                <w:sz w:val="24"/>
                <w:szCs w:val="24"/>
                <w:lang w:val="sq-AL"/>
              </w:rPr>
            </w:pPr>
            <w:r>
              <w:rPr>
                <w:rFonts w:ascii="Times New Roman" w:hAnsi="Times New Roman"/>
                <w:lang w:val="sq-AL"/>
              </w:rPr>
              <w:t>Implementimi i sistemit t</w:t>
            </w:r>
            <w:r w:rsidR="00887066">
              <w:rPr>
                <w:rFonts w:ascii="Times New Roman" w:hAnsi="Times New Roman"/>
                <w:lang w:val="sq-AL"/>
              </w:rPr>
              <w:t>ë</w:t>
            </w:r>
            <w:r w:rsidR="00FB7208" w:rsidRPr="00D938CB">
              <w:rPr>
                <w:rFonts w:ascii="Times New Roman" w:hAnsi="Times New Roman"/>
                <w:lang w:val="sq-AL"/>
              </w:rPr>
              <w:t xml:space="preserve"> Menaxhimit te Çështjes në SHCBA</w:t>
            </w:r>
            <w:r>
              <w:rPr>
                <w:rFonts w:ascii="Times New Roman" w:hAnsi="Times New Roman"/>
                <w:lang w:val="sq-AL"/>
              </w:rPr>
              <w:t>-s</w:t>
            </w:r>
            <w:r w:rsidR="00887066">
              <w:rPr>
                <w:rFonts w:ascii="Times New Roman" w:hAnsi="Times New Roman"/>
                <w:lang w:val="sq-AL"/>
              </w:rPr>
              <w:t>ë</w:t>
            </w:r>
            <w:r>
              <w:rPr>
                <w:rFonts w:ascii="Times New Roman" w:hAnsi="Times New Roman"/>
                <w:lang w:val="sq-AL"/>
              </w:rPr>
              <w:t>.</w:t>
            </w:r>
          </w:p>
        </w:tc>
        <w:tc>
          <w:tcPr>
            <w:tcW w:w="1352" w:type="dxa"/>
            <w:shd w:val="clear" w:color="auto" w:fill="FFFFFF" w:themeFill="background1"/>
          </w:tcPr>
          <w:p w14:paraId="5714FC76"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5B2623C4"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FFFFFF" w:themeFill="background1"/>
          </w:tcPr>
          <w:p w14:paraId="6136FB6E"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15589403"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4D94C097" w14:textId="77777777" w:rsidTr="00B53433">
        <w:tc>
          <w:tcPr>
            <w:tcW w:w="630" w:type="dxa"/>
            <w:shd w:val="clear" w:color="auto" w:fill="FFFFFF" w:themeFill="background1"/>
          </w:tcPr>
          <w:p w14:paraId="7A2922A2"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172294C5"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lang w:val="sq-AL"/>
              </w:rPr>
              <w:t>Program për Profilin e Integritetit</w:t>
            </w:r>
          </w:p>
        </w:tc>
        <w:tc>
          <w:tcPr>
            <w:tcW w:w="1352" w:type="dxa"/>
            <w:shd w:val="clear" w:color="auto" w:fill="FFFFFF" w:themeFill="background1"/>
          </w:tcPr>
          <w:p w14:paraId="24B213F9" w14:textId="77777777" w:rsidR="00FB7208" w:rsidRPr="00D938CB" w:rsidRDefault="00FB7208" w:rsidP="00FB7208">
            <w:pPr>
              <w:spacing w:line="252" w:lineRule="auto"/>
              <w:rPr>
                <w:rFonts w:ascii="Times New Roman" w:hAnsi="Times New Roman"/>
                <w:sz w:val="24"/>
                <w:szCs w:val="24"/>
                <w:lang w:val="sq-AL"/>
              </w:rPr>
            </w:pPr>
          </w:p>
        </w:tc>
        <w:tc>
          <w:tcPr>
            <w:tcW w:w="1260" w:type="dxa"/>
            <w:shd w:val="clear" w:color="auto" w:fill="FFFFFF" w:themeFill="background1"/>
          </w:tcPr>
          <w:p w14:paraId="5EB4F918"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5FC4EC0D"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20A0A2DD"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37A93A07" w14:textId="77777777" w:rsidTr="00B53433">
        <w:tc>
          <w:tcPr>
            <w:tcW w:w="630" w:type="dxa"/>
            <w:shd w:val="clear" w:color="auto" w:fill="FFFFFF" w:themeFill="background1"/>
          </w:tcPr>
          <w:p w14:paraId="5EAD458F" w14:textId="77777777" w:rsidR="00FB7208" w:rsidRPr="00F95840" w:rsidRDefault="00FB7208" w:rsidP="00993E0E">
            <w:pPr>
              <w:pStyle w:val="ListParagraph"/>
              <w:numPr>
                <w:ilvl w:val="0"/>
                <w:numId w:val="48"/>
              </w:numPr>
              <w:spacing w:before="29"/>
              <w:rPr>
                <w:rFonts w:ascii="Times New Roman" w:hAnsi="Times New Roman" w:cs="Times New Roman"/>
                <w:b/>
                <w:w w:val="109"/>
                <w:sz w:val="24"/>
                <w:szCs w:val="24"/>
                <w:lang w:val="sq-AL"/>
              </w:rPr>
            </w:pPr>
          </w:p>
        </w:tc>
        <w:tc>
          <w:tcPr>
            <w:tcW w:w="4858" w:type="dxa"/>
            <w:shd w:val="clear" w:color="auto" w:fill="FFFFFF" w:themeFill="background1"/>
          </w:tcPr>
          <w:p w14:paraId="38525D96" w14:textId="77777777" w:rsidR="00FB7208" w:rsidRPr="00D938CB" w:rsidRDefault="00FB7208" w:rsidP="00FB7208">
            <w:pPr>
              <w:spacing w:line="252" w:lineRule="auto"/>
              <w:jc w:val="both"/>
              <w:rPr>
                <w:rFonts w:ascii="Times New Roman" w:hAnsi="Times New Roman"/>
                <w:bCs/>
                <w:iCs/>
                <w:sz w:val="24"/>
                <w:szCs w:val="24"/>
                <w:lang w:val="sq-AL"/>
              </w:rPr>
            </w:pPr>
            <w:r w:rsidRPr="00D938CB">
              <w:rPr>
                <w:rFonts w:ascii="Times New Roman" w:hAnsi="Times New Roman"/>
                <w:lang w:val="sq-AL"/>
              </w:rPr>
              <w:t>Program  për Komunikatat dhe Buletinit mujor</w:t>
            </w:r>
          </w:p>
        </w:tc>
        <w:tc>
          <w:tcPr>
            <w:tcW w:w="1352" w:type="dxa"/>
            <w:shd w:val="clear" w:color="auto" w:fill="FFFFFF" w:themeFill="background1"/>
          </w:tcPr>
          <w:p w14:paraId="4ADD06C7"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1C59DE7B"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FFFFFF" w:themeFill="background1"/>
          </w:tcPr>
          <w:p w14:paraId="3EB8D486"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53BDE93A"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6503070E" w14:textId="77777777" w:rsidTr="00B53433">
        <w:tc>
          <w:tcPr>
            <w:tcW w:w="10350" w:type="dxa"/>
            <w:gridSpan w:val="6"/>
            <w:shd w:val="clear" w:color="auto" w:fill="D0CECE" w:themeFill="background2" w:themeFillShade="E6"/>
          </w:tcPr>
          <w:p w14:paraId="7223DDDB" w14:textId="77777777" w:rsidR="00FB7208" w:rsidRPr="00D938CB" w:rsidRDefault="00FB7208" w:rsidP="00993E0E">
            <w:pPr>
              <w:pStyle w:val="ListParagraph"/>
              <w:numPr>
                <w:ilvl w:val="0"/>
                <w:numId w:val="37"/>
              </w:numPr>
              <w:spacing w:line="252" w:lineRule="auto"/>
              <w:rPr>
                <w:rFonts w:ascii="Times New Roman" w:hAnsi="Times New Roman"/>
                <w:b/>
                <w:bCs/>
                <w:sz w:val="24"/>
                <w:szCs w:val="24"/>
                <w:lang w:val="sq-AL"/>
              </w:rPr>
            </w:pPr>
            <w:r w:rsidRPr="00D938CB">
              <w:rPr>
                <w:rFonts w:ascii="Times New Roman" w:hAnsi="Times New Roman"/>
                <w:b/>
                <w:bCs/>
                <w:sz w:val="24"/>
                <w:szCs w:val="24"/>
                <w:lang w:val="sq-AL"/>
              </w:rPr>
              <w:t>Përmirësimi i menaxhimit të shërbimit si dhe rritja e bashkëpunimit me institucionet objekt i veprimtarisë së shërbimit,  opinionin publik dhe institucione të tjera publike e jopublike.</w:t>
            </w:r>
          </w:p>
        </w:tc>
      </w:tr>
      <w:tr w:rsidR="00FB7208" w:rsidRPr="00D938CB" w14:paraId="1B2535E8" w14:textId="77777777" w:rsidTr="00B53433">
        <w:tc>
          <w:tcPr>
            <w:tcW w:w="630" w:type="dxa"/>
            <w:shd w:val="clear" w:color="auto" w:fill="FFFFFF" w:themeFill="background1"/>
          </w:tcPr>
          <w:p w14:paraId="40327E86" w14:textId="77777777" w:rsidR="00FB7208" w:rsidRPr="00F95840" w:rsidRDefault="00FB7208" w:rsidP="00993E0E">
            <w:pPr>
              <w:pStyle w:val="ListParagraph"/>
              <w:numPr>
                <w:ilvl w:val="0"/>
                <w:numId w:val="50"/>
              </w:numPr>
              <w:spacing w:before="29"/>
              <w:rPr>
                <w:rFonts w:ascii="Times New Roman" w:hAnsi="Times New Roman" w:cs="Times New Roman"/>
                <w:bCs/>
                <w:w w:val="109"/>
                <w:sz w:val="24"/>
                <w:szCs w:val="24"/>
                <w:lang w:val="sq-AL"/>
              </w:rPr>
            </w:pPr>
          </w:p>
        </w:tc>
        <w:tc>
          <w:tcPr>
            <w:tcW w:w="4858" w:type="dxa"/>
            <w:shd w:val="clear" w:color="auto" w:fill="FFFFFF" w:themeFill="background1"/>
          </w:tcPr>
          <w:p w14:paraId="6C2CBDBC" w14:textId="77777777" w:rsidR="00FB7208" w:rsidRPr="00D938CB" w:rsidRDefault="00FB7208" w:rsidP="00FB7208">
            <w:pPr>
              <w:spacing w:line="252" w:lineRule="auto"/>
              <w:jc w:val="both"/>
              <w:rPr>
                <w:rFonts w:ascii="Times New Roman" w:hAnsi="Times New Roman" w:cs="Times New Roman"/>
                <w:bCs/>
                <w:iCs/>
                <w:sz w:val="24"/>
                <w:szCs w:val="24"/>
                <w:lang w:val="sq-AL"/>
              </w:rPr>
            </w:pPr>
            <w:r w:rsidRPr="00D938CB">
              <w:rPr>
                <w:rFonts w:ascii="Times New Roman" w:hAnsi="Times New Roman"/>
                <w:color w:val="000000"/>
                <w:lang w:val="sq-AL"/>
              </w:rPr>
              <w:t>Hartimi dhe zbatimi i marrëveshjes së bashkëpunimit midis SHÇBA-së dhe Policisë së Shtetit</w:t>
            </w:r>
            <w:r w:rsidR="003E45E0">
              <w:rPr>
                <w:rFonts w:ascii="Times New Roman" w:hAnsi="Times New Roman"/>
                <w:color w:val="000000"/>
                <w:lang w:val="sq-AL"/>
              </w:rPr>
              <w:t>.</w:t>
            </w:r>
          </w:p>
        </w:tc>
        <w:tc>
          <w:tcPr>
            <w:tcW w:w="1352" w:type="dxa"/>
            <w:shd w:val="clear" w:color="auto" w:fill="FFFFFF" w:themeFill="background1"/>
          </w:tcPr>
          <w:p w14:paraId="0B77B416" w14:textId="77777777" w:rsidR="00FB7208" w:rsidRPr="00D938CB" w:rsidRDefault="00FB7208" w:rsidP="00FB7208">
            <w:pPr>
              <w:spacing w:line="252" w:lineRule="auto"/>
              <w:rPr>
                <w:rFonts w:ascii="Times New Roman" w:hAnsi="Times New Roman"/>
                <w:sz w:val="24"/>
                <w:szCs w:val="24"/>
                <w:lang w:val="sq-AL"/>
              </w:rPr>
            </w:pPr>
          </w:p>
        </w:tc>
        <w:tc>
          <w:tcPr>
            <w:tcW w:w="1260" w:type="dxa"/>
            <w:shd w:val="clear" w:color="auto" w:fill="FFFFFF" w:themeFill="background1"/>
          </w:tcPr>
          <w:p w14:paraId="0A445AEE"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7B611301"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5623168E"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312DE0A6" w14:textId="77777777" w:rsidTr="00B53433">
        <w:tc>
          <w:tcPr>
            <w:tcW w:w="630" w:type="dxa"/>
            <w:shd w:val="clear" w:color="auto" w:fill="FFFFFF" w:themeFill="background1"/>
          </w:tcPr>
          <w:p w14:paraId="7D91C378" w14:textId="77777777" w:rsidR="00FB7208" w:rsidRPr="00F95840" w:rsidRDefault="00FB7208" w:rsidP="00993E0E">
            <w:pPr>
              <w:pStyle w:val="ListParagraph"/>
              <w:numPr>
                <w:ilvl w:val="0"/>
                <w:numId w:val="50"/>
              </w:numPr>
              <w:spacing w:before="29"/>
              <w:rPr>
                <w:rFonts w:ascii="Times New Roman" w:hAnsi="Times New Roman" w:cs="Times New Roman"/>
                <w:bCs/>
                <w:w w:val="109"/>
                <w:sz w:val="24"/>
                <w:szCs w:val="24"/>
                <w:lang w:val="sq-AL"/>
              </w:rPr>
            </w:pPr>
          </w:p>
        </w:tc>
        <w:tc>
          <w:tcPr>
            <w:tcW w:w="4858" w:type="dxa"/>
            <w:shd w:val="clear" w:color="auto" w:fill="FFFFFF" w:themeFill="background1"/>
          </w:tcPr>
          <w:p w14:paraId="5C04C9A7" w14:textId="77777777" w:rsidR="00FB7208" w:rsidRPr="00D938CB" w:rsidRDefault="00FB7208" w:rsidP="00FB7208">
            <w:pPr>
              <w:jc w:val="both"/>
              <w:rPr>
                <w:rFonts w:ascii="Times New Roman" w:hAnsi="Times New Roman"/>
                <w:color w:val="000000"/>
                <w:lang w:val="sq-AL"/>
              </w:rPr>
            </w:pPr>
            <w:r w:rsidRPr="00D938CB">
              <w:rPr>
                <w:rFonts w:ascii="Times New Roman" w:hAnsi="Times New Roman"/>
                <w:color w:val="000000"/>
                <w:lang w:val="sq-AL"/>
              </w:rPr>
              <w:t>Hartimi dhe rishikimi i marrëveshjeve të përbashkëta me prokuroritë, doganat dhe institucione të tjera ligj zbatuese etj.</w:t>
            </w:r>
          </w:p>
        </w:tc>
        <w:tc>
          <w:tcPr>
            <w:tcW w:w="1352" w:type="dxa"/>
            <w:shd w:val="clear" w:color="auto" w:fill="FFFFFF" w:themeFill="background1"/>
          </w:tcPr>
          <w:p w14:paraId="3EB8FDA2"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59E71441"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1100EABE"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6B3A286D"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419AE13C" w14:textId="77777777" w:rsidTr="00B53433">
        <w:tc>
          <w:tcPr>
            <w:tcW w:w="630" w:type="dxa"/>
            <w:shd w:val="clear" w:color="auto" w:fill="FFFFFF" w:themeFill="background1"/>
          </w:tcPr>
          <w:p w14:paraId="48100E4E" w14:textId="77777777" w:rsidR="00FB7208" w:rsidRPr="00F95840" w:rsidRDefault="00FB7208" w:rsidP="00993E0E">
            <w:pPr>
              <w:pStyle w:val="ListParagraph"/>
              <w:numPr>
                <w:ilvl w:val="0"/>
                <w:numId w:val="50"/>
              </w:numPr>
              <w:spacing w:before="29"/>
              <w:rPr>
                <w:rFonts w:ascii="Times New Roman" w:hAnsi="Times New Roman" w:cs="Times New Roman"/>
                <w:bCs/>
                <w:w w:val="109"/>
                <w:sz w:val="24"/>
                <w:szCs w:val="24"/>
                <w:lang w:val="sq-AL"/>
              </w:rPr>
            </w:pPr>
          </w:p>
        </w:tc>
        <w:tc>
          <w:tcPr>
            <w:tcW w:w="4858" w:type="dxa"/>
            <w:shd w:val="clear" w:color="auto" w:fill="FFFFFF" w:themeFill="background1"/>
          </w:tcPr>
          <w:p w14:paraId="2B01A38C" w14:textId="77777777" w:rsidR="00FB7208" w:rsidRPr="00D938CB" w:rsidRDefault="00FB7208" w:rsidP="00FB7208">
            <w:pPr>
              <w:spacing w:line="252" w:lineRule="auto"/>
              <w:jc w:val="both"/>
              <w:rPr>
                <w:rFonts w:ascii="Times New Roman" w:hAnsi="Times New Roman" w:cs="Times New Roman"/>
                <w:bCs/>
                <w:iCs/>
                <w:sz w:val="24"/>
                <w:szCs w:val="24"/>
                <w:lang w:val="sq-AL"/>
              </w:rPr>
            </w:pPr>
            <w:r w:rsidRPr="00D938CB">
              <w:rPr>
                <w:rFonts w:ascii="Times New Roman" w:hAnsi="Times New Roman"/>
                <w:color w:val="000000"/>
                <w:lang w:val="sq-AL"/>
              </w:rPr>
              <w:t>Hartimi dhe rishikimi i marrëveshjeve të bashkëpunimit me institucionet homologe të vendeve të rajonit si Kosovë, Maqedoninë e Veriut, Malin e Zi etj.</w:t>
            </w:r>
          </w:p>
        </w:tc>
        <w:tc>
          <w:tcPr>
            <w:tcW w:w="1352" w:type="dxa"/>
            <w:shd w:val="clear" w:color="auto" w:fill="FFFFFF" w:themeFill="background1"/>
          </w:tcPr>
          <w:p w14:paraId="78EC0A32" w14:textId="77777777" w:rsidR="00FB7208" w:rsidRPr="00D938CB" w:rsidRDefault="00FB7208" w:rsidP="00FB7208">
            <w:pPr>
              <w:spacing w:line="252" w:lineRule="auto"/>
              <w:rPr>
                <w:rFonts w:ascii="Times New Roman" w:hAnsi="Times New Roman"/>
                <w:sz w:val="24"/>
                <w:szCs w:val="24"/>
                <w:lang w:val="sq-AL"/>
              </w:rPr>
            </w:pPr>
          </w:p>
        </w:tc>
        <w:tc>
          <w:tcPr>
            <w:tcW w:w="1260" w:type="dxa"/>
            <w:shd w:val="clear" w:color="auto" w:fill="FFFFFF" w:themeFill="background1"/>
          </w:tcPr>
          <w:p w14:paraId="1250264A"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27D99DC1"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6285C9C8"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428CC324" w14:textId="77777777" w:rsidTr="00B53433">
        <w:tc>
          <w:tcPr>
            <w:tcW w:w="630" w:type="dxa"/>
            <w:shd w:val="clear" w:color="auto" w:fill="FFFFFF" w:themeFill="background1"/>
          </w:tcPr>
          <w:p w14:paraId="6DBFA3FE" w14:textId="77777777" w:rsidR="00FB7208" w:rsidRPr="00F95840" w:rsidRDefault="00FB7208" w:rsidP="00993E0E">
            <w:pPr>
              <w:pStyle w:val="ListParagraph"/>
              <w:numPr>
                <w:ilvl w:val="0"/>
                <w:numId w:val="50"/>
              </w:numPr>
              <w:spacing w:before="29"/>
              <w:rPr>
                <w:rFonts w:ascii="Times New Roman" w:hAnsi="Times New Roman" w:cs="Times New Roman"/>
                <w:bCs/>
                <w:w w:val="109"/>
                <w:sz w:val="24"/>
                <w:szCs w:val="24"/>
                <w:lang w:val="sq-AL"/>
              </w:rPr>
            </w:pPr>
          </w:p>
        </w:tc>
        <w:tc>
          <w:tcPr>
            <w:tcW w:w="4858" w:type="dxa"/>
            <w:shd w:val="clear" w:color="auto" w:fill="FFFFFF" w:themeFill="background1"/>
          </w:tcPr>
          <w:p w14:paraId="6C03485F" w14:textId="77777777" w:rsidR="00FB7208" w:rsidRPr="00D938CB" w:rsidRDefault="00FB7208" w:rsidP="003E45E0">
            <w:pPr>
              <w:spacing w:line="252" w:lineRule="auto"/>
              <w:jc w:val="both"/>
              <w:rPr>
                <w:rFonts w:ascii="Times New Roman" w:hAnsi="Times New Roman" w:cs="Times New Roman"/>
                <w:bCs/>
                <w:iCs/>
                <w:sz w:val="24"/>
                <w:szCs w:val="24"/>
                <w:lang w:val="sq-AL"/>
              </w:rPr>
            </w:pPr>
            <w:r w:rsidRPr="00D938CB">
              <w:rPr>
                <w:rFonts w:ascii="Times New Roman" w:hAnsi="Times New Roman"/>
                <w:color w:val="000000" w:themeColor="text1"/>
                <w:lang w:val="sq-AL"/>
              </w:rPr>
              <w:t>Përgatitja e Hartës së Analizës së Riskut, identifikimi i rrezikut, vlerësimi riskut dhe masat për t</w:t>
            </w:r>
            <w:r w:rsidR="00887066">
              <w:rPr>
                <w:rFonts w:ascii="Times New Roman" w:hAnsi="Times New Roman"/>
                <w:color w:val="000000" w:themeColor="text1"/>
                <w:lang w:val="sq-AL"/>
              </w:rPr>
              <w:t>ë</w:t>
            </w:r>
            <w:r w:rsidRPr="00D938CB">
              <w:rPr>
                <w:rFonts w:ascii="Times New Roman" w:hAnsi="Times New Roman"/>
                <w:color w:val="000000" w:themeColor="text1"/>
                <w:lang w:val="sq-AL"/>
              </w:rPr>
              <w:t xml:space="preserve"> parandaluar dhe luftuar Riskun e korrupsionit në bashkëpunim me misionin ICITAP/ PAMECA V, OSBE, etj.</w:t>
            </w:r>
          </w:p>
        </w:tc>
        <w:tc>
          <w:tcPr>
            <w:tcW w:w="1352" w:type="dxa"/>
            <w:shd w:val="clear" w:color="auto" w:fill="FFFFFF" w:themeFill="background1"/>
          </w:tcPr>
          <w:p w14:paraId="54FC6384"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7182944B"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FFFFFF" w:themeFill="background1"/>
          </w:tcPr>
          <w:p w14:paraId="397FFD2E"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7E2091F8"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7832FCCA" w14:textId="77777777" w:rsidTr="00B53433">
        <w:tc>
          <w:tcPr>
            <w:tcW w:w="630" w:type="dxa"/>
            <w:shd w:val="clear" w:color="auto" w:fill="FFFFFF" w:themeFill="background1"/>
          </w:tcPr>
          <w:p w14:paraId="2D271339" w14:textId="77777777" w:rsidR="00FB7208" w:rsidRPr="00F95840" w:rsidRDefault="00FB7208" w:rsidP="00993E0E">
            <w:pPr>
              <w:pStyle w:val="ListParagraph"/>
              <w:numPr>
                <w:ilvl w:val="0"/>
                <w:numId w:val="50"/>
              </w:numPr>
              <w:spacing w:before="29"/>
              <w:rPr>
                <w:rFonts w:ascii="Times New Roman" w:hAnsi="Times New Roman" w:cs="Times New Roman"/>
                <w:bCs/>
                <w:w w:val="109"/>
                <w:sz w:val="24"/>
                <w:szCs w:val="24"/>
                <w:lang w:val="sq-AL"/>
              </w:rPr>
            </w:pPr>
          </w:p>
        </w:tc>
        <w:tc>
          <w:tcPr>
            <w:tcW w:w="4858" w:type="dxa"/>
            <w:shd w:val="clear" w:color="auto" w:fill="FFFFFF" w:themeFill="background1"/>
          </w:tcPr>
          <w:p w14:paraId="4F192EB3" w14:textId="77777777" w:rsidR="00FB7208" w:rsidRPr="00D938CB" w:rsidRDefault="00FB7208" w:rsidP="00FB7208">
            <w:pPr>
              <w:spacing w:line="252" w:lineRule="auto"/>
              <w:jc w:val="both"/>
              <w:rPr>
                <w:rFonts w:ascii="Times New Roman" w:hAnsi="Times New Roman" w:cs="Times New Roman"/>
                <w:bCs/>
                <w:iCs/>
                <w:sz w:val="24"/>
                <w:szCs w:val="24"/>
                <w:lang w:val="sq-AL"/>
              </w:rPr>
            </w:pPr>
            <w:r w:rsidRPr="00D938CB">
              <w:rPr>
                <w:rFonts w:ascii="Times New Roman" w:hAnsi="Times New Roman"/>
                <w:color w:val="000000"/>
                <w:lang w:val="sq-AL"/>
              </w:rPr>
              <w:t xml:space="preserve">Takime në qarqet Shkodër, Vlorë, Durrës, Elbasan dhe Korçë me grupe target nxënësit e shkollave të mesme, studentët e universiteteve publike dhe private në këto qarqe dhe me qytetarë në Pikat e Kalimit Kufitar që mbulojnë këto qarqe </w:t>
            </w:r>
            <w:r w:rsidRPr="00D938CB">
              <w:rPr>
                <w:rFonts w:ascii="Times New Roman" w:hAnsi="Times New Roman"/>
                <w:color w:val="000000"/>
                <w:lang w:val="sq-AL"/>
              </w:rPr>
              <w:br/>
              <w:t>Shpërndarje e fletëpalosjeve me informacion mbi SHÇBA-në.</w:t>
            </w:r>
          </w:p>
        </w:tc>
        <w:tc>
          <w:tcPr>
            <w:tcW w:w="1352" w:type="dxa"/>
            <w:shd w:val="clear" w:color="auto" w:fill="FFFFFF" w:themeFill="background1"/>
          </w:tcPr>
          <w:p w14:paraId="14215D53" w14:textId="77777777" w:rsidR="00FB7208" w:rsidRPr="00D938CB" w:rsidRDefault="00FB7208" w:rsidP="00FB7208">
            <w:pPr>
              <w:spacing w:line="252" w:lineRule="auto"/>
              <w:rPr>
                <w:rFonts w:ascii="Times New Roman" w:hAnsi="Times New Roman"/>
                <w:sz w:val="24"/>
                <w:szCs w:val="24"/>
                <w:lang w:val="sq-AL"/>
              </w:rPr>
            </w:pPr>
            <w:r w:rsidRPr="00D938CB">
              <w:rPr>
                <w:rFonts w:ascii="Times New Roman" w:hAnsi="Times New Roman"/>
                <w:sz w:val="24"/>
                <w:szCs w:val="24"/>
                <w:lang w:val="sq-AL"/>
              </w:rPr>
              <w:t xml:space="preserve">Shkodër, Vlore, </w:t>
            </w:r>
          </w:p>
        </w:tc>
        <w:tc>
          <w:tcPr>
            <w:tcW w:w="1260" w:type="dxa"/>
            <w:shd w:val="clear" w:color="auto" w:fill="FFFFFF" w:themeFill="background1"/>
          </w:tcPr>
          <w:p w14:paraId="5F05F9E4" w14:textId="77777777" w:rsidR="00FB7208" w:rsidRPr="00D938CB" w:rsidRDefault="00FB7208" w:rsidP="00FB7208">
            <w:pPr>
              <w:spacing w:line="252" w:lineRule="auto"/>
              <w:rPr>
                <w:rFonts w:ascii="Times New Roman" w:hAnsi="Times New Roman"/>
                <w:sz w:val="24"/>
                <w:szCs w:val="24"/>
                <w:lang w:val="sq-AL"/>
              </w:rPr>
            </w:pPr>
            <w:r w:rsidRPr="00D938CB">
              <w:rPr>
                <w:rFonts w:ascii="Times New Roman" w:hAnsi="Times New Roman"/>
                <w:sz w:val="24"/>
                <w:szCs w:val="24"/>
                <w:lang w:val="sq-AL"/>
              </w:rPr>
              <w:t>Durrës, Elbasan, Korçë, Gjirokastër</w:t>
            </w:r>
          </w:p>
        </w:tc>
        <w:tc>
          <w:tcPr>
            <w:tcW w:w="1080" w:type="dxa"/>
            <w:shd w:val="clear" w:color="auto" w:fill="FFFFFF" w:themeFill="background1"/>
          </w:tcPr>
          <w:p w14:paraId="03507746" w14:textId="77777777" w:rsidR="00FB7208" w:rsidRPr="00D938CB" w:rsidRDefault="00FB7208" w:rsidP="00FB7208">
            <w:pPr>
              <w:spacing w:line="252" w:lineRule="auto"/>
              <w:rPr>
                <w:rFonts w:ascii="Times New Roman" w:hAnsi="Times New Roman"/>
                <w:sz w:val="24"/>
                <w:szCs w:val="24"/>
                <w:lang w:val="sq-AL"/>
              </w:rPr>
            </w:pPr>
            <w:r w:rsidRPr="00D938CB">
              <w:rPr>
                <w:rFonts w:ascii="Times New Roman" w:hAnsi="Times New Roman"/>
                <w:sz w:val="24"/>
                <w:szCs w:val="24"/>
                <w:lang w:val="sq-AL"/>
              </w:rPr>
              <w:t xml:space="preserve">Tirane, Lezhe,  Kukës, Dibër, </w:t>
            </w:r>
          </w:p>
          <w:p w14:paraId="40FC6AEE" w14:textId="77777777" w:rsidR="00FB7208" w:rsidRPr="00D938CB" w:rsidRDefault="00FB7208" w:rsidP="00FB7208">
            <w:pPr>
              <w:spacing w:line="252" w:lineRule="auto"/>
              <w:rPr>
                <w:rFonts w:ascii="Times New Roman" w:hAnsi="Times New Roman"/>
                <w:sz w:val="24"/>
                <w:szCs w:val="24"/>
                <w:lang w:val="sq-AL"/>
              </w:rPr>
            </w:pPr>
            <w:r w:rsidRPr="00D938CB">
              <w:rPr>
                <w:rFonts w:ascii="Times New Roman" w:hAnsi="Times New Roman"/>
                <w:sz w:val="24"/>
                <w:szCs w:val="24"/>
                <w:lang w:val="sq-AL"/>
              </w:rPr>
              <w:t xml:space="preserve">Fier, </w:t>
            </w:r>
          </w:p>
          <w:p w14:paraId="2E9F16A3" w14:textId="77777777" w:rsidR="00FB7208" w:rsidRPr="00D938CB" w:rsidRDefault="00FB7208" w:rsidP="00FB7208">
            <w:pPr>
              <w:spacing w:line="252" w:lineRule="auto"/>
              <w:rPr>
                <w:rFonts w:ascii="Times New Roman" w:hAnsi="Times New Roman"/>
                <w:sz w:val="24"/>
                <w:szCs w:val="24"/>
                <w:lang w:val="sq-AL"/>
              </w:rPr>
            </w:pPr>
            <w:r w:rsidRPr="00D938CB">
              <w:rPr>
                <w:rFonts w:ascii="Times New Roman" w:hAnsi="Times New Roman"/>
                <w:sz w:val="24"/>
                <w:szCs w:val="24"/>
                <w:lang w:val="sq-AL"/>
              </w:rPr>
              <w:t>Berat</w:t>
            </w:r>
          </w:p>
        </w:tc>
        <w:tc>
          <w:tcPr>
            <w:tcW w:w="1170" w:type="dxa"/>
            <w:shd w:val="clear" w:color="auto" w:fill="FFFFFF" w:themeFill="background1"/>
          </w:tcPr>
          <w:p w14:paraId="28344475"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0B64CC75" w14:textId="77777777" w:rsidTr="00B53433">
        <w:tc>
          <w:tcPr>
            <w:tcW w:w="630" w:type="dxa"/>
            <w:shd w:val="clear" w:color="auto" w:fill="FFFFFF" w:themeFill="background1"/>
          </w:tcPr>
          <w:p w14:paraId="5718CBBD" w14:textId="77777777" w:rsidR="00FB7208" w:rsidRPr="00F95840" w:rsidRDefault="00FB7208" w:rsidP="00993E0E">
            <w:pPr>
              <w:pStyle w:val="ListParagraph"/>
              <w:numPr>
                <w:ilvl w:val="0"/>
                <w:numId w:val="50"/>
              </w:numPr>
              <w:spacing w:before="29"/>
              <w:rPr>
                <w:rFonts w:ascii="Times New Roman" w:hAnsi="Times New Roman" w:cs="Times New Roman"/>
                <w:bCs/>
                <w:w w:val="109"/>
                <w:sz w:val="24"/>
                <w:szCs w:val="24"/>
                <w:lang w:val="sq-AL"/>
              </w:rPr>
            </w:pPr>
          </w:p>
        </w:tc>
        <w:tc>
          <w:tcPr>
            <w:tcW w:w="4858" w:type="dxa"/>
            <w:shd w:val="clear" w:color="auto" w:fill="FFFFFF" w:themeFill="background1"/>
          </w:tcPr>
          <w:p w14:paraId="6D4D0353" w14:textId="77777777" w:rsidR="00FB7208" w:rsidRPr="00AF7939" w:rsidRDefault="00FB7208" w:rsidP="00FB7208">
            <w:pPr>
              <w:jc w:val="both"/>
              <w:rPr>
                <w:rFonts w:ascii="Times New Roman" w:eastAsia="Batang" w:hAnsi="Times New Roman"/>
                <w:lang w:val="sq-AL"/>
              </w:rPr>
            </w:pPr>
            <w:r w:rsidRPr="00AF7939">
              <w:rPr>
                <w:rFonts w:ascii="Times New Roman" w:eastAsia="Batang" w:hAnsi="Times New Roman"/>
                <w:lang w:val="sq-AL"/>
              </w:rPr>
              <w:t xml:space="preserve">Ri formatimi dhe përdorimi i </w:t>
            </w:r>
            <w:r w:rsidR="000C3701">
              <w:rPr>
                <w:rFonts w:ascii="Times New Roman" w:eastAsia="Batang" w:hAnsi="Times New Roman"/>
                <w:lang w:val="sq-AL"/>
              </w:rPr>
              <w:t>faqes se internetit  të SHCBA-s</w:t>
            </w:r>
            <w:r w:rsidR="00887066">
              <w:rPr>
                <w:rFonts w:ascii="Times New Roman" w:eastAsia="Batang" w:hAnsi="Times New Roman"/>
                <w:lang w:val="sq-AL"/>
              </w:rPr>
              <w:t>ë</w:t>
            </w:r>
            <w:r w:rsidRPr="00AF7939">
              <w:rPr>
                <w:rFonts w:ascii="Times New Roman" w:eastAsia="Batang" w:hAnsi="Times New Roman"/>
                <w:lang w:val="sq-AL"/>
              </w:rPr>
              <w:t xml:space="preserve">, për pasqyrimin në mënyrë të vazhdueshme me; </w:t>
            </w:r>
          </w:p>
          <w:p w14:paraId="3E85760C" w14:textId="77777777" w:rsidR="00FB7208" w:rsidRPr="00D938CB" w:rsidRDefault="00FB7208" w:rsidP="00993E0E">
            <w:pPr>
              <w:pStyle w:val="ListParagraph"/>
              <w:numPr>
                <w:ilvl w:val="0"/>
                <w:numId w:val="38"/>
              </w:numPr>
              <w:contextualSpacing w:val="0"/>
              <w:jc w:val="both"/>
              <w:rPr>
                <w:rFonts w:ascii="Times New Roman" w:eastAsia="Batang" w:hAnsi="Times New Roman"/>
                <w:lang w:val="sq-AL"/>
              </w:rPr>
            </w:pPr>
            <w:r w:rsidRPr="00D938CB">
              <w:rPr>
                <w:rFonts w:ascii="Times New Roman" w:eastAsia="Batang" w:hAnsi="Times New Roman"/>
                <w:lang w:val="sq-AL"/>
              </w:rPr>
              <w:t>informacion për treguesit e punës, ngjarjet e renda me interes</w:t>
            </w:r>
            <w:r w:rsidR="000C3701">
              <w:rPr>
                <w:rFonts w:ascii="Times New Roman" w:eastAsia="Batang" w:hAnsi="Times New Roman"/>
                <w:lang w:val="sq-AL"/>
              </w:rPr>
              <w:t>;</w:t>
            </w:r>
          </w:p>
          <w:p w14:paraId="210E7D9B" w14:textId="77777777" w:rsidR="00FB7208" w:rsidRPr="00D938CB" w:rsidRDefault="00FB7208" w:rsidP="000C3701">
            <w:pPr>
              <w:pStyle w:val="ListParagraph"/>
              <w:numPr>
                <w:ilvl w:val="0"/>
                <w:numId w:val="38"/>
              </w:numPr>
              <w:contextualSpacing w:val="0"/>
              <w:jc w:val="both"/>
              <w:rPr>
                <w:rFonts w:ascii="Times New Roman" w:hAnsi="Times New Roman" w:cs="Times New Roman"/>
                <w:bCs/>
                <w:iCs/>
                <w:sz w:val="24"/>
                <w:szCs w:val="24"/>
                <w:lang w:val="sq-AL"/>
              </w:rPr>
            </w:pPr>
            <w:r w:rsidRPr="00D938CB">
              <w:rPr>
                <w:rFonts w:ascii="Times New Roman" w:eastAsia="Batang" w:hAnsi="Times New Roman"/>
                <w:lang w:val="sq-AL"/>
              </w:rPr>
              <w:t>pjesëmarrjen në krim e korrupsion të subjekteve si dhe të</w:t>
            </w:r>
            <w:r w:rsidR="000C3701">
              <w:rPr>
                <w:rFonts w:ascii="Times New Roman" w:eastAsia="Batang" w:hAnsi="Times New Roman"/>
                <w:lang w:val="sq-AL"/>
              </w:rPr>
              <w:t xml:space="preserve"> </w:t>
            </w:r>
            <w:r w:rsidRPr="00D938CB">
              <w:rPr>
                <w:rFonts w:ascii="Times New Roman" w:eastAsia="Batang" w:hAnsi="Times New Roman"/>
                <w:lang w:val="sq-AL"/>
              </w:rPr>
              <w:t>studimeve e anketimeve të kryera</w:t>
            </w:r>
            <w:r w:rsidR="000C3701">
              <w:rPr>
                <w:rFonts w:ascii="Times New Roman" w:eastAsia="Batang" w:hAnsi="Times New Roman"/>
                <w:lang w:val="sq-AL"/>
              </w:rPr>
              <w:t>.</w:t>
            </w:r>
          </w:p>
        </w:tc>
        <w:tc>
          <w:tcPr>
            <w:tcW w:w="1352" w:type="dxa"/>
            <w:shd w:val="clear" w:color="auto" w:fill="FFFFFF" w:themeFill="background1"/>
          </w:tcPr>
          <w:p w14:paraId="43F57594"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FFFFFF" w:themeFill="background1"/>
          </w:tcPr>
          <w:p w14:paraId="3AAC998A"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FFFFFF" w:themeFill="background1"/>
          </w:tcPr>
          <w:p w14:paraId="0A8B16C2"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14F4B8DE"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75E0033B" w14:textId="77777777" w:rsidTr="00B53433">
        <w:tc>
          <w:tcPr>
            <w:tcW w:w="630" w:type="dxa"/>
            <w:shd w:val="clear" w:color="auto" w:fill="FFFFFF" w:themeFill="background1"/>
          </w:tcPr>
          <w:p w14:paraId="350453A3" w14:textId="77777777" w:rsidR="00FB7208" w:rsidRPr="00F95840" w:rsidRDefault="00FB7208" w:rsidP="00993E0E">
            <w:pPr>
              <w:pStyle w:val="ListParagraph"/>
              <w:numPr>
                <w:ilvl w:val="0"/>
                <w:numId w:val="50"/>
              </w:numPr>
              <w:spacing w:before="29"/>
              <w:rPr>
                <w:rFonts w:ascii="Times New Roman" w:hAnsi="Times New Roman" w:cs="Times New Roman"/>
                <w:bCs/>
                <w:w w:val="109"/>
                <w:sz w:val="24"/>
                <w:szCs w:val="24"/>
                <w:lang w:val="sq-AL"/>
              </w:rPr>
            </w:pPr>
          </w:p>
        </w:tc>
        <w:tc>
          <w:tcPr>
            <w:tcW w:w="4858" w:type="dxa"/>
            <w:shd w:val="clear" w:color="auto" w:fill="FFFFFF" w:themeFill="background1"/>
          </w:tcPr>
          <w:p w14:paraId="0209515C" w14:textId="77777777" w:rsidR="00FB7208" w:rsidRPr="00D938CB" w:rsidRDefault="000C3701" w:rsidP="000C3701">
            <w:pPr>
              <w:spacing w:line="252" w:lineRule="auto"/>
              <w:jc w:val="both"/>
              <w:rPr>
                <w:rFonts w:ascii="Times New Roman" w:hAnsi="Times New Roman" w:cs="Times New Roman"/>
                <w:bCs/>
                <w:iCs/>
                <w:sz w:val="24"/>
                <w:szCs w:val="24"/>
                <w:lang w:val="sq-AL"/>
              </w:rPr>
            </w:pPr>
            <w:r>
              <w:rPr>
                <w:rFonts w:ascii="Times New Roman" w:eastAsia="Batang" w:hAnsi="Times New Roman"/>
                <w:color w:val="000000" w:themeColor="text1"/>
                <w:lang w:val="sq-AL"/>
              </w:rPr>
              <w:t>Anketim i kënaqësisë s</w:t>
            </w:r>
            <w:r w:rsidR="00887066">
              <w:rPr>
                <w:rFonts w:ascii="Times New Roman" w:eastAsia="Batang" w:hAnsi="Times New Roman"/>
                <w:color w:val="000000" w:themeColor="text1"/>
                <w:lang w:val="sq-AL"/>
              </w:rPr>
              <w:t>ë</w:t>
            </w:r>
            <w:r w:rsidR="00FB7208" w:rsidRPr="00D938CB">
              <w:rPr>
                <w:rFonts w:ascii="Times New Roman" w:eastAsia="Batang" w:hAnsi="Times New Roman"/>
                <w:color w:val="000000" w:themeColor="text1"/>
                <w:lang w:val="sq-AL"/>
              </w:rPr>
              <w:t xml:space="preserve"> qytetareve n</w:t>
            </w:r>
            <w:r w:rsidR="00887066">
              <w:rPr>
                <w:rFonts w:ascii="Times New Roman" w:eastAsia="Batang" w:hAnsi="Times New Roman"/>
                <w:color w:val="000000" w:themeColor="text1"/>
                <w:lang w:val="sq-AL"/>
              </w:rPr>
              <w:t>ë</w:t>
            </w:r>
            <w:r w:rsidR="00FB7208" w:rsidRPr="00D938CB">
              <w:rPr>
                <w:rFonts w:ascii="Times New Roman" w:eastAsia="Batang" w:hAnsi="Times New Roman"/>
                <w:color w:val="000000" w:themeColor="text1"/>
                <w:lang w:val="sq-AL"/>
              </w:rPr>
              <w:t xml:space="preserve"> lidhje me trajtimin e ankesave</w:t>
            </w:r>
          </w:p>
        </w:tc>
        <w:tc>
          <w:tcPr>
            <w:tcW w:w="1352" w:type="dxa"/>
            <w:shd w:val="clear" w:color="auto" w:fill="FFFFFF" w:themeFill="background1"/>
          </w:tcPr>
          <w:p w14:paraId="3A82F24A" w14:textId="77777777" w:rsidR="00FB7208" w:rsidRPr="00D938CB" w:rsidRDefault="00FB7208" w:rsidP="00FB7208">
            <w:pPr>
              <w:spacing w:line="252" w:lineRule="auto"/>
              <w:rPr>
                <w:rFonts w:ascii="Times New Roman" w:hAnsi="Times New Roman"/>
                <w:sz w:val="24"/>
                <w:szCs w:val="24"/>
                <w:lang w:val="sq-AL"/>
              </w:rPr>
            </w:pPr>
          </w:p>
        </w:tc>
        <w:tc>
          <w:tcPr>
            <w:tcW w:w="1260" w:type="dxa"/>
            <w:shd w:val="clear" w:color="auto" w:fill="FFFFFF" w:themeFill="background1"/>
          </w:tcPr>
          <w:p w14:paraId="4C95DFBE"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2022</w:t>
            </w:r>
          </w:p>
        </w:tc>
        <w:tc>
          <w:tcPr>
            <w:tcW w:w="1080" w:type="dxa"/>
            <w:shd w:val="clear" w:color="auto" w:fill="FFFFFF" w:themeFill="background1"/>
          </w:tcPr>
          <w:p w14:paraId="2CB56B38"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FFFFFF" w:themeFill="background1"/>
          </w:tcPr>
          <w:p w14:paraId="46DF0C19"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0BB71F02" w14:textId="77777777" w:rsidTr="00B53433">
        <w:tc>
          <w:tcPr>
            <w:tcW w:w="630" w:type="dxa"/>
            <w:shd w:val="clear" w:color="auto" w:fill="FFFFFF" w:themeFill="background1"/>
          </w:tcPr>
          <w:p w14:paraId="2DE8DAB5" w14:textId="77777777" w:rsidR="00FB7208" w:rsidRPr="00F95840" w:rsidRDefault="00FB7208" w:rsidP="00993E0E">
            <w:pPr>
              <w:pStyle w:val="ListParagraph"/>
              <w:numPr>
                <w:ilvl w:val="0"/>
                <w:numId w:val="50"/>
              </w:numPr>
              <w:spacing w:before="29"/>
              <w:rPr>
                <w:rFonts w:ascii="Times New Roman" w:hAnsi="Times New Roman" w:cs="Times New Roman"/>
                <w:bCs/>
                <w:w w:val="109"/>
                <w:sz w:val="24"/>
                <w:szCs w:val="24"/>
                <w:lang w:val="sq-AL"/>
              </w:rPr>
            </w:pPr>
          </w:p>
        </w:tc>
        <w:tc>
          <w:tcPr>
            <w:tcW w:w="4858" w:type="dxa"/>
            <w:shd w:val="clear" w:color="auto" w:fill="FFFFFF" w:themeFill="background1"/>
          </w:tcPr>
          <w:p w14:paraId="591B175C" w14:textId="77777777" w:rsidR="00FB7208" w:rsidRPr="00D938CB" w:rsidRDefault="00FB7208" w:rsidP="00FB7208">
            <w:pPr>
              <w:spacing w:line="252" w:lineRule="auto"/>
              <w:jc w:val="both"/>
              <w:rPr>
                <w:rFonts w:ascii="Times New Roman" w:hAnsi="Times New Roman" w:cs="Times New Roman"/>
                <w:bCs/>
                <w:iCs/>
                <w:sz w:val="24"/>
                <w:szCs w:val="24"/>
                <w:lang w:val="sq-AL"/>
              </w:rPr>
            </w:pPr>
            <w:r w:rsidRPr="00D938CB">
              <w:rPr>
                <w:rFonts w:ascii="Times New Roman" w:hAnsi="Times New Roman"/>
                <w:lang w:val="sq-AL" w:eastAsia="en-GB"/>
              </w:rPr>
              <w:t>Realizimi i anketimit në Universitet, Shkolla të Mesme dhe qendra biznesi, në disa rrethe të ndryshme të vendit.</w:t>
            </w:r>
          </w:p>
        </w:tc>
        <w:tc>
          <w:tcPr>
            <w:tcW w:w="1352" w:type="dxa"/>
            <w:shd w:val="clear" w:color="auto" w:fill="FFFFFF" w:themeFill="background1"/>
          </w:tcPr>
          <w:p w14:paraId="7F5C1ACE" w14:textId="77777777" w:rsidR="00FB7208" w:rsidRPr="00D938CB" w:rsidRDefault="00887066" w:rsidP="00FB7208">
            <w:pPr>
              <w:spacing w:line="252" w:lineRule="auto"/>
              <w:rPr>
                <w:rFonts w:ascii="Times New Roman" w:hAnsi="Times New Roman"/>
                <w:sz w:val="24"/>
                <w:szCs w:val="24"/>
                <w:lang w:val="sq-AL"/>
              </w:rPr>
            </w:pPr>
            <w:r>
              <w:rPr>
                <w:rFonts w:ascii="Times New Roman" w:hAnsi="Times New Roman"/>
                <w:sz w:val="24"/>
                <w:szCs w:val="24"/>
                <w:lang w:val="sq-AL"/>
              </w:rPr>
              <w:t>Shkodër, Vlorë</w:t>
            </w:r>
          </w:p>
        </w:tc>
        <w:tc>
          <w:tcPr>
            <w:tcW w:w="1260" w:type="dxa"/>
            <w:shd w:val="clear" w:color="auto" w:fill="FFFFFF" w:themeFill="background1"/>
          </w:tcPr>
          <w:p w14:paraId="0B7D50BE" w14:textId="77777777" w:rsidR="00FB7208" w:rsidRPr="00D938CB" w:rsidRDefault="00FB7208" w:rsidP="00FB7208">
            <w:pPr>
              <w:spacing w:line="252" w:lineRule="auto"/>
              <w:rPr>
                <w:rFonts w:ascii="Times New Roman" w:hAnsi="Times New Roman"/>
                <w:sz w:val="24"/>
                <w:szCs w:val="24"/>
                <w:lang w:val="sq-AL"/>
              </w:rPr>
            </w:pPr>
            <w:r w:rsidRPr="00D938CB">
              <w:rPr>
                <w:rFonts w:ascii="Times New Roman" w:hAnsi="Times New Roman"/>
                <w:sz w:val="24"/>
                <w:szCs w:val="24"/>
                <w:lang w:val="sq-AL"/>
              </w:rPr>
              <w:t>Durrës, Elbasan, Korçë, Gjirokastër</w:t>
            </w:r>
          </w:p>
        </w:tc>
        <w:tc>
          <w:tcPr>
            <w:tcW w:w="1080" w:type="dxa"/>
            <w:shd w:val="clear" w:color="auto" w:fill="FFFFFF" w:themeFill="background1"/>
          </w:tcPr>
          <w:p w14:paraId="618F3EE5" w14:textId="77777777" w:rsidR="00FB7208" w:rsidRPr="00D938CB" w:rsidRDefault="00FB7208" w:rsidP="00FB7208">
            <w:pPr>
              <w:spacing w:line="252" w:lineRule="auto"/>
              <w:rPr>
                <w:rFonts w:ascii="Times New Roman" w:hAnsi="Times New Roman"/>
                <w:sz w:val="24"/>
                <w:szCs w:val="24"/>
                <w:lang w:val="sq-AL"/>
              </w:rPr>
            </w:pPr>
            <w:r w:rsidRPr="00D938CB">
              <w:rPr>
                <w:rFonts w:ascii="Times New Roman" w:hAnsi="Times New Roman"/>
                <w:sz w:val="24"/>
                <w:szCs w:val="24"/>
                <w:lang w:val="sq-AL"/>
              </w:rPr>
              <w:t>Tiran</w:t>
            </w:r>
            <w:r w:rsidR="00887066">
              <w:rPr>
                <w:rFonts w:ascii="Times New Roman" w:hAnsi="Times New Roman"/>
                <w:sz w:val="24"/>
                <w:szCs w:val="24"/>
                <w:lang w:val="sq-AL"/>
              </w:rPr>
              <w:t>ë, Lezhë</w:t>
            </w:r>
            <w:r w:rsidRPr="00D938CB">
              <w:rPr>
                <w:rFonts w:ascii="Times New Roman" w:hAnsi="Times New Roman"/>
                <w:sz w:val="24"/>
                <w:szCs w:val="24"/>
                <w:lang w:val="sq-AL"/>
              </w:rPr>
              <w:t xml:space="preserve">,  Kukës, Dibër, </w:t>
            </w:r>
          </w:p>
          <w:p w14:paraId="4F6CC808" w14:textId="77777777" w:rsidR="00FB7208" w:rsidRPr="00D938CB" w:rsidRDefault="00FB7208" w:rsidP="00FB7208">
            <w:pPr>
              <w:spacing w:line="252" w:lineRule="auto"/>
              <w:rPr>
                <w:rFonts w:ascii="Times New Roman" w:hAnsi="Times New Roman"/>
                <w:sz w:val="24"/>
                <w:szCs w:val="24"/>
                <w:lang w:val="sq-AL"/>
              </w:rPr>
            </w:pPr>
            <w:r w:rsidRPr="00D938CB">
              <w:rPr>
                <w:rFonts w:ascii="Times New Roman" w:hAnsi="Times New Roman"/>
                <w:sz w:val="24"/>
                <w:szCs w:val="24"/>
                <w:lang w:val="sq-AL"/>
              </w:rPr>
              <w:t xml:space="preserve">Fier, </w:t>
            </w:r>
          </w:p>
          <w:p w14:paraId="1B42C9E1" w14:textId="77777777" w:rsidR="00FB7208" w:rsidRPr="00D938CB" w:rsidRDefault="00FB7208" w:rsidP="00FB7208">
            <w:pPr>
              <w:spacing w:line="252" w:lineRule="auto"/>
              <w:rPr>
                <w:rFonts w:ascii="Times New Roman" w:hAnsi="Times New Roman"/>
                <w:sz w:val="24"/>
                <w:szCs w:val="24"/>
                <w:lang w:val="sq-AL"/>
              </w:rPr>
            </w:pPr>
            <w:r w:rsidRPr="00D938CB">
              <w:rPr>
                <w:rFonts w:ascii="Times New Roman" w:hAnsi="Times New Roman"/>
                <w:sz w:val="24"/>
                <w:szCs w:val="24"/>
                <w:lang w:val="sq-AL"/>
              </w:rPr>
              <w:t>Berat</w:t>
            </w:r>
          </w:p>
        </w:tc>
        <w:tc>
          <w:tcPr>
            <w:tcW w:w="1170" w:type="dxa"/>
            <w:shd w:val="clear" w:color="auto" w:fill="FFFFFF" w:themeFill="background1"/>
          </w:tcPr>
          <w:p w14:paraId="6C477096"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6512D58F" w14:textId="77777777" w:rsidTr="00B53433">
        <w:tc>
          <w:tcPr>
            <w:tcW w:w="10350" w:type="dxa"/>
            <w:gridSpan w:val="6"/>
            <w:shd w:val="clear" w:color="auto" w:fill="D0CECE" w:themeFill="background2" w:themeFillShade="E6"/>
          </w:tcPr>
          <w:p w14:paraId="0B2D5497" w14:textId="77777777" w:rsidR="00FB7208" w:rsidRPr="00D938CB" w:rsidRDefault="00FB7208" w:rsidP="00993E0E">
            <w:pPr>
              <w:pStyle w:val="ListParagraph"/>
              <w:numPr>
                <w:ilvl w:val="0"/>
                <w:numId w:val="37"/>
              </w:numPr>
              <w:spacing w:line="252" w:lineRule="auto"/>
              <w:jc w:val="both"/>
              <w:rPr>
                <w:rFonts w:ascii="Times New Roman" w:hAnsi="Times New Roman"/>
                <w:b/>
                <w:bCs/>
                <w:sz w:val="24"/>
                <w:szCs w:val="24"/>
                <w:lang w:val="sq-AL"/>
              </w:rPr>
            </w:pPr>
            <w:r w:rsidRPr="00D938CB">
              <w:rPr>
                <w:rFonts w:ascii="Times New Roman" w:hAnsi="Times New Roman"/>
                <w:b/>
                <w:bCs/>
                <w:sz w:val="24"/>
                <w:szCs w:val="24"/>
                <w:lang w:val="sq-AL"/>
              </w:rPr>
              <w:t>Rritja e performancës për parandalimin, zbulimin dhe hetimin e shkeljeve të ligjit, korrupsionit e veprave të tjera penale n</w:t>
            </w:r>
            <w:r w:rsidRPr="00D938CB">
              <w:rPr>
                <w:rFonts w:ascii="Times New Roman" w:eastAsia="Calibri" w:hAnsi="Times New Roman"/>
                <w:b/>
                <w:bCs/>
                <w:sz w:val="24"/>
                <w:szCs w:val="24"/>
                <w:lang w:val="sq-AL" w:eastAsia="en-GB"/>
              </w:rPr>
              <w:t>ë</w:t>
            </w:r>
            <w:r w:rsidRPr="00D938CB">
              <w:rPr>
                <w:rFonts w:ascii="Times New Roman" w:hAnsi="Times New Roman"/>
                <w:b/>
                <w:bCs/>
                <w:sz w:val="24"/>
                <w:szCs w:val="24"/>
                <w:lang w:val="sq-AL"/>
              </w:rPr>
              <w:t xml:space="preserve"> radhët e punonjësve të organeve, për të mbrojtur integritetin dhe veprimtarinë e rregullt shtetërore dhe të drejtat e liritë themelore të shtetasve.</w:t>
            </w:r>
          </w:p>
        </w:tc>
      </w:tr>
      <w:tr w:rsidR="00FB7208" w:rsidRPr="00D938CB" w14:paraId="637D092B" w14:textId="77777777" w:rsidTr="00750E06">
        <w:tc>
          <w:tcPr>
            <w:tcW w:w="630" w:type="dxa"/>
            <w:shd w:val="clear" w:color="auto" w:fill="auto"/>
          </w:tcPr>
          <w:p w14:paraId="1E97AB57" w14:textId="77777777" w:rsidR="00FB7208" w:rsidRPr="00F95840" w:rsidRDefault="00FB7208" w:rsidP="00993E0E">
            <w:pPr>
              <w:pStyle w:val="ListParagraph"/>
              <w:numPr>
                <w:ilvl w:val="0"/>
                <w:numId w:val="51"/>
              </w:numPr>
              <w:spacing w:before="29"/>
              <w:rPr>
                <w:rFonts w:ascii="Times New Roman" w:hAnsi="Times New Roman" w:cs="Times New Roman"/>
                <w:bCs/>
                <w:w w:val="109"/>
                <w:sz w:val="24"/>
                <w:szCs w:val="24"/>
                <w:lang w:val="sq-AL"/>
              </w:rPr>
            </w:pPr>
          </w:p>
        </w:tc>
        <w:tc>
          <w:tcPr>
            <w:tcW w:w="4858" w:type="dxa"/>
            <w:shd w:val="clear" w:color="auto" w:fill="auto"/>
          </w:tcPr>
          <w:p w14:paraId="3B94DAA8" w14:textId="77777777" w:rsidR="00FB7208" w:rsidRPr="00D938CB" w:rsidRDefault="00FB7208" w:rsidP="00887066">
            <w:pPr>
              <w:spacing w:line="252" w:lineRule="auto"/>
              <w:jc w:val="both"/>
              <w:rPr>
                <w:rFonts w:ascii="Times New Roman" w:hAnsi="Times New Roman"/>
                <w:bCs/>
                <w:iCs/>
                <w:sz w:val="24"/>
                <w:szCs w:val="24"/>
                <w:lang w:val="sq-AL"/>
              </w:rPr>
            </w:pPr>
            <w:r w:rsidRPr="00D938CB">
              <w:rPr>
                <w:rFonts w:ascii="Times New Roman" w:hAnsi="Times New Roman" w:cs="Times New Roman"/>
                <w:bCs/>
                <w:iCs/>
                <w:sz w:val="24"/>
                <w:szCs w:val="24"/>
                <w:lang w:val="sq-AL"/>
              </w:rPr>
              <w:t>Reduktimi n</w:t>
            </w:r>
            <w:r>
              <w:rPr>
                <w:rFonts w:ascii="Times New Roman" w:hAnsi="Times New Roman" w:cs="Times New Roman"/>
                <w:bCs/>
                <w:iCs/>
                <w:sz w:val="24"/>
                <w:szCs w:val="24"/>
                <w:lang w:val="sq-AL"/>
              </w:rPr>
              <w:t>ë</w:t>
            </w:r>
            <w:r w:rsidRPr="00D938CB">
              <w:rPr>
                <w:rFonts w:ascii="Times New Roman" w:hAnsi="Times New Roman" w:cs="Times New Roman"/>
                <w:bCs/>
                <w:iCs/>
                <w:sz w:val="24"/>
                <w:szCs w:val="24"/>
                <w:lang w:val="sq-AL"/>
              </w:rPr>
              <w:t xml:space="preserve"> mas</w:t>
            </w:r>
            <w:r>
              <w:rPr>
                <w:rFonts w:ascii="Times New Roman" w:hAnsi="Times New Roman" w:cs="Times New Roman"/>
                <w:bCs/>
                <w:iCs/>
                <w:sz w:val="24"/>
                <w:szCs w:val="24"/>
                <w:lang w:val="sq-AL"/>
              </w:rPr>
              <w:t>ë</w:t>
            </w:r>
            <w:r w:rsidRPr="00D938CB">
              <w:rPr>
                <w:rFonts w:ascii="Times New Roman" w:hAnsi="Times New Roman" w:cs="Times New Roman"/>
                <w:bCs/>
                <w:iCs/>
                <w:sz w:val="24"/>
                <w:szCs w:val="24"/>
                <w:lang w:val="sq-AL"/>
              </w:rPr>
              <w:t xml:space="preserve">n </w:t>
            </w:r>
            <w:r>
              <w:rPr>
                <w:rFonts w:ascii="Times New Roman" w:hAnsi="Times New Roman" w:cs="Times New Roman"/>
                <w:bCs/>
                <w:iCs/>
                <w:sz w:val="24"/>
                <w:szCs w:val="24"/>
                <w:lang w:val="sq-AL"/>
              </w:rPr>
              <w:t>20</w:t>
            </w:r>
            <w:r w:rsidRPr="00D938CB">
              <w:rPr>
                <w:rFonts w:ascii="Times New Roman" w:hAnsi="Times New Roman" w:cs="Times New Roman"/>
                <w:bCs/>
                <w:iCs/>
                <w:sz w:val="24"/>
                <w:szCs w:val="24"/>
                <w:lang w:val="sq-AL"/>
              </w:rPr>
              <w:t>% t</w:t>
            </w:r>
            <w:r>
              <w:rPr>
                <w:rFonts w:ascii="Times New Roman" w:hAnsi="Times New Roman" w:cs="Times New Roman"/>
                <w:bCs/>
                <w:iCs/>
                <w:sz w:val="24"/>
                <w:szCs w:val="24"/>
                <w:lang w:val="sq-AL"/>
              </w:rPr>
              <w:t>ë</w:t>
            </w:r>
            <w:r w:rsidRPr="00D938CB">
              <w:rPr>
                <w:rFonts w:ascii="Times New Roman" w:hAnsi="Times New Roman" w:cs="Times New Roman"/>
                <w:bCs/>
                <w:iCs/>
                <w:sz w:val="24"/>
                <w:szCs w:val="24"/>
                <w:lang w:val="sq-AL"/>
              </w:rPr>
              <w:t xml:space="preserve"> ankesave t</w:t>
            </w:r>
            <w:r>
              <w:rPr>
                <w:rFonts w:ascii="Times New Roman" w:hAnsi="Times New Roman" w:cs="Times New Roman"/>
                <w:bCs/>
                <w:iCs/>
                <w:sz w:val="24"/>
                <w:szCs w:val="24"/>
                <w:lang w:val="sq-AL"/>
              </w:rPr>
              <w:t>ë</w:t>
            </w:r>
            <w:r w:rsidRPr="00D938CB">
              <w:rPr>
                <w:rFonts w:ascii="Times New Roman" w:hAnsi="Times New Roman" w:cs="Times New Roman"/>
                <w:bCs/>
                <w:iCs/>
                <w:sz w:val="24"/>
                <w:szCs w:val="24"/>
                <w:lang w:val="sq-AL"/>
              </w:rPr>
              <w:t xml:space="preserve"> bazuara.</w:t>
            </w:r>
          </w:p>
        </w:tc>
        <w:tc>
          <w:tcPr>
            <w:tcW w:w="1352" w:type="dxa"/>
            <w:shd w:val="clear" w:color="auto" w:fill="auto"/>
          </w:tcPr>
          <w:p w14:paraId="589545C2"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10</w:t>
            </w:r>
          </w:p>
        </w:tc>
        <w:tc>
          <w:tcPr>
            <w:tcW w:w="1260" w:type="dxa"/>
            <w:shd w:val="clear" w:color="auto" w:fill="auto"/>
          </w:tcPr>
          <w:p w14:paraId="71A1FE70"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15</w:t>
            </w:r>
          </w:p>
        </w:tc>
        <w:tc>
          <w:tcPr>
            <w:tcW w:w="1080" w:type="dxa"/>
            <w:shd w:val="clear" w:color="auto" w:fill="auto"/>
          </w:tcPr>
          <w:p w14:paraId="6EAAFC28"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17</w:t>
            </w:r>
          </w:p>
        </w:tc>
        <w:tc>
          <w:tcPr>
            <w:tcW w:w="1170" w:type="dxa"/>
            <w:shd w:val="clear" w:color="auto" w:fill="auto"/>
          </w:tcPr>
          <w:p w14:paraId="309872E8"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43</w:t>
            </w:r>
          </w:p>
        </w:tc>
      </w:tr>
      <w:tr w:rsidR="00FB7208" w:rsidRPr="00D938CB" w14:paraId="40AD3E05" w14:textId="77777777" w:rsidTr="00750E06">
        <w:tc>
          <w:tcPr>
            <w:tcW w:w="630" w:type="dxa"/>
            <w:shd w:val="clear" w:color="auto" w:fill="auto"/>
          </w:tcPr>
          <w:p w14:paraId="4ED59D1F" w14:textId="77777777" w:rsidR="00FB7208" w:rsidRPr="00FB7208" w:rsidRDefault="00FB7208" w:rsidP="00993E0E">
            <w:pPr>
              <w:pStyle w:val="ListParagraph"/>
              <w:numPr>
                <w:ilvl w:val="0"/>
                <w:numId w:val="51"/>
              </w:numPr>
              <w:spacing w:before="29"/>
              <w:rPr>
                <w:rFonts w:ascii="Times New Roman" w:hAnsi="Times New Roman" w:cs="Times New Roman"/>
                <w:bCs/>
                <w:w w:val="109"/>
                <w:sz w:val="24"/>
                <w:szCs w:val="24"/>
                <w:lang w:val="sq-AL"/>
              </w:rPr>
            </w:pPr>
          </w:p>
        </w:tc>
        <w:tc>
          <w:tcPr>
            <w:tcW w:w="4858" w:type="dxa"/>
            <w:shd w:val="clear" w:color="auto" w:fill="auto"/>
          </w:tcPr>
          <w:p w14:paraId="73F99AAE" w14:textId="77777777" w:rsidR="00FB7208" w:rsidRPr="00FB7208" w:rsidRDefault="00FB7208" w:rsidP="00FB7208">
            <w:pPr>
              <w:spacing w:line="252" w:lineRule="auto"/>
              <w:jc w:val="both"/>
              <w:rPr>
                <w:rFonts w:ascii="Times New Roman" w:hAnsi="Times New Roman"/>
                <w:bCs/>
                <w:iCs/>
                <w:sz w:val="24"/>
                <w:szCs w:val="24"/>
                <w:lang w:val="sq-AL"/>
              </w:rPr>
            </w:pPr>
            <w:r w:rsidRPr="00FB7208">
              <w:rPr>
                <w:rFonts w:ascii="Times New Roman" w:hAnsi="Times New Roman" w:cs="Times New Roman"/>
                <w:bCs/>
                <w:iCs/>
                <w:w w:val="109"/>
                <w:position w:val="-6"/>
                <w:lang w:val="sq-AL"/>
              </w:rPr>
              <w:t>Rritja e numrit të inspektimeve në masën 20%</w:t>
            </w:r>
            <w:r w:rsidR="00887066">
              <w:rPr>
                <w:rFonts w:ascii="Times New Roman" w:hAnsi="Times New Roman" w:cs="Times New Roman"/>
                <w:bCs/>
                <w:iCs/>
                <w:w w:val="109"/>
                <w:position w:val="-6"/>
                <w:lang w:val="sq-AL"/>
              </w:rPr>
              <w:t>.</w:t>
            </w:r>
          </w:p>
        </w:tc>
        <w:tc>
          <w:tcPr>
            <w:tcW w:w="1352" w:type="dxa"/>
            <w:shd w:val="clear" w:color="auto" w:fill="auto"/>
          </w:tcPr>
          <w:p w14:paraId="49AFFF0B" w14:textId="77777777" w:rsidR="00FB7208" w:rsidRPr="00FB7208" w:rsidRDefault="00FB7208" w:rsidP="00FB7208">
            <w:pPr>
              <w:spacing w:line="252" w:lineRule="auto"/>
              <w:rPr>
                <w:rFonts w:ascii="Times New Roman" w:hAnsi="Times New Roman"/>
                <w:sz w:val="24"/>
                <w:szCs w:val="24"/>
                <w:lang w:val="sq-AL"/>
              </w:rPr>
            </w:pPr>
            <w:r w:rsidRPr="00FB7208">
              <w:rPr>
                <w:rFonts w:ascii="Times New Roman" w:hAnsi="Times New Roman"/>
                <w:sz w:val="24"/>
                <w:szCs w:val="24"/>
                <w:lang w:val="sq-AL"/>
              </w:rPr>
              <w:t>5</w:t>
            </w:r>
          </w:p>
        </w:tc>
        <w:tc>
          <w:tcPr>
            <w:tcW w:w="1260" w:type="dxa"/>
            <w:shd w:val="clear" w:color="auto" w:fill="auto"/>
          </w:tcPr>
          <w:p w14:paraId="7FD83052" w14:textId="77777777" w:rsidR="00FB7208" w:rsidRPr="00FB7208" w:rsidRDefault="00FB7208" w:rsidP="00FB7208">
            <w:pPr>
              <w:spacing w:line="252" w:lineRule="auto"/>
              <w:rPr>
                <w:rFonts w:ascii="Times New Roman" w:hAnsi="Times New Roman"/>
                <w:sz w:val="24"/>
                <w:szCs w:val="24"/>
                <w:lang w:val="sq-AL"/>
              </w:rPr>
            </w:pPr>
            <w:r w:rsidRPr="00FB7208">
              <w:rPr>
                <w:rFonts w:ascii="Times New Roman" w:hAnsi="Times New Roman"/>
                <w:sz w:val="24"/>
                <w:szCs w:val="24"/>
                <w:lang w:val="sq-AL"/>
              </w:rPr>
              <w:t>5</w:t>
            </w:r>
          </w:p>
        </w:tc>
        <w:tc>
          <w:tcPr>
            <w:tcW w:w="1080" w:type="dxa"/>
            <w:shd w:val="clear" w:color="auto" w:fill="auto"/>
          </w:tcPr>
          <w:p w14:paraId="23C2A623" w14:textId="77777777" w:rsidR="00FB7208" w:rsidRPr="00FB7208" w:rsidRDefault="00FB7208" w:rsidP="00FB7208">
            <w:pPr>
              <w:spacing w:line="252" w:lineRule="auto"/>
              <w:rPr>
                <w:rFonts w:ascii="Times New Roman" w:hAnsi="Times New Roman"/>
                <w:sz w:val="24"/>
                <w:szCs w:val="24"/>
                <w:lang w:val="sq-AL"/>
              </w:rPr>
            </w:pPr>
            <w:r w:rsidRPr="00FB7208">
              <w:rPr>
                <w:rFonts w:ascii="Times New Roman" w:hAnsi="Times New Roman"/>
                <w:sz w:val="24"/>
                <w:szCs w:val="24"/>
                <w:lang w:val="sq-AL"/>
              </w:rPr>
              <w:t>5</w:t>
            </w:r>
          </w:p>
        </w:tc>
        <w:tc>
          <w:tcPr>
            <w:tcW w:w="1170" w:type="dxa"/>
            <w:shd w:val="clear" w:color="auto" w:fill="auto"/>
          </w:tcPr>
          <w:p w14:paraId="7D6C595D" w14:textId="77777777" w:rsidR="00FB7208" w:rsidRPr="00FB7208" w:rsidRDefault="00FB7208" w:rsidP="00FB7208">
            <w:pPr>
              <w:spacing w:line="252" w:lineRule="auto"/>
              <w:rPr>
                <w:rFonts w:ascii="Times New Roman" w:hAnsi="Times New Roman"/>
                <w:sz w:val="24"/>
                <w:szCs w:val="24"/>
                <w:lang w:val="sq-AL"/>
              </w:rPr>
            </w:pPr>
            <w:r w:rsidRPr="00FB7208">
              <w:rPr>
                <w:rFonts w:ascii="Times New Roman" w:hAnsi="Times New Roman"/>
                <w:sz w:val="24"/>
                <w:szCs w:val="24"/>
                <w:lang w:val="sq-AL"/>
              </w:rPr>
              <w:t>15</w:t>
            </w:r>
          </w:p>
        </w:tc>
      </w:tr>
      <w:tr w:rsidR="00FB7208" w:rsidRPr="00D938CB" w14:paraId="5568979E" w14:textId="77777777" w:rsidTr="00750E06">
        <w:tc>
          <w:tcPr>
            <w:tcW w:w="630" w:type="dxa"/>
            <w:shd w:val="clear" w:color="auto" w:fill="auto"/>
          </w:tcPr>
          <w:p w14:paraId="51311BC2" w14:textId="77777777" w:rsidR="00FB7208" w:rsidRPr="00FB7208" w:rsidRDefault="00FB7208" w:rsidP="00993E0E">
            <w:pPr>
              <w:pStyle w:val="ListParagraph"/>
              <w:numPr>
                <w:ilvl w:val="0"/>
                <w:numId w:val="51"/>
              </w:numPr>
              <w:spacing w:before="29"/>
              <w:rPr>
                <w:rFonts w:ascii="Times New Roman" w:hAnsi="Times New Roman" w:cs="Times New Roman"/>
                <w:bCs/>
                <w:w w:val="109"/>
                <w:sz w:val="24"/>
                <w:szCs w:val="24"/>
                <w:lang w:val="sq-AL"/>
              </w:rPr>
            </w:pPr>
          </w:p>
        </w:tc>
        <w:tc>
          <w:tcPr>
            <w:tcW w:w="4858" w:type="dxa"/>
            <w:shd w:val="clear" w:color="auto" w:fill="auto"/>
          </w:tcPr>
          <w:p w14:paraId="6402C86D" w14:textId="77777777" w:rsidR="00FB7208" w:rsidRPr="00FB7208" w:rsidRDefault="00FB7208" w:rsidP="00FB7208">
            <w:pPr>
              <w:spacing w:line="252" w:lineRule="auto"/>
              <w:jc w:val="both"/>
              <w:rPr>
                <w:rFonts w:ascii="Times New Roman" w:hAnsi="Times New Roman" w:cs="Times New Roman"/>
                <w:bCs/>
                <w:iCs/>
                <w:w w:val="109"/>
                <w:position w:val="-6"/>
                <w:lang w:val="sq-AL"/>
              </w:rPr>
            </w:pPr>
            <w:r w:rsidRPr="00FB7208">
              <w:rPr>
                <w:rFonts w:ascii="Times New Roman" w:hAnsi="Times New Roman" w:cs="Times New Roman"/>
                <w:bCs/>
                <w:iCs/>
                <w:w w:val="109"/>
                <w:position w:val="-6"/>
                <w:lang w:val="sq-AL"/>
              </w:rPr>
              <w:t>Reduktimi në masën 50% të referimeve të mos filluara</w:t>
            </w:r>
            <w:r w:rsidR="00750E06">
              <w:rPr>
                <w:rFonts w:ascii="Times New Roman" w:hAnsi="Times New Roman" w:cs="Times New Roman"/>
                <w:bCs/>
                <w:iCs/>
                <w:w w:val="109"/>
                <w:position w:val="-6"/>
                <w:lang w:val="sq-AL"/>
              </w:rPr>
              <w:t xml:space="preserve"> me rend zbritës. </w:t>
            </w:r>
          </w:p>
        </w:tc>
        <w:tc>
          <w:tcPr>
            <w:tcW w:w="1352" w:type="dxa"/>
            <w:shd w:val="clear" w:color="auto" w:fill="auto"/>
          </w:tcPr>
          <w:p w14:paraId="59CFED77" w14:textId="77777777" w:rsidR="00FB7208" w:rsidRPr="00750E06" w:rsidRDefault="00750E06" w:rsidP="00FB7208">
            <w:pPr>
              <w:spacing w:line="252" w:lineRule="auto"/>
              <w:rPr>
                <w:rFonts w:ascii="Times New Roman" w:hAnsi="Times New Roman" w:cs="Times New Roman"/>
                <w:bCs/>
                <w:sz w:val="24"/>
                <w:szCs w:val="24"/>
                <w:lang w:val="sq-AL"/>
              </w:rPr>
            </w:pPr>
            <w:r w:rsidRPr="00750E06">
              <w:rPr>
                <w:rFonts w:ascii="Times New Roman" w:hAnsi="Times New Roman" w:cs="Times New Roman"/>
                <w:bCs/>
                <w:sz w:val="24"/>
                <w:szCs w:val="24"/>
                <w:lang w:val="sq-AL"/>
              </w:rPr>
              <w:t>10%</w:t>
            </w:r>
          </w:p>
        </w:tc>
        <w:tc>
          <w:tcPr>
            <w:tcW w:w="1260" w:type="dxa"/>
            <w:shd w:val="clear" w:color="auto" w:fill="auto"/>
          </w:tcPr>
          <w:p w14:paraId="18D5CF57" w14:textId="77777777" w:rsidR="00FB7208" w:rsidRPr="00750E06" w:rsidRDefault="00750E06" w:rsidP="00FB7208">
            <w:pPr>
              <w:spacing w:line="252" w:lineRule="auto"/>
              <w:rPr>
                <w:rFonts w:ascii="Times New Roman" w:hAnsi="Times New Roman"/>
                <w:bCs/>
                <w:sz w:val="24"/>
                <w:szCs w:val="24"/>
                <w:lang w:val="sq-AL"/>
              </w:rPr>
            </w:pPr>
            <w:r w:rsidRPr="00750E06">
              <w:rPr>
                <w:rFonts w:ascii="Times New Roman" w:hAnsi="Times New Roman" w:cs="Times New Roman"/>
                <w:bCs/>
                <w:sz w:val="24"/>
                <w:szCs w:val="24"/>
                <w:lang w:val="sq-AL"/>
              </w:rPr>
              <w:t>20%</w:t>
            </w:r>
          </w:p>
        </w:tc>
        <w:tc>
          <w:tcPr>
            <w:tcW w:w="1080" w:type="dxa"/>
            <w:shd w:val="clear" w:color="auto" w:fill="auto"/>
          </w:tcPr>
          <w:p w14:paraId="5D7FFFAA" w14:textId="77777777" w:rsidR="00FB7208" w:rsidRPr="00750E06" w:rsidRDefault="00750E06" w:rsidP="00FB7208">
            <w:pPr>
              <w:spacing w:line="252" w:lineRule="auto"/>
              <w:rPr>
                <w:rFonts w:ascii="Times New Roman" w:hAnsi="Times New Roman"/>
                <w:bCs/>
                <w:sz w:val="24"/>
                <w:szCs w:val="24"/>
                <w:lang w:val="sq-AL"/>
              </w:rPr>
            </w:pPr>
            <w:r w:rsidRPr="00750E06">
              <w:rPr>
                <w:rFonts w:ascii="Times New Roman" w:hAnsi="Times New Roman"/>
                <w:bCs/>
                <w:sz w:val="24"/>
                <w:szCs w:val="24"/>
                <w:lang w:val="sq-AL"/>
              </w:rPr>
              <w:t>20%</w:t>
            </w:r>
          </w:p>
        </w:tc>
        <w:tc>
          <w:tcPr>
            <w:tcW w:w="1170" w:type="dxa"/>
            <w:shd w:val="clear" w:color="auto" w:fill="auto"/>
          </w:tcPr>
          <w:p w14:paraId="12800C67" w14:textId="77777777" w:rsidR="00FB7208" w:rsidRPr="00750E06" w:rsidRDefault="00750E06" w:rsidP="00FB7208">
            <w:pPr>
              <w:spacing w:line="252" w:lineRule="auto"/>
              <w:rPr>
                <w:rFonts w:ascii="Times New Roman" w:hAnsi="Times New Roman"/>
                <w:bCs/>
                <w:sz w:val="24"/>
                <w:szCs w:val="24"/>
                <w:lang w:val="sq-AL"/>
              </w:rPr>
            </w:pPr>
            <w:r w:rsidRPr="00750E06">
              <w:rPr>
                <w:rFonts w:ascii="Times New Roman" w:hAnsi="Times New Roman"/>
                <w:bCs/>
                <w:sz w:val="24"/>
                <w:szCs w:val="24"/>
                <w:lang w:val="sq-AL"/>
              </w:rPr>
              <w:t>50%</w:t>
            </w:r>
          </w:p>
        </w:tc>
      </w:tr>
      <w:tr w:rsidR="00750E06" w:rsidRPr="00D938CB" w14:paraId="7C6029D0" w14:textId="77777777" w:rsidTr="00750E06">
        <w:tc>
          <w:tcPr>
            <w:tcW w:w="630" w:type="dxa"/>
            <w:shd w:val="clear" w:color="auto" w:fill="auto"/>
          </w:tcPr>
          <w:p w14:paraId="288D7E30" w14:textId="77777777" w:rsidR="00750E06" w:rsidRPr="00FB7208" w:rsidRDefault="00750E06" w:rsidP="00750E06">
            <w:pPr>
              <w:pStyle w:val="ListParagraph"/>
              <w:numPr>
                <w:ilvl w:val="0"/>
                <w:numId w:val="51"/>
              </w:numPr>
              <w:spacing w:before="29"/>
              <w:rPr>
                <w:rFonts w:ascii="Times New Roman" w:hAnsi="Times New Roman" w:cs="Times New Roman"/>
                <w:bCs/>
                <w:w w:val="109"/>
                <w:sz w:val="24"/>
                <w:szCs w:val="24"/>
                <w:lang w:val="sq-AL"/>
              </w:rPr>
            </w:pPr>
          </w:p>
        </w:tc>
        <w:tc>
          <w:tcPr>
            <w:tcW w:w="4858" w:type="dxa"/>
            <w:shd w:val="clear" w:color="auto" w:fill="auto"/>
          </w:tcPr>
          <w:p w14:paraId="572EBF98" w14:textId="77777777" w:rsidR="00750E06" w:rsidRPr="00FB7208" w:rsidRDefault="00750E06" w:rsidP="00750E06">
            <w:pPr>
              <w:spacing w:line="252" w:lineRule="auto"/>
              <w:jc w:val="both"/>
              <w:rPr>
                <w:rFonts w:ascii="Times New Roman" w:hAnsi="Times New Roman" w:cs="Times New Roman"/>
                <w:bCs/>
                <w:iCs/>
                <w:w w:val="109"/>
                <w:position w:val="-6"/>
                <w:lang w:val="sq-AL"/>
              </w:rPr>
            </w:pPr>
            <w:r w:rsidRPr="00FB7208">
              <w:rPr>
                <w:rFonts w:ascii="Times New Roman" w:hAnsi="Times New Roman" w:cs="Times New Roman"/>
                <w:bCs/>
                <w:iCs/>
                <w:w w:val="109"/>
                <w:position w:val="-6"/>
                <w:lang w:val="sq-AL"/>
              </w:rPr>
              <w:t xml:space="preserve">Rritja e zbulueshmërisë në masën </w:t>
            </w:r>
            <w:r>
              <w:rPr>
                <w:rFonts w:ascii="Times New Roman" w:hAnsi="Times New Roman" w:cs="Times New Roman"/>
                <w:bCs/>
                <w:iCs/>
                <w:w w:val="109"/>
                <w:position w:val="-6"/>
                <w:lang w:val="sq-AL"/>
              </w:rPr>
              <w:t>50</w:t>
            </w:r>
            <w:r w:rsidRPr="00FB7208">
              <w:rPr>
                <w:rFonts w:ascii="Times New Roman" w:hAnsi="Times New Roman" w:cs="Times New Roman"/>
                <w:bCs/>
                <w:iCs/>
                <w:w w:val="109"/>
                <w:position w:val="-6"/>
                <w:lang w:val="sq-AL"/>
              </w:rPr>
              <w:t>% të veprave penale pa autor. (për ngjarjet që do të ndodhin 2020 – 2024)</w:t>
            </w:r>
            <w:r w:rsidR="00887066">
              <w:rPr>
                <w:rFonts w:ascii="Times New Roman" w:hAnsi="Times New Roman" w:cs="Times New Roman"/>
                <w:bCs/>
                <w:iCs/>
                <w:w w:val="109"/>
                <w:position w:val="-6"/>
                <w:lang w:val="sq-AL"/>
              </w:rPr>
              <w:t>.</w:t>
            </w:r>
          </w:p>
        </w:tc>
        <w:tc>
          <w:tcPr>
            <w:tcW w:w="1352" w:type="dxa"/>
            <w:shd w:val="clear" w:color="auto" w:fill="auto"/>
          </w:tcPr>
          <w:p w14:paraId="377900FD" w14:textId="77777777" w:rsidR="00750E06" w:rsidRPr="00FB7208" w:rsidRDefault="00750E06" w:rsidP="00750E06">
            <w:pPr>
              <w:spacing w:line="252" w:lineRule="auto"/>
              <w:rPr>
                <w:rFonts w:ascii="Times New Roman" w:hAnsi="Times New Roman" w:cs="Times New Roman"/>
                <w:b/>
                <w:sz w:val="24"/>
                <w:szCs w:val="24"/>
                <w:lang w:val="sq-AL"/>
              </w:rPr>
            </w:pPr>
            <w:r w:rsidRPr="00750E06">
              <w:rPr>
                <w:rFonts w:ascii="Times New Roman" w:hAnsi="Times New Roman" w:cs="Times New Roman"/>
                <w:bCs/>
                <w:sz w:val="24"/>
                <w:szCs w:val="24"/>
                <w:lang w:val="sq-AL"/>
              </w:rPr>
              <w:t>10%</w:t>
            </w:r>
          </w:p>
        </w:tc>
        <w:tc>
          <w:tcPr>
            <w:tcW w:w="1260" w:type="dxa"/>
            <w:shd w:val="clear" w:color="auto" w:fill="auto"/>
          </w:tcPr>
          <w:p w14:paraId="3827AA6D" w14:textId="77777777" w:rsidR="00750E06" w:rsidRPr="00FB7208" w:rsidRDefault="00750E06" w:rsidP="00750E06">
            <w:pPr>
              <w:spacing w:line="252" w:lineRule="auto"/>
              <w:rPr>
                <w:rFonts w:ascii="Times New Roman" w:hAnsi="Times New Roman"/>
                <w:sz w:val="24"/>
                <w:szCs w:val="24"/>
                <w:lang w:val="sq-AL"/>
              </w:rPr>
            </w:pPr>
            <w:r w:rsidRPr="00750E06">
              <w:rPr>
                <w:rFonts w:ascii="Times New Roman" w:hAnsi="Times New Roman" w:cs="Times New Roman"/>
                <w:bCs/>
                <w:sz w:val="24"/>
                <w:szCs w:val="24"/>
                <w:lang w:val="sq-AL"/>
              </w:rPr>
              <w:t>20%</w:t>
            </w:r>
          </w:p>
        </w:tc>
        <w:tc>
          <w:tcPr>
            <w:tcW w:w="1080" w:type="dxa"/>
            <w:shd w:val="clear" w:color="auto" w:fill="auto"/>
          </w:tcPr>
          <w:p w14:paraId="64C1DA22" w14:textId="77777777" w:rsidR="00750E06" w:rsidRPr="00FB7208" w:rsidRDefault="00750E06" w:rsidP="00750E06">
            <w:pPr>
              <w:spacing w:line="252" w:lineRule="auto"/>
              <w:rPr>
                <w:rFonts w:ascii="Times New Roman" w:hAnsi="Times New Roman"/>
                <w:sz w:val="24"/>
                <w:szCs w:val="24"/>
                <w:lang w:val="sq-AL"/>
              </w:rPr>
            </w:pPr>
            <w:r w:rsidRPr="00750E06">
              <w:rPr>
                <w:rFonts w:ascii="Times New Roman" w:hAnsi="Times New Roman"/>
                <w:bCs/>
                <w:sz w:val="24"/>
                <w:szCs w:val="24"/>
                <w:lang w:val="sq-AL"/>
              </w:rPr>
              <w:t>20%</w:t>
            </w:r>
          </w:p>
        </w:tc>
        <w:tc>
          <w:tcPr>
            <w:tcW w:w="1170" w:type="dxa"/>
            <w:shd w:val="clear" w:color="auto" w:fill="auto"/>
          </w:tcPr>
          <w:p w14:paraId="7BDA2F94" w14:textId="77777777" w:rsidR="00750E06" w:rsidRPr="00FB7208" w:rsidRDefault="00750E06" w:rsidP="00750E06">
            <w:pPr>
              <w:spacing w:line="252" w:lineRule="auto"/>
              <w:rPr>
                <w:rFonts w:ascii="Times New Roman" w:hAnsi="Times New Roman"/>
                <w:sz w:val="24"/>
                <w:szCs w:val="24"/>
                <w:lang w:val="sq-AL"/>
              </w:rPr>
            </w:pPr>
            <w:r w:rsidRPr="00750E06">
              <w:rPr>
                <w:rFonts w:ascii="Times New Roman" w:hAnsi="Times New Roman"/>
                <w:bCs/>
                <w:sz w:val="24"/>
                <w:szCs w:val="24"/>
                <w:lang w:val="sq-AL"/>
              </w:rPr>
              <w:t>50%</w:t>
            </w:r>
          </w:p>
        </w:tc>
      </w:tr>
      <w:tr w:rsidR="00750E06" w:rsidRPr="00D938CB" w14:paraId="1A8613CE" w14:textId="77777777" w:rsidTr="00750E06">
        <w:tc>
          <w:tcPr>
            <w:tcW w:w="630" w:type="dxa"/>
            <w:shd w:val="clear" w:color="auto" w:fill="auto"/>
          </w:tcPr>
          <w:p w14:paraId="103103E1" w14:textId="77777777" w:rsidR="00750E06" w:rsidRPr="00FB7208" w:rsidRDefault="00750E06" w:rsidP="00750E06">
            <w:pPr>
              <w:pStyle w:val="ListParagraph"/>
              <w:numPr>
                <w:ilvl w:val="0"/>
                <w:numId w:val="51"/>
              </w:numPr>
              <w:spacing w:before="29"/>
              <w:rPr>
                <w:rFonts w:ascii="Times New Roman" w:hAnsi="Times New Roman" w:cs="Times New Roman"/>
                <w:bCs/>
                <w:w w:val="109"/>
                <w:sz w:val="24"/>
                <w:szCs w:val="24"/>
                <w:lang w:val="sq-AL"/>
              </w:rPr>
            </w:pPr>
          </w:p>
        </w:tc>
        <w:tc>
          <w:tcPr>
            <w:tcW w:w="4858" w:type="dxa"/>
            <w:shd w:val="clear" w:color="auto" w:fill="auto"/>
          </w:tcPr>
          <w:p w14:paraId="436E9732" w14:textId="77777777" w:rsidR="00750E06" w:rsidRPr="00FB7208" w:rsidRDefault="00750E06" w:rsidP="00750E06">
            <w:pPr>
              <w:spacing w:line="252" w:lineRule="auto"/>
              <w:jc w:val="both"/>
              <w:rPr>
                <w:rFonts w:ascii="Times New Roman" w:hAnsi="Times New Roman" w:cs="Times New Roman"/>
                <w:bCs/>
                <w:iCs/>
                <w:w w:val="109"/>
                <w:position w:val="-6"/>
                <w:lang w:val="sq-AL"/>
              </w:rPr>
            </w:pPr>
            <w:r w:rsidRPr="00FB7208">
              <w:rPr>
                <w:rFonts w:ascii="Times New Roman" w:hAnsi="Times New Roman" w:cs="Times New Roman"/>
                <w:bCs/>
                <w:iCs/>
                <w:w w:val="109"/>
                <w:position w:val="-6"/>
                <w:lang w:val="sq-AL"/>
              </w:rPr>
              <w:t>Rritja në masën 10% të hetimeve proaktive</w:t>
            </w:r>
            <w:r w:rsidR="00887066">
              <w:rPr>
                <w:rFonts w:ascii="Times New Roman" w:hAnsi="Times New Roman" w:cs="Times New Roman"/>
                <w:bCs/>
                <w:iCs/>
                <w:w w:val="109"/>
                <w:position w:val="-6"/>
                <w:lang w:val="sq-AL"/>
              </w:rPr>
              <w:t>.</w:t>
            </w:r>
          </w:p>
        </w:tc>
        <w:tc>
          <w:tcPr>
            <w:tcW w:w="1352" w:type="dxa"/>
            <w:shd w:val="clear" w:color="auto" w:fill="auto"/>
          </w:tcPr>
          <w:p w14:paraId="04AB2572" w14:textId="77777777" w:rsidR="00750E06" w:rsidRPr="00FB7208" w:rsidRDefault="00750E06" w:rsidP="00750E06">
            <w:pPr>
              <w:spacing w:line="252" w:lineRule="auto"/>
              <w:rPr>
                <w:rFonts w:ascii="Times New Roman" w:hAnsi="Times New Roman" w:cs="Times New Roman"/>
                <w:b/>
                <w:sz w:val="24"/>
                <w:szCs w:val="24"/>
                <w:lang w:val="sq-AL"/>
              </w:rPr>
            </w:pPr>
            <w:r>
              <w:rPr>
                <w:rFonts w:ascii="Times New Roman" w:hAnsi="Times New Roman" w:cs="Times New Roman"/>
                <w:bCs/>
                <w:sz w:val="24"/>
                <w:szCs w:val="24"/>
                <w:lang w:val="sq-AL"/>
              </w:rPr>
              <w:t>2</w:t>
            </w:r>
            <w:r w:rsidRPr="00750E06">
              <w:rPr>
                <w:rFonts w:ascii="Times New Roman" w:hAnsi="Times New Roman" w:cs="Times New Roman"/>
                <w:bCs/>
                <w:sz w:val="24"/>
                <w:szCs w:val="24"/>
                <w:lang w:val="sq-AL"/>
              </w:rPr>
              <w:t>%</w:t>
            </w:r>
          </w:p>
        </w:tc>
        <w:tc>
          <w:tcPr>
            <w:tcW w:w="1260" w:type="dxa"/>
            <w:shd w:val="clear" w:color="auto" w:fill="auto"/>
          </w:tcPr>
          <w:p w14:paraId="34C83672" w14:textId="77777777" w:rsidR="00750E06" w:rsidRPr="00FB7208" w:rsidRDefault="00750E06" w:rsidP="00750E06">
            <w:pPr>
              <w:spacing w:line="252" w:lineRule="auto"/>
              <w:rPr>
                <w:rFonts w:ascii="Times New Roman" w:hAnsi="Times New Roman"/>
                <w:sz w:val="24"/>
                <w:szCs w:val="24"/>
                <w:lang w:val="sq-AL"/>
              </w:rPr>
            </w:pPr>
            <w:r>
              <w:rPr>
                <w:rFonts w:ascii="Times New Roman" w:hAnsi="Times New Roman" w:cs="Times New Roman"/>
                <w:bCs/>
                <w:sz w:val="24"/>
                <w:szCs w:val="24"/>
                <w:lang w:val="sq-AL"/>
              </w:rPr>
              <w:t>4</w:t>
            </w:r>
            <w:r w:rsidRPr="00750E06">
              <w:rPr>
                <w:rFonts w:ascii="Times New Roman" w:hAnsi="Times New Roman" w:cs="Times New Roman"/>
                <w:bCs/>
                <w:sz w:val="24"/>
                <w:szCs w:val="24"/>
                <w:lang w:val="sq-AL"/>
              </w:rPr>
              <w:t>%</w:t>
            </w:r>
          </w:p>
        </w:tc>
        <w:tc>
          <w:tcPr>
            <w:tcW w:w="1080" w:type="dxa"/>
            <w:shd w:val="clear" w:color="auto" w:fill="auto"/>
          </w:tcPr>
          <w:p w14:paraId="7FDD7772" w14:textId="77777777" w:rsidR="00750E06" w:rsidRPr="00FB7208" w:rsidRDefault="00750E06" w:rsidP="00750E06">
            <w:pPr>
              <w:spacing w:line="252" w:lineRule="auto"/>
              <w:rPr>
                <w:rFonts w:ascii="Times New Roman" w:hAnsi="Times New Roman"/>
                <w:sz w:val="24"/>
                <w:szCs w:val="24"/>
                <w:lang w:val="sq-AL"/>
              </w:rPr>
            </w:pPr>
            <w:r>
              <w:rPr>
                <w:rFonts w:ascii="Times New Roman" w:hAnsi="Times New Roman"/>
                <w:bCs/>
                <w:sz w:val="24"/>
                <w:szCs w:val="24"/>
                <w:lang w:val="sq-AL"/>
              </w:rPr>
              <w:t>4</w:t>
            </w:r>
            <w:r w:rsidRPr="00750E06">
              <w:rPr>
                <w:rFonts w:ascii="Times New Roman" w:hAnsi="Times New Roman"/>
                <w:bCs/>
                <w:sz w:val="24"/>
                <w:szCs w:val="24"/>
                <w:lang w:val="sq-AL"/>
              </w:rPr>
              <w:t>%</w:t>
            </w:r>
          </w:p>
        </w:tc>
        <w:tc>
          <w:tcPr>
            <w:tcW w:w="1170" w:type="dxa"/>
            <w:shd w:val="clear" w:color="auto" w:fill="auto"/>
          </w:tcPr>
          <w:p w14:paraId="6E3C4DEB" w14:textId="77777777" w:rsidR="00750E06" w:rsidRPr="00FB7208" w:rsidRDefault="00750E06" w:rsidP="00750E06">
            <w:pPr>
              <w:spacing w:line="252" w:lineRule="auto"/>
              <w:rPr>
                <w:rFonts w:ascii="Times New Roman" w:hAnsi="Times New Roman"/>
                <w:sz w:val="24"/>
                <w:szCs w:val="24"/>
                <w:lang w:val="sq-AL"/>
              </w:rPr>
            </w:pPr>
            <w:r>
              <w:rPr>
                <w:rFonts w:ascii="Times New Roman" w:hAnsi="Times New Roman"/>
                <w:bCs/>
                <w:sz w:val="24"/>
                <w:szCs w:val="24"/>
                <w:lang w:val="sq-AL"/>
              </w:rPr>
              <w:t>1</w:t>
            </w:r>
            <w:r w:rsidRPr="00750E06">
              <w:rPr>
                <w:rFonts w:ascii="Times New Roman" w:hAnsi="Times New Roman"/>
                <w:bCs/>
                <w:sz w:val="24"/>
                <w:szCs w:val="24"/>
                <w:lang w:val="sq-AL"/>
              </w:rPr>
              <w:t>0%</w:t>
            </w:r>
          </w:p>
        </w:tc>
      </w:tr>
      <w:tr w:rsidR="00FB7208" w:rsidRPr="00D938CB" w14:paraId="2B4D345A" w14:textId="77777777" w:rsidTr="00750E06">
        <w:tc>
          <w:tcPr>
            <w:tcW w:w="630" w:type="dxa"/>
            <w:shd w:val="clear" w:color="auto" w:fill="auto"/>
          </w:tcPr>
          <w:p w14:paraId="24B27AD0" w14:textId="77777777" w:rsidR="00FB7208" w:rsidRPr="00F95840" w:rsidRDefault="00FB7208" w:rsidP="00993E0E">
            <w:pPr>
              <w:pStyle w:val="ListParagraph"/>
              <w:numPr>
                <w:ilvl w:val="0"/>
                <w:numId w:val="51"/>
              </w:numPr>
              <w:spacing w:before="29"/>
              <w:rPr>
                <w:rFonts w:ascii="Times New Roman" w:hAnsi="Times New Roman" w:cs="Times New Roman"/>
                <w:bCs/>
                <w:w w:val="109"/>
                <w:sz w:val="24"/>
                <w:szCs w:val="24"/>
                <w:lang w:val="sq-AL"/>
              </w:rPr>
            </w:pPr>
          </w:p>
        </w:tc>
        <w:tc>
          <w:tcPr>
            <w:tcW w:w="4858" w:type="dxa"/>
            <w:shd w:val="clear" w:color="auto" w:fill="auto"/>
          </w:tcPr>
          <w:p w14:paraId="6E1E4125" w14:textId="77777777" w:rsidR="00FB7208" w:rsidRPr="00D938CB" w:rsidRDefault="00FB7208" w:rsidP="00FB7208">
            <w:pPr>
              <w:spacing w:line="252" w:lineRule="auto"/>
              <w:jc w:val="both"/>
              <w:rPr>
                <w:rFonts w:ascii="Times New Roman" w:hAnsi="Times New Roman" w:cs="Times New Roman"/>
                <w:bCs/>
                <w:iCs/>
                <w:sz w:val="24"/>
                <w:szCs w:val="24"/>
                <w:lang w:val="sq-AL"/>
              </w:rPr>
            </w:pPr>
            <w:r w:rsidRPr="00D938CB">
              <w:rPr>
                <w:rFonts w:ascii="Times New Roman" w:hAnsi="Times New Roman"/>
                <w:color w:val="000000"/>
                <w:lang w:val="sq-AL"/>
              </w:rPr>
              <w:t>Decentralizimi i procesit të trajtimit të ankesave duke rritur përgjegjësitë e strukturave rajonale të shërbimit në administrimin, trajtimin me objektivitet e profesionalizëm si dhe kthimin e përgjigjes për ankuesit brenda afateve ligjore.</w:t>
            </w:r>
          </w:p>
        </w:tc>
        <w:tc>
          <w:tcPr>
            <w:tcW w:w="1352" w:type="dxa"/>
            <w:shd w:val="clear" w:color="auto" w:fill="auto"/>
          </w:tcPr>
          <w:p w14:paraId="19B62281"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cs="Times New Roman"/>
                <w:b/>
                <w:sz w:val="20"/>
                <w:szCs w:val="20"/>
                <w:lang w:val="sq-AL"/>
              </w:rPr>
              <w:t>Brenda vitit 2020</w:t>
            </w:r>
          </w:p>
        </w:tc>
        <w:tc>
          <w:tcPr>
            <w:tcW w:w="1260" w:type="dxa"/>
            <w:shd w:val="clear" w:color="auto" w:fill="auto"/>
          </w:tcPr>
          <w:p w14:paraId="7B565E4A" w14:textId="77777777" w:rsidR="00FB7208" w:rsidRPr="00D938CB" w:rsidRDefault="00FB7208" w:rsidP="00FB7208">
            <w:pPr>
              <w:spacing w:line="252" w:lineRule="auto"/>
              <w:rPr>
                <w:rFonts w:ascii="Times New Roman" w:hAnsi="Times New Roman"/>
                <w:sz w:val="24"/>
                <w:szCs w:val="24"/>
                <w:lang w:val="sq-AL"/>
              </w:rPr>
            </w:pPr>
          </w:p>
        </w:tc>
        <w:tc>
          <w:tcPr>
            <w:tcW w:w="1080" w:type="dxa"/>
            <w:shd w:val="clear" w:color="auto" w:fill="auto"/>
          </w:tcPr>
          <w:p w14:paraId="3B6C3C43" w14:textId="77777777" w:rsidR="00FB7208" w:rsidRPr="00D938CB" w:rsidRDefault="00FB7208" w:rsidP="00FB7208">
            <w:pPr>
              <w:spacing w:line="252" w:lineRule="auto"/>
              <w:rPr>
                <w:rFonts w:ascii="Times New Roman" w:hAnsi="Times New Roman"/>
                <w:sz w:val="24"/>
                <w:szCs w:val="24"/>
                <w:lang w:val="sq-AL"/>
              </w:rPr>
            </w:pPr>
          </w:p>
        </w:tc>
        <w:tc>
          <w:tcPr>
            <w:tcW w:w="1170" w:type="dxa"/>
            <w:shd w:val="clear" w:color="auto" w:fill="auto"/>
          </w:tcPr>
          <w:p w14:paraId="4250A816" w14:textId="77777777" w:rsidR="00FB7208" w:rsidRPr="00D938CB" w:rsidRDefault="00FB7208" w:rsidP="00FB7208">
            <w:pPr>
              <w:spacing w:line="252" w:lineRule="auto"/>
              <w:rPr>
                <w:rFonts w:ascii="Times New Roman" w:hAnsi="Times New Roman"/>
                <w:sz w:val="24"/>
                <w:szCs w:val="24"/>
                <w:lang w:val="sq-AL"/>
              </w:rPr>
            </w:pPr>
          </w:p>
        </w:tc>
      </w:tr>
      <w:tr w:rsidR="00FB7208" w:rsidRPr="00D938CB" w14:paraId="423D6F30" w14:textId="77777777" w:rsidTr="00B53433">
        <w:tc>
          <w:tcPr>
            <w:tcW w:w="630" w:type="dxa"/>
            <w:shd w:val="clear" w:color="auto" w:fill="FFFFFF" w:themeFill="background1"/>
          </w:tcPr>
          <w:p w14:paraId="4BDE2ACD" w14:textId="77777777" w:rsidR="00FB7208" w:rsidRPr="00F95840" w:rsidRDefault="00FB7208" w:rsidP="00993E0E">
            <w:pPr>
              <w:pStyle w:val="ListParagraph"/>
              <w:numPr>
                <w:ilvl w:val="0"/>
                <w:numId w:val="51"/>
              </w:numPr>
              <w:spacing w:before="29"/>
              <w:rPr>
                <w:rFonts w:ascii="Times New Roman" w:hAnsi="Times New Roman" w:cs="Times New Roman"/>
                <w:bCs/>
                <w:w w:val="109"/>
                <w:sz w:val="24"/>
                <w:szCs w:val="24"/>
                <w:lang w:val="sq-AL"/>
              </w:rPr>
            </w:pPr>
          </w:p>
        </w:tc>
        <w:tc>
          <w:tcPr>
            <w:tcW w:w="4858" w:type="dxa"/>
            <w:shd w:val="clear" w:color="auto" w:fill="FFFFFF" w:themeFill="background1"/>
          </w:tcPr>
          <w:p w14:paraId="251CC69A" w14:textId="77777777" w:rsidR="00FB7208" w:rsidRPr="00D938CB" w:rsidRDefault="00FB7208" w:rsidP="00FB7208">
            <w:pPr>
              <w:spacing w:line="252" w:lineRule="auto"/>
              <w:jc w:val="both"/>
              <w:rPr>
                <w:rFonts w:ascii="Times New Roman" w:hAnsi="Times New Roman" w:cs="Times New Roman"/>
                <w:bCs/>
                <w:iCs/>
                <w:sz w:val="24"/>
                <w:szCs w:val="24"/>
                <w:lang w:val="sq-AL"/>
              </w:rPr>
            </w:pPr>
            <w:r w:rsidRPr="00D938CB">
              <w:rPr>
                <w:rFonts w:ascii="Times New Roman" w:hAnsi="Times New Roman"/>
                <w:color w:val="000000"/>
                <w:lang w:val="sq-AL"/>
              </w:rPr>
              <w:t xml:space="preserve">Rritja </w:t>
            </w:r>
            <w:r>
              <w:rPr>
                <w:rFonts w:ascii="Times New Roman" w:hAnsi="Times New Roman"/>
                <w:color w:val="000000"/>
                <w:lang w:val="sq-AL"/>
              </w:rPr>
              <w:t xml:space="preserve">me 20% </w:t>
            </w:r>
            <w:r w:rsidRPr="00D938CB">
              <w:rPr>
                <w:rFonts w:ascii="Times New Roman" w:hAnsi="Times New Roman"/>
                <w:color w:val="000000"/>
                <w:lang w:val="sq-AL"/>
              </w:rPr>
              <w:t xml:space="preserve">e numrit të ankesave që </w:t>
            </w:r>
            <w:r>
              <w:rPr>
                <w:rFonts w:ascii="Times New Roman" w:hAnsi="Times New Roman"/>
                <w:color w:val="000000"/>
                <w:lang w:val="sq-AL"/>
              </w:rPr>
              <w:t xml:space="preserve">hetohen administrativisht nga Sektori e Ankesave, në </w:t>
            </w:r>
            <w:r w:rsidRPr="00D938CB">
              <w:rPr>
                <w:rFonts w:ascii="Times New Roman" w:hAnsi="Times New Roman"/>
                <w:color w:val="000000"/>
                <w:lang w:val="sq-AL"/>
              </w:rPr>
              <w:t>Drejtori</w:t>
            </w:r>
            <w:r>
              <w:rPr>
                <w:rFonts w:ascii="Times New Roman" w:hAnsi="Times New Roman"/>
                <w:color w:val="000000"/>
                <w:lang w:val="sq-AL"/>
              </w:rPr>
              <w:t xml:space="preserve">në </w:t>
            </w:r>
            <w:r w:rsidRPr="00D938CB">
              <w:rPr>
                <w:rFonts w:ascii="Times New Roman" w:hAnsi="Times New Roman"/>
                <w:color w:val="000000"/>
                <w:lang w:val="sq-AL"/>
              </w:rPr>
              <w:t>e Inspektimit dhe Trajtimit të Ankesave.</w:t>
            </w:r>
          </w:p>
        </w:tc>
        <w:tc>
          <w:tcPr>
            <w:tcW w:w="1352" w:type="dxa"/>
            <w:shd w:val="clear" w:color="auto" w:fill="FFFFFF" w:themeFill="background1"/>
          </w:tcPr>
          <w:p w14:paraId="5BFBCA66"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20</w:t>
            </w:r>
          </w:p>
        </w:tc>
        <w:tc>
          <w:tcPr>
            <w:tcW w:w="1260" w:type="dxa"/>
            <w:shd w:val="clear" w:color="auto" w:fill="FFFFFF" w:themeFill="background1"/>
          </w:tcPr>
          <w:p w14:paraId="65909DB1"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30</w:t>
            </w:r>
          </w:p>
        </w:tc>
        <w:tc>
          <w:tcPr>
            <w:tcW w:w="1080" w:type="dxa"/>
            <w:shd w:val="clear" w:color="auto" w:fill="FFFFFF" w:themeFill="background1"/>
          </w:tcPr>
          <w:p w14:paraId="77FE8C0E"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40</w:t>
            </w:r>
          </w:p>
        </w:tc>
        <w:tc>
          <w:tcPr>
            <w:tcW w:w="1170" w:type="dxa"/>
            <w:shd w:val="clear" w:color="auto" w:fill="FFFFFF" w:themeFill="background1"/>
          </w:tcPr>
          <w:p w14:paraId="7B4FDF7B"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90</w:t>
            </w:r>
          </w:p>
        </w:tc>
      </w:tr>
      <w:tr w:rsidR="00FB7208" w:rsidRPr="00D938CB" w14:paraId="7882E0D1" w14:textId="77777777" w:rsidTr="00B53433">
        <w:tc>
          <w:tcPr>
            <w:tcW w:w="630" w:type="dxa"/>
            <w:shd w:val="clear" w:color="auto" w:fill="FFFFFF" w:themeFill="background1"/>
          </w:tcPr>
          <w:p w14:paraId="49DF67DE" w14:textId="77777777" w:rsidR="00FB7208" w:rsidRPr="00F95840" w:rsidRDefault="00FB7208" w:rsidP="00993E0E">
            <w:pPr>
              <w:pStyle w:val="ListParagraph"/>
              <w:numPr>
                <w:ilvl w:val="0"/>
                <w:numId w:val="51"/>
              </w:numPr>
              <w:spacing w:before="29"/>
              <w:rPr>
                <w:rFonts w:ascii="Times New Roman" w:hAnsi="Times New Roman" w:cs="Times New Roman"/>
                <w:bCs/>
                <w:w w:val="109"/>
                <w:sz w:val="24"/>
                <w:szCs w:val="24"/>
                <w:lang w:val="sq-AL"/>
              </w:rPr>
            </w:pPr>
          </w:p>
        </w:tc>
        <w:tc>
          <w:tcPr>
            <w:tcW w:w="4858" w:type="dxa"/>
            <w:shd w:val="clear" w:color="auto" w:fill="FFFFFF" w:themeFill="background1"/>
          </w:tcPr>
          <w:p w14:paraId="1AA08AEA" w14:textId="77777777" w:rsidR="00FB7208" w:rsidRPr="00D938CB" w:rsidRDefault="00FB7208" w:rsidP="00FB7208">
            <w:pPr>
              <w:spacing w:line="252" w:lineRule="auto"/>
              <w:jc w:val="both"/>
              <w:rPr>
                <w:rFonts w:ascii="Times New Roman" w:hAnsi="Times New Roman" w:cs="Times New Roman"/>
                <w:bCs/>
                <w:iCs/>
                <w:sz w:val="24"/>
                <w:szCs w:val="24"/>
                <w:lang w:val="sq-AL"/>
              </w:rPr>
            </w:pPr>
            <w:r w:rsidRPr="00D938CB">
              <w:rPr>
                <w:rFonts w:ascii="Times New Roman" w:hAnsi="Times New Roman"/>
                <w:lang w:val="sq-AL"/>
              </w:rPr>
              <w:t>Zhvillimi i inspektimeve të përbashkëta me Drejtorinë e Standardeve Profesionale për çështje që lidhen me keq menaxhimin e strukturave policore, si dhe ushtrimit e përgjegjësive të kontrollit hierarkik që bën vetë Policia e Shtetit.</w:t>
            </w:r>
          </w:p>
        </w:tc>
        <w:tc>
          <w:tcPr>
            <w:tcW w:w="1352" w:type="dxa"/>
            <w:shd w:val="clear" w:color="auto" w:fill="FFFFFF" w:themeFill="background1"/>
          </w:tcPr>
          <w:p w14:paraId="1BFDEFA1" w14:textId="77777777" w:rsidR="00FB7208" w:rsidRPr="00D938CB" w:rsidRDefault="00FB7208" w:rsidP="00FB7208">
            <w:pPr>
              <w:spacing w:line="252" w:lineRule="auto"/>
              <w:rPr>
                <w:rFonts w:ascii="Times New Roman" w:hAnsi="Times New Roman"/>
                <w:sz w:val="24"/>
                <w:szCs w:val="24"/>
                <w:lang w:val="sq-AL"/>
              </w:rPr>
            </w:pPr>
            <w:r w:rsidRPr="00D938CB">
              <w:rPr>
                <w:rFonts w:ascii="Times New Roman" w:hAnsi="Times New Roman"/>
                <w:sz w:val="24"/>
                <w:szCs w:val="24"/>
                <w:lang w:val="sq-AL"/>
              </w:rPr>
              <w:t>5</w:t>
            </w:r>
          </w:p>
        </w:tc>
        <w:tc>
          <w:tcPr>
            <w:tcW w:w="1260" w:type="dxa"/>
            <w:shd w:val="clear" w:color="auto" w:fill="FFFFFF" w:themeFill="background1"/>
          </w:tcPr>
          <w:p w14:paraId="77DEA4F0" w14:textId="77777777" w:rsidR="00FB7208" w:rsidRPr="00D938CB" w:rsidRDefault="00FB7208" w:rsidP="00FB7208">
            <w:pPr>
              <w:spacing w:line="252" w:lineRule="auto"/>
              <w:rPr>
                <w:rFonts w:ascii="Times New Roman" w:hAnsi="Times New Roman"/>
                <w:sz w:val="24"/>
                <w:szCs w:val="24"/>
                <w:lang w:val="sq-AL"/>
              </w:rPr>
            </w:pPr>
            <w:r w:rsidRPr="00D938CB">
              <w:rPr>
                <w:rFonts w:ascii="Times New Roman" w:hAnsi="Times New Roman"/>
                <w:sz w:val="24"/>
                <w:szCs w:val="24"/>
                <w:lang w:val="sq-AL"/>
              </w:rPr>
              <w:t>10</w:t>
            </w:r>
          </w:p>
        </w:tc>
        <w:tc>
          <w:tcPr>
            <w:tcW w:w="1080" w:type="dxa"/>
            <w:shd w:val="clear" w:color="auto" w:fill="FFFFFF" w:themeFill="background1"/>
          </w:tcPr>
          <w:p w14:paraId="336A86E5" w14:textId="77777777" w:rsidR="00FB7208" w:rsidRPr="00D938CB" w:rsidRDefault="00FB7208" w:rsidP="00FB7208">
            <w:pPr>
              <w:spacing w:line="252" w:lineRule="auto"/>
              <w:rPr>
                <w:rFonts w:ascii="Times New Roman" w:hAnsi="Times New Roman"/>
                <w:sz w:val="24"/>
                <w:szCs w:val="24"/>
                <w:lang w:val="sq-AL"/>
              </w:rPr>
            </w:pPr>
            <w:r w:rsidRPr="00D938CB">
              <w:rPr>
                <w:rFonts w:ascii="Times New Roman" w:hAnsi="Times New Roman"/>
                <w:sz w:val="24"/>
                <w:szCs w:val="24"/>
                <w:lang w:val="sq-AL"/>
              </w:rPr>
              <w:t>10</w:t>
            </w:r>
          </w:p>
        </w:tc>
        <w:tc>
          <w:tcPr>
            <w:tcW w:w="1170" w:type="dxa"/>
            <w:shd w:val="clear" w:color="auto" w:fill="FFFFFF" w:themeFill="background1"/>
          </w:tcPr>
          <w:p w14:paraId="18C5D4D6" w14:textId="77777777" w:rsidR="00FB7208" w:rsidRPr="00D938CB" w:rsidRDefault="00FB7208" w:rsidP="00FB7208">
            <w:pPr>
              <w:spacing w:line="252" w:lineRule="auto"/>
              <w:rPr>
                <w:rFonts w:ascii="Times New Roman" w:hAnsi="Times New Roman"/>
                <w:sz w:val="24"/>
                <w:szCs w:val="24"/>
                <w:lang w:val="sq-AL"/>
              </w:rPr>
            </w:pPr>
            <w:r w:rsidRPr="00D938CB">
              <w:rPr>
                <w:rFonts w:ascii="Times New Roman" w:hAnsi="Times New Roman"/>
                <w:sz w:val="24"/>
                <w:szCs w:val="24"/>
                <w:lang w:val="sq-AL"/>
              </w:rPr>
              <w:t>25</w:t>
            </w:r>
          </w:p>
        </w:tc>
      </w:tr>
      <w:tr w:rsidR="00FB7208" w:rsidRPr="00D938CB" w14:paraId="4513658A" w14:textId="77777777" w:rsidTr="00B53433">
        <w:tc>
          <w:tcPr>
            <w:tcW w:w="630" w:type="dxa"/>
            <w:shd w:val="clear" w:color="auto" w:fill="FFFFFF" w:themeFill="background1"/>
          </w:tcPr>
          <w:p w14:paraId="4FF7B247" w14:textId="77777777" w:rsidR="00FB7208" w:rsidRPr="00F95840" w:rsidRDefault="00FB7208" w:rsidP="00993E0E">
            <w:pPr>
              <w:pStyle w:val="ListParagraph"/>
              <w:numPr>
                <w:ilvl w:val="0"/>
                <w:numId w:val="51"/>
              </w:numPr>
              <w:spacing w:before="29"/>
              <w:rPr>
                <w:rFonts w:ascii="Times New Roman" w:hAnsi="Times New Roman" w:cs="Times New Roman"/>
                <w:bCs/>
                <w:w w:val="109"/>
                <w:sz w:val="24"/>
                <w:szCs w:val="24"/>
                <w:lang w:val="sq-AL"/>
              </w:rPr>
            </w:pPr>
          </w:p>
        </w:tc>
        <w:tc>
          <w:tcPr>
            <w:tcW w:w="4858" w:type="dxa"/>
            <w:shd w:val="clear" w:color="auto" w:fill="FFFFFF" w:themeFill="background1"/>
          </w:tcPr>
          <w:p w14:paraId="6C7F2D79" w14:textId="77777777" w:rsidR="00FB7208" w:rsidRPr="00D938CB" w:rsidRDefault="00FB7208" w:rsidP="00FB7208">
            <w:pPr>
              <w:ind w:right="-100"/>
              <w:jc w:val="both"/>
              <w:rPr>
                <w:rFonts w:ascii="Times New Roman" w:hAnsi="Times New Roman"/>
                <w:color w:val="000000" w:themeColor="text1"/>
                <w:lang w:val="sq-AL"/>
              </w:rPr>
            </w:pPr>
            <w:r w:rsidRPr="00D938CB">
              <w:rPr>
                <w:rFonts w:ascii="Times New Roman" w:hAnsi="Times New Roman"/>
                <w:color w:val="000000" w:themeColor="text1"/>
                <w:lang w:val="sq-AL"/>
              </w:rPr>
              <w:t>Realizimi n</w:t>
            </w:r>
            <w:r w:rsidR="00887066">
              <w:rPr>
                <w:rFonts w:ascii="Times New Roman" w:hAnsi="Times New Roman"/>
                <w:color w:val="000000" w:themeColor="text1"/>
                <w:lang w:val="sq-AL"/>
              </w:rPr>
              <w:t>ë</w:t>
            </w:r>
            <w:r w:rsidRPr="00D938CB">
              <w:rPr>
                <w:rFonts w:ascii="Times New Roman" w:hAnsi="Times New Roman"/>
                <w:color w:val="000000" w:themeColor="text1"/>
                <w:lang w:val="sq-AL"/>
              </w:rPr>
              <w:t xml:space="preserve"> masën deri 2%  me shume se viti 2019 i çeljes se  Hetimeve Proaktive për fe</w:t>
            </w:r>
            <w:r w:rsidR="00887066">
              <w:rPr>
                <w:rFonts w:ascii="Times New Roman" w:hAnsi="Times New Roman"/>
                <w:color w:val="000000" w:themeColor="text1"/>
                <w:lang w:val="sq-AL"/>
              </w:rPr>
              <w:t>nomenet  negative  me impakt  që</w:t>
            </w:r>
            <w:r w:rsidRPr="00D938CB">
              <w:rPr>
                <w:rFonts w:ascii="Times New Roman" w:hAnsi="Times New Roman"/>
                <w:color w:val="000000" w:themeColor="text1"/>
                <w:lang w:val="sq-AL"/>
              </w:rPr>
              <w:t xml:space="preserve"> janë;</w:t>
            </w:r>
          </w:p>
          <w:p w14:paraId="6600796F" w14:textId="77777777" w:rsidR="00FB7208" w:rsidRPr="00D938CB" w:rsidRDefault="00FB7208" w:rsidP="00993E0E">
            <w:pPr>
              <w:pStyle w:val="ListParagraph"/>
              <w:numPr>
                <w:ilvl w:val="0"/>
                <w:numId w:val="39"/>
              </w:numPr>
              <w:ind w:right="-100"/>
              <w:contextualSpacing w:val="0"/>
              <w:jc w:val="both"/>
              <w:rPr>
                <w:rFonts w:ascii="Times New Roman" w:hAnsi="Times New Roman"/>
                <w:color w:val="000000" w:themeColor="text1"/>
                <w:lang w:val="sq-AL"/>
              </w:rPr>
            </w:pPr>
            <w:r w:rsidRPr="00D938CB">
              <w:rPr>
                <w:rFonts w:ascii="Times New Roman" w:hAnsi="Times New Roman"/>
                <w:color w:val="000000" w:themeColor="text1"/>
                <w:lang w:val="sq-AL"/>
              </w:rPr>
              <w:t>Kultivim t</w:t>
            </w:r>
            <w:r w:rsidR="00887066">
              <w:rPr>
                <w:rFonts w:ascii="Times New Roman" w:hAnsi="Times New Roman"/>
                <w:color w:val="000000" w:themeColor="text1"/>
                <w:lang w:val="sq-AL"/>
              </w:rPr>
              <w:t>ë</w:t>
            </w:r>
            <w:r w:rsidRPr="00D938CB">
              <w:rPr>
                <w:rFonts w:ascii="Times New Roman" w:hAnsi="Times New Roman"/>
                <w:color w:val="000000" w:themeColor="text1"/>
                <w:lang w:val="sq-AL"/>
              </w:rPr>
              <w:t xml:space="preserve"> narkotikeve</w:t>
            </w:r>
          </w:p>
          <w:p w14:paraId="3B3F888B" w14:textId="77777777" w:rsidR="00FB7208" w:rsidRPr="00D938CB" w:rsidRDefault="00FB7208" w:rsidP="00993E0E">
            <w:pPr>
              <w:pStyle w:val="ListParagraph"/>
              <w:numPr>
                <w:ilvl w:val="0"/>
                <w:numId w:val="39"/>
              </w:numPr>
              <w:ind w:right="-100"/>
              <w:contextualSpacing w:val="0"/>
              <w:jc w:val="both"/>
              <w:rPr>
                <w:rFonts w:ascii="Times New Roman" w:hAnsi="Times New Roman"/>
                <w:color w:val="000000" w:themeColor="text1"/>
                <w:lang w:val="sq-AL"/>
              </w:rPr>
            </w:pPr>
            <w:r w:rsidRPr="00D938CB">
              <w:rPr>
                <w:rFonts w:ascii="Times New Roman" w:hAnsi="Times New Roman"/>
                <w:color w:val="000000" w:themeColor="text1"/>
                <w:lang w:val="sq-AL"/>
              </w:rPr>
              <w:t>Ndërtime pa leje</w:t>
            </w:r>
          </w:p>
          <w:p w14:paraId="0F660195" w14:textId="77777777" w:rsidR="00FB7208" w:rsidRPr="00D938CB" w:rsidRDefault="00FB7208" w:rsidP="00FB7208">
            <w:pPr>
              <w:spacing w:line="252" w:lineRule="auto"/>
              <w:jc w:val="both"/>
              <w:rPr>
                <w:rFonts w:ascii="Times New Roman" w:hAnsi="Times New Roman" w:cs="Times New Roman"/>
                <w:bCs/>
                <w:iCs/>
                <w:sz w:val="24"/>
                <w:szCs w:val="24"/>
                <w:lang w:val="sq-AL"/>
              </w:rPr>
            </w:pPr>
            <w:r w:rsidRPr="00D938CB">
              <w:rPr>
                <w:rFonts w:ascii="Times New Roman" w:hAnsi="Times New Roman"/>
                <w:color w:val="000000" w:themeColor="text1"/>
                <w:lang w:val="sq-AL"/>
              </w:rPr>
              <w:t xml:space="preserve">Shpërdorim detyre për strukturat e subjektet e PKK, qarkullimit rrugor, SPZ, zinxhiri </w:t>
            </w:r>
            <w:r w:rsidR="00887066">
              <w:rPr>
                <w:rFonts w:ascii="Times New Roman" w:hAnsi="Times New Roman"/>
                <w:color w:val="000000" w:themeColor="text1"/>
                <w:lang w:val="sq-AL"/>
              </w:rPr>
              <w:t>komandës, subjektet e krimeve në</w:t>
            </w:r>
            <w:r w:rsidRPr="00D938CB">
              <w:rPr>
                <w:rFonts w:ascii="Times New Roman" w:hAnsi="Times New Roman"/>
                <w:color w:val="000000" w:themeColor="text1"/>
                <w:lang w:val="sq-AL"/>
              </w:rPr>
              <w:t xml:space="preserve"> Komisariate e Stacione Policie.</w:t>
            </w:r>
          </w:p>
        </w:tc>
        <w:tc>
          <w:tcPr>
            <w:tcW w:w="1352" w:type="dxa"/>
            <w:shd w:val="clear" w:color="auto" w:fill="FFFFFF" w:themeFill="background1"/>
          </w:tcPr>
          <w:p w14:paraId="575776BC"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5</w:t>
            </w:r>
          </w:p>
        </w:tc>
        <w:tc>
          <w:tcPr>
            <w:tcW w:w="1260" w:type="dxa"/>
            <w:shd w:val="clear" w:color="auto" w:fill="FFFFFF" w:themeFill="background1"/>
          </w:tcPr>
          <w:p w14:paraId="517300AF"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5</w:t>
            </w:r>
          </w:p>
        </w:tc>
        <w:tc>
          <w:tcPr>
            <w:tcW w:w="1080" w:type="dxa"/>
            <w:shd w:val="clear" w:color="auto" w:fill="FFFFFF" w:themeFill="background1"/>
          </w:tcPr>
          <w:p w14:paraId="43EE131D"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5</w:t>
            </w:r>
          </w:p>
        </w:tc>
        <w:tc>
          <w:tcPr>
            <w:tcW w:w="1170" w:type="dxa"/>
            <w:shd w:val="clear" w:color="auto" w:fill="FFFFFF" w:themeFill="background1"/>
          </w:tcPr>
          <w:p w14:paraId="1F601BB3"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15</w:t>
            </w:r>
          </w:p>
        </w:tc>
      </w:tr>
      <w:tr w:rsidR="00FB7208" w:rsidRPr="00D938CB" w14:paraId="4C3F3710" w14:textId="77777777" w:rsidTr="00B53433">
        <w:tc>
          <w:tcPr>
            <w:tcW w:w="630" w:type="dxa"/>
            <w:shd w:val="clear" w:color="auto" w:fill="FFFFFF" w:themeFill="background1"/>
          </w:tcPr>
          <w:p w14:paraId="142B2BDD" w14:textId="77777777" w:rsidR="00FB7208" w:rsidRPr="00F95840" w:rsidRDefault="00FB7208" w:rsidP="00993E0E">
            <w:pPr>
              <w:pStyle w:val="ListParagraph"/>
              <w:numPr>
                <w:ilvl w:val="0"/>
                <w:numId w:val="51"/>
              </w:numPr>
              <w:spacing w:before="29"/>
              <w:rPr>
                <w:rFonts w:ascii="Times New Roman" w:hAnsi="Times New Roman" w:cs="Times New Roman"/>
                <w:bCs/>
                <w:w w:val="109"/>
                <w:sz w:val="24"/>
                <w:szCs w:val="24"/>
                <w:lang w:val="sq-AL"/>
              </w:rPr>
            </w:pPr>
          </w:p>
        </w:tc>
        <w:tc>
          <w:tcPr>
            <w:tcW w:w="4858" w:type="dxa"/>
            <w:shd w:val="clear" w:color="auto" w:fill="FFFFFF" w:themeFill="background1"/>
          </w:tcPr>
          <w:p w14:paraId="573E70C3" w14:textId="77777777" w:rsidR="00FB7208" w:rsidRPr="00FB7208" w:rsidRDefault="00FB7208" w:rsidP="00FB7208">
            <w:pPr>
              <w:ind w:right="-100"/>
              <w:jc w:val="both"/>
              <w:rPr>
                <w:rFonts w:ascii="Times New Roman" w:hAnsi="Times New Roman"/>
                <w:color w:val="000000" w:themeColor="text1"/>
                <w:lang w:val="sq-AL"/>
              </w:rPr>
            </w:pPr>
            <w:r w:rsidRPr="00FB7208">
              <w:rPr>
                <w:rFonts w:ascii="Times New Roman" w:hAnsi="Times New Roman"/>
                <w:color w:val="000000" w:themeColor="text1"/>
                <w:lang w:val="sq-AL"/>
              </w:rPr>
              <w:t>Realizimi në masën deri 1%  me shum</w:t>
            </w:r>
            <w:r w:rsidR="00887066">
              <w:rPr>
                <w:rFonts w:ascii="Times New Roman" w:hAnsi="Times New Roman"/>
                <w:color w:val="000000" w:themeColor="text1"/>
                <w:lang w:val="sq-AL"/>
              </w:rPr>
              <w:t>ë</w:t>
            </w:r>
            <w:r w:rsidRPr="00FB7208">
              <w:rPr>
                <w:rFonts w:ascii="Times New Roman" w:hAnsi="Times New Roman"/>
                <w:color w:val="000000" w:themeColor="text1"/>
                <w:lang w:val="sq-AL"/>
              </w:rPr>
              <w:t xml:space="preserve"> se viti 2019 i çeljes se Hetimeve Proaktive për drejtimet kryesore q</w:t>
            </w:r>
            <w:r w:rsidR="00887066">
              <w:rPr>
                <w:rFonts w:ascii="Times New Roman" w:hAnsi="Times New Roman"/>
                <w:color w:val="000000" w:themeColor="text1"/>
                <w:lang w:val="sq-AL"/>
              </w:rPr>
              <w:t>ë</w:t>
            </w:r>
            <w:r w:rsidRPr="00FB7208">
              <w:rPr>
                <w:rFonts w:ascii="Times New Roman" w:hAnsi="Times New Roman"/>
                <w:color w:val="000000" w:themeColor="text1"/>
                <w:lang w:val="sq-AL"/>
              </w:rPr>
              <w:t xml:space="preserve"> janë;</w:t>
            </w:r>
          </w:p>
          <w:p w14:paraId="1178BA84" w14:textId="77777777" w:rsidR="00FB7208" w:rsidRPr="00D938CB" w:rsidRDefault="00FB7208" w:rsidP="00993E0E">
            <w:pPr>
              <w:pStyle w:val="ListParagraph"/>
              <w:numPr>
                <w:ilvl w:val="0"/>
                <w:numId w:val="40"/>
              </w:numPr>
              <w:ind w:right="-100"/>
              <w:contextualSpacing w:val="0"/>
              <w:jc w:val="both"/>
              <w:rPr>
                <w:rFonts w:ascii="Times New Roman" w:hAnsi="Times New Roman"/>
                <w:color w:val="000000" w:themeColor="text1"/>
                <w:lang w:val="sq-AL"/>
              </w:rPr>
            </w:pPr>
            <w:r w:rsidRPr="00D938CB">
              <w:rPr>
                <w:rFonts w:ascii="Times New Roman" w:hAnsi="Times New Roman"/>
                <w:color w:val="000000" w:themeColor="text1"/>
                <w:lang w:val="sq-AL"/>
              </w:rPr>
              <w:t>Shpërdorim detyre për strukturat e subjektet e Krimit Ekonomik- Financiar</w:t>
            </w:r>
            <w:r w:rsidR="00887066">
              <w:rPr>
                <w:rFonts w:ascii="Times New Roman" w:hAnsi="Times New Roman"/>
                <w:color w:val="000000" w:themeColor="text1"/>
                <w:lang w:val="sq-AL"/>
              </w:rPr>
              <w:t>;</w:t>
            </w:r>
          </w:p>
          <w:p w14:paraId="5F980CFA" w14:textId="77777777" w:rsidR="00FB7208" w:rsidRPr="00D938CB" w:rsidRDefault="00FB7208" w:rsidP="00993E0E">
            <w:pPr>
              <w:pStyle w:val="ListParagraph"/>
              <w:numPr>
                <w:ilvl w:val="0"/>
                <w:numId w:val="40"/>
              </w:numPr>
              <w:ind w:right="-100"/>
              <w:contextualSpacing w:val="0"/>
              <w:jc w:val="both"/>
              <w:rPr>
                <w:rFonts w:ascii="Times New Roman" w:hAnsi="Times New Roman"/>
                <w:color w:val="000000" w:themeColor="text1"/>
                <w:lang w:val="sq-AL"/>
              </w:rPr>
            </w:pPr>
            <w:r w:rsidRPr="00D938CB">
              <w:rPr>
                <w:rFonts w:ascii="Times New Roman" w:hAnsi="Times New Roman"/>
                <w:color w:val="000000" w:themeColor="text1"/>
                <w:lang w:val="sq-AL"/>
              </w:rPr>
              <w:t>Krimit t</w:t>
            </w:r>
            <w:r w:rsidR="00887066">
              <w:rPr>
                <w:rFonts w:ascii="Times New Roman" w:hAnsi="Times New Roman"/>
                <w:color w:val="000000" w:themeColor="text1"/>
                <w:lang w:val="sq-AL"/>
              </w:rPr>
              <w:t>ë</w:t>
            </w:r>
            <w:r w:rsidRPr="00D938CB">
              <w:rPr>
                <w:rFonts w:ascii="Times New Roman" w:hAnsi="Times New Roman"/>
                <w:color w:val="000000" w:themeColor="text1"/>
                <w:lang w:val="sq-AL"/>
              </w:rPr>
              <w:t xml:space="preserve">  Antidrogës/Lëndëve  Narkotike</w:t>
            </w:r>
          </w:p>
          <w:p w14:paraId="6736C768" w14:textId="77777777" w:rsidR="00FB7208" w:rsidRPr="00D938CB" w:rsidRDefault="00FB7208" w:rsidP="00FB7208">
            <w:pPr>
              <w:spacing w:line="252" w:lineRule="auto"/>
              <w:jc w:val="both"/>
              <w:rPr>
                <w:rFonts w:ascii="Times New Roman" w:hAnsi="Times New Roman" w:cs="Times New Roman"/>
                <w:bCs/>
                <w:iCs/>
                <w:sz w:val="24"/>
                <w:szCs w:val="24"/>
                <w:lang w:val="sq-AL"/>
              </w:rPr>
            </w:pPr>
            <w:r w:rsidRPr="00D938CB">
              <w:rPr>
                <w:rFonts w:ascii="Times New Roman" w:hAnsi="Times New Roman"/>
                <w:color w:val="000000" w:themeColor="text1"/>
                <w:lang w:val="sq-AL"/>
              </w:rPr>
              <w:t>Zinxhiri komandues i këtyre strukturave  në Drejtoritë Vendore  te Policisë</w:t>
            </w:r>
            <w:r w:rsidR="00887066">
              <w:rPr>
                <w:rFonts w:ascii="Times New Roman" w:hAnsi="Times New Roman"/>
                <w:color w:val="000000" w:themeColor="text1"/>
                <w:lang w:val="sq-AL"/>
              </w:rPr>
              <w:t>.</w:t>
            </w:r>
          </w:p>
        </w:tc>
        <w:tc>
          <w:tcPr>
            <w:tcW w:w="1352" w:type="dxa"/>
            <w:shd w:val="clear" w:color="auto" w:fill="FFFFFF" w:themeFill="background1"/>
          </w:tcPr>
          <w:p w14:paraId="3B8CD2E6"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5</w:t>
            </w:r>
          </w:p>
        </w:tc>
        <w:tc>
          <w:tcPr>
            <w:tcW w:w="1260" w:type="dxa"/>
            <w:shd w:val="clear" w:color="auto" w:fill="FFFFFF" w:themeFill="background1"/>
          </w:tcPr>
          <w:p w14:paraId="24838D89"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5</w:t>
            </w:r>
          </w:p>
        </w:tc>
        <w:tc>
          <w:tcPr>
            <w:tcW w:w="1080" w:type="dxa"/>
            <w:shd w:val="clear" w:color="auto" w:fill="FFFFFF" w:themeFill="background1"/>
          </w:tcPr>
          <w:p w14:paraId="65D97B49"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5</w:t>
            </w:r>
          </w:p>
        </w:tc>
        <w:tc>
          <w:tcPr>
            <w:tcW w:w="1170" w:type="dxa"/>
            <w:shd w:val="clear" w:color="auto" w:fill="FFFFFF" w:themeFill="background1"/>
          </w:tcPr>
          <w:p w14:paraId="635B9A66"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15</w:t>
            </w:r>
          </w:p>
        </w:tc>
      </w:tr>
      <w:tr w:rsidR="00FB7208" w:rsidRPr="00D938CB" w14:paraId="5441FE04" w14:textId="77777777" w:rsidTr="00B53433">
        <w:tc>
          <w:tcPr>
            <w:tcW w:w="630" w:type="dxa"/>
            <w:shd w:val="clear" w:color="auto" w:fill="FFFFFF" w:themeFill="background1"/>
          </w:tcPr>
          <w:p w14:paraId="30302BE4" w14:textId="77777777" w:rsidR="00FB7208" w:rsidRPr="00F95840" w:rsidRDefault="00FB7208" w:rsidP="00993E0E">
            <w:pPr>
              <w:pStyle w:val="ListParagraph"/>
              <w:numPr>
                <w:ilvl w:val="0"/>
                <w:numId w:val="51"/>
              </w:numPr>
              <w:spacing w:before="29"/>
              <w:rPr>
                <w:rFonts w:ascii="Times New Roman" w:hAnsi="Times New Roman" w:cs="Times New Roman"/>
                <w:bCs/>
                <w:w w:val="109"/>
                <w:sz w:val="24"/>
                <w:szCs w:val="24"/>
                <w:lang w:val="sq-AL"/>
              </w:rPr>
            </w:pPr>
          </w:p>
        </w:tc>
        <w:tc>
          <w:tcPr>
            <w:tcW w:w="4858" w:type="dxa"/>
            <w:shd w:val="clear" w:color="auto" w:fill="FFFFFF" w:themeFill="background1"/>
          </w:tcPr>
          <w:p w14:paraId="4310A3D1" w14:textId="77777777" w:rsidR="00FB7208" w:rsidRPr="00D938CB" w:rsidRDefault="00FB7208" w:rsidP="00887066">
            <w:pPr>
              <w:spacing w:line="252" w:lineRule="auto"/>
              <w:jc w:val="both"/>
              <w:rPr>
                <w:rFonts w:ascii="Times New Roman" w:hAnsi="Times New Roman" w:cs="Times New Roman"/>
                <w:bCs/>
                <w:iCs/>
                <w:sz w:val="24"/>
                <w:szCs w:val="24"/>
                <w:lang w:val="sq-AL"/>
              </w:rPr>
            </w:pPr>
            <w:r w:rsidRPr="00D938CB">
              <w:rPr>
                <w:rFonts w:ascii="Times New Roman" w:hAnsi="Times New Roman"/>
                <w:color w:val="000000" w:themeColor="text1"/>
                <w:lang w:val="sq-AL"/>
              </w:rPr>
              <w:t>Realizimi në masën deri 1%  më shumë se viti 2019 i çeljes se Hetimeve Proaktive për fenomenet e shkeljeve të ligjshmërisë për kalimet e paligjshme  në PKK ndaj subjekteve INAD, DEPORTIV, që kane probleme me sist</w:t>
            </w:r>
            <w:r w:rsidR="00887066">
              <w:rPr>
                <w:rFonts w:ascii="Times New Roman" w:hAnsi="Times New Roman"/>
                <w:color w:val="000000" w:themeColor="text1"/>
                <w:lang w:val="sq-AL"/>
              </w:rPr>
              <w:t>emin SIS (SCHENGEN) kryesisht në</w:t>
            </w:r>
            <w:r w:rsidRPr="00D938CB">
              <w:rPr>
                <w:rFonts w:ascii="Times New Roman" w:hAnsi="Times New Roman"/>
                <w:color w:val="000000" w:themeColor="text1"/>
                <w:lang w:val="sq-AL"/>
              </w:rPr>
              <w:t xml:space="preserve"> Portin e Durrësit, Vlorës, Sarandës, n</w:t>
            </w:r>
            <w:r w:rsidR="00887066">
              <w:rPr>
                <w:rFonts w:ascii="Times New Roman" w:hAnsi="Times New Roman"/>
                <w:color w:val="000000" w:themeColor="text1"/>
                <w:lang w:val="sq-AL"/>
              </w:rPr>
              <w:t>ë</w:t>
            </w:r>
            <w:r w:rsidRPr="00D938CB">
              <w:rPr>
                <w:rFonts w:ascii="Times New Roman" w:hAnsi="Times New Roman"/>
                <w:color w:val="000000" w:themeColor="text1"/>
                <w:lang w:val="sq-AL"/>
              </w:rPr>
              <w:t xml:space="preserve"> PKK Morin</w:t>
            </w:r>
            <w:r w:rsidR="00887066">
              <w:rPr>
                <w:rFonts w:ascii="Times New Roman" w:hAnsi="Times New Roman"/>
                <w:color w:val="000000" w:themeColor="text1"/>
                <w:lang w:val="sq-AL"/>
              </w:rPr>
              <w:t>ë</w:t>
            </w:r>
            <w:r w:rsidRPr="00D938CB">
              <w:rPr>
                <w:rFonts w:ascii="Times New Roman" w:hAnsi="Times New Roman"/>
                <w:color w:val="000000" w:themeColor="text1"/>
                <w:lang w:val="sq-AL"/>
              </w:rPr>
              <w:t>, Kapshticë, Kakavijë dhe Aeroportin “Nënë Tereza” Tiranë</w:t>
            </w:r>
            <w:r w:rsidR="00887066">
              <w:rPr>
                <w:rFonts w:ascii="Times New Roman" w:hAnsi="Times New Roman"/>
                <w:color w:val="000000" w:themeColor="text1"/>
                <w:lang w:val="sq-AL"/>
              </w:rPr>
              <w:t>.</w:t>
            </w:r>
            <w:r w:rsidRPr="00D938CB">
              <w:rPr>
                <w:rFonts w:ascii="Times New Roman" w:hAnsi="Times New Roman"/>
                <w:color w:val="000000" w:themeColor="text1"/>
                <w:lang w:val="sq-AL"/>
              </w:rPr>
              <w:t xml:space="preserve"> </w:t>
            </w:r>
          </w:p>
        </w:tc>
        <w:tc>
          <w:tcPr>
            <w:tcW w:w="1352" w:type="dxa"/>
            <w:shd w:val="clear" w:color="auto" w:fill="FFFFFF" w:themeFill="background1"/>
          </w:tcPr>
          <w:p w14:paraId="70696888"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5</w:t>
            </w:r>
          </w:p>
        </w:tc>
        <w:tc>
          <w:tcPr>
            <w:tcW w:w="1260" w:type="dxa"/>
            <w:shd w:val="clear" w:color="auto" w:fill="FFFFFF" w:themeFill="background1"/>
          </w:tcPr>
          <w:p w14:paraId="16DC20EB"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5</w:t>
            </w:r>
          </w:p>
        </w:tc>
        <w:tc>
          <w:tcPr>
            <w:tcW w:w="1080" w:type="dxa"/>
            <w:shd w:val="clear" w:color="auto" w:fill="FFFFFF" w:themeFill="background1"/>
          </w:tcPr>
          <w:p w14:paraId="15E7A66C"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5</w:t>
            </w:r>
          </w:p>
        </w:tc>
        <w:tc>
          <w:tcPr>
            <w:tcW w:w="1170" w:type="dxa"/>
            <w:shd w:val="clear" w:color="auto" w:fill="FFFFFF" w:themeFill="background1"/>
          </w:tcPr>
          <w:p w14:paraId="72E848E9" w14:textId="77777777" w:rsidR="00FB7208" w:rsidRPr="00D938CB" w:rsidRDefault="00FB7208" w:rsidP="00FB7208">
            <w:pPr>
              <w:spacing w:line="252" w:lineRule="auto"/>
              <w:rPr>
                <w:rFonts w:ascii="Times New Roman" w:hAnsi="Times New Roman"/>
                <w:sz w:val="24"/>
                <w:szCs w:val="24"/>
                <w:lang w:val="sq-AL"/>
              </w:rPr>
            </w:pPr>
            <w:r>
              <w:rPr>
                <w:rFonts w:ascii="Times New Roman" w:hAnsi="Times New Roman"/>
                <w:sz w:val="24"/>
                <w:szCs w:val="24"/>
                <w:lang w:val="sq-AL"/>
              </w:rPr>
              <w:t>15</w:t>
            </w:r>
          </w:p>
        </w:tc>
      </w:tr>
    </w:tbl>
    <w:p w14:paraId="02BAC489" w14:textId="77777777" w:rsidR="005A160C" w:rsidRDefault="005A160C" w:rsidP="00127190">
      <w:pPr>
        <w:spacing w:line="276" w:lineRule="auto"/>
        <w:rPr>
          <w:rFonts w:ascii="Times New Roman" w:hAnsi="Times New Roman" w:cs="Times New Roman"/>
          <w:w w:val="109"/>
        </w:rPr>
      </w:pPr>
      <w:bookmarkStart w:id="5" w:name="_GoBack"/>
      <w:bookmarkEnd w:id="0"/>
      <w:bookmarkEnd w:id="5"/>
    </w:p>
    <w:sectPr w:rsidR="005A160C" w:rsidSect="000F3EFD">
      <w:headerReference w:type="default" r:id="rId10"/>
      <w:footerReference w:type="default" r:id="rId11"/>
      <w:pgSz w:w="11907" w:h="16839" w:code="9"/>
      <w:pgMar w:top="1440" w:right="1440" w:bottom="1350" w:left="1440" w:header="192" w:footer="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589B2" w16cid:durableId="21FA6C93"/>
  <w16cid:commentId w16cid:paraId="0C704B22" w16cid:durableId="21FA6C94"/>
  <w16cid:commentId w16cid:paraId="4AFF062E" w16cid:durableId="21FA6C95"/>
  <w16cid:commentId w16cid:paraId="349D00B5" w16cid:durableId="21FA6C96"/>
  <w16cid:commentId w16cid:paraId="0630EC1C" w16cid:durableId="21FA6C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AD52E" w14:textId="77777777" w:rsidR="00565440" w:rsidRDefault="00565440" w:rsidP="00BB4D41">
      <w:pPr>
        <w:spacing w:after="0" w:line="240" w:lineRule="auto"/>
      </w:pPr>
      <w:r>
        <w:separator/>
      </w:r>
    </w:p>
  </w:endnote>
  <w:endnote w:type="continuationSeparator" w:id="0">
    <w:p w14:paraId="0C35751F" w14:textId="77777777" w:rsidR="00565440" w:rsidRDefault="00565440" w:rsidP="00BB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225015"/>
      <w:docPartObj>
        <w:docPartGallery w:val="Page Numbers (Bottom of Page)"/>
        <w:docPartUnique/>
      </w:docPartObj>
    </w:sdtPr>
    <w:sdtEndPr/>
    <w:sdtContent>
      <w:p w14:paraId="2F2AF0CE" w14:textId="008B4416" w:rsidR="00F405AB" w:rsidRDefault="00F405AB">
        <w:pPr>
          <w:pStyle w:val="Footer"/>
          <w:jc w:val="right"/>
        </w:pPr>
        <w:r>
          <w:t xml:space="preserve">Faqe | </w:t>
        </w:r>
        <w:r>
          <w:fldChar w:fldCharType="begin"/>
        </w:r>
        <w:r>
          <w:instrText xml:space="preserve"> PAGE   \* MERGEFORMAT </w:instrText>
        </w:r>
        <w:r>
          <w:fldChar w:fldCharType="separate"/>
        </w:r>
        <w:r w:rsidR="00565440">
          <w:rPr>
            <w:noProof/>
          </w:rPr>
          <w:t>1</w:t>
        </w:r>
        <w:r>
          <w:rPr>
            <w:noProof/>
          </w:rPr>
          <w:fldChar w:fldCharType="end"/>
        </w:r>
        <w:r>
          <w:t xml:space="preserve"> </w:t>
        </w:r>
      </w:p>
    </w:sdtContent>
  </w:sdt>
  <w:p w14:paraId="1D64E36F" w14:textId="77777777" w:rsidR="00F405AB" w:rsidRDefault="00F40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E6554" w14:textId="77777777" w:rsidR="00565440" w:rsidRDefault="00565440" w:rsidP="00BB4D41">
      <w:pPr>
        <w:spacing w:after="0" w:line="240" w:lineRule="auto"/>
      </w:pPr>
      <w:r>
        <w:separator/>
      </w:r>
    </w:p>
  </w:footnote>
  <w:footnote w:type="continuationSeparator" w:id="0">
    <w:p w14:paraId="42B80C3A" w14:textId="77777777" w:rsidR="00565440" w:rsidRDefault="00565440" w:rsidP="00BB4D41">
      <w:pPr>
        <w:spacing w:after="0" w:line="240" w:lineRule="auto"/>
      </w:pPr>
      <w:r>
        <w:continuationSeparator/>
      </w:r>
    </w:p>
  </w:footnote>
  <w:footnote w:id="1">
    <w:p w14:paraId="3AA600C9" w14:textId="77777777" w:rsidR="00F405AB" w:rsidRPr="00113D88" w:rsidRDefault="00F405AB">
      <w:pPr>
        <w:pStyle w:val="FootnoteText"/>
        <w:rPr>
          <w:rFonts w:ascii="Times New Roman" w:hAnsi="Times New Roman"/>
          <w:lang w:val="en-US"/>
        </w:rPr>
      </w:pPr>
      <w:r>
        <w:rPr>
          <w:rStyle w:val="FootnoteReference"/>
        </w:rPr>
        <w:footnoteRef/>
      </w:r>
      <w:r>
        <w:t xml:space="preserve"> </w:t>
      </w:r>
      <w:r w:rsidRPr="00113D88">
        <w:rPr>
          <w:rFonts w:ascii="Times New Roman" w:hAnsi="Times New Roman"/>
        </w:rPr>
        <w:t>Ligji nr.70/2014 “Për Shërbimin e Çështjeve te Brendshme e Ankesat në Ministrinë e Punëve të Brendshme”</w:t>
      </w:r>
    </w:p>
  </w:footnote>
  <w:footnote w:id="2">
    <w:p w14:paraId="0D78FB1C" w14:textId="77777777" w:rsidR="00F405AB" w:rsidRPr="00113D88" w:rsidRDefault="00F405AB" w:rsidP="00CB5111">
      <w:pPr>
        <w:pStyle w:val="FootnoteText"/>
        <w:rPr>
          <w:rFonts w:ascii="Times New Roman" w:hAnsi="Times New Roman"/>
          <w:lang w:val="en-US"/>
        </w:rPr>
      </w:pPr>
      <w:r w:rsidRPr="00113D88">
        <w:rPr>
          <w:rStyle w:val="FootnoteReference"/>
          <w:rFonts w:ascii="Times New Roman" w:hAnsi="Times New Roman"/>
        </w:rPr>
        <w:footnoteRef/>
      </w:r>
      <w:r w:rsidRPr="00113D88">
        <w:rPr>
          <w:rFonts w:ascii="Times New Roman" w:hAnsi="Times New Roman"/>
        </w:rPr>
        <w:t xml:space="preserve"> </w:t>
      </w:r>
      <w:r w:rsidRPr="00113D88">
        <w:rPr>
          <w:rFonts w:ascii="Times New Roman" w:hAnsi="Times New Roman"/>
          <w:spacing w:val="4"/>
        </w:rPr>
        <w:t>Ligji nr. 108 /2014 “Për Policinë e Shtetit”, i ndryshuar</w:t>
      </w:r>
    </w:p>
  </w:footnote>
  <w:footnote w:id="3">
    <w:p w14:paraId="75461DB6" w14:textId="77777777" w:rsidR="00F405AB" w:rsidRPr="00113D88" w:rsidRDefault="00F405AB" w:rsidP="00CB5111">
      <w:pPr>
        <w:pStyle w:val="FootnoteText"/>
        <w:rPr>
          <w:rFonts w:ascii="Times New Roman" w:hAnsi="Times New Roman"/>
          <w:lang w:val="en-US"/>
        </w:rPr>
      </w:pPr>
      <w:r w:rsidRPr="00113D88">
        <w:rPr>
          <w:rStyle w:val="FootnoteReference"/>
          <w:rFonts w:ascii="Times New Roman" w:hAnsi="Times New Roman"/>
        </w:rPr>
        <w:footnoteRef/>
      </w:r>
      <w:r w:rsidRPr="00113D88">
        <w:rPr>
          <w:rFonts w:ascii="Times New Roman" w:hAnsi="Times New Roman"/>
        </w:rPr>
        <w:t xml:space="preserve"> </w:t>
      </w:r>
      <w:r w:rsidRPr="00113D88">
        <w:rPr>
          <w:rFonts w:ascii="Times New Roman" w:hAnsi="Times New Roman"/>
          <w:spacing w:val="4"/>
        </w:rPr>
        <w:t>Ligji nr. 8869, dt.22.05.2003 “Për Gardën e Republikës së Shqipërisë”</w:t>
      </w:r>
      <w:r>
        <w:rPr>
          <w:rFonts w:ascii="Times New Roman" w:hAnsi="Times New Roman"/>
          <w:spacing w:val="4"/>
        </w:rPr>
        <w:t>, i ndryshuar</w:t>
      </w:r>
      <w:r w:rsidRPr="00113D88">
        <w:rPr>
          <w:rFonts w:ascii="Times New Roman" w:hAnsi="Times New Roman"/>
          <w:spacing w:val="4"/>
        </w:rPr>
        <w:t xml:space="preserve"> </w:t>
      </w:r>
    </w:p>
  </w:footnote>
  <w:footnote w:id="4">
    <w:p w14:paraId="1DEEC655" w14:textId="77777777" w:rsidR="00F405AB" w:rsidRPr="00113D88" w:rsidRDefault="00F405AB">
      <w:pPr>
        <w:pStyle w:val="FootnoteText"/>
        <w:rPr>
          <w:rFonts w:ascii="Times New Roman" w:hAnsi="Times New Roman"/>
          <w:lang w:val="en-US"/>
        </w:rPr>
      </w:pPr>
      <w:r w:rsidRPr="00113D88">
        <w:rPr>
          <w:rStyle w:val="FootnoteReference"/>
          <w:rFonts w:ascii="Times New Roman" w:hAnsi="Times New Roman"/>
        </w:rPr>
        <w:footnoteRef/>
      </w:r>
      <w:r w:rsidRPr="00113D88">
        <w:rPr>
          <w:rFonts w:ascii="Times New Roman" w:hAnsi="Times New Roman"/>
        </w:rPr>
        <w:t xml:space="preserve"> </w:t>
      </w:r>
      <w:r w:rsidRPr="00113D88">
        <w:rPr>
          <w:rFonts w:ascii="Times New Roman" w:hAnsi="Times New Roman"/>
          <w:spacing w:val="4"/>
        </w:rPr>
        <w:t>Ligji nr. 152/2015 “Për Shërbimin e Mbrojtjes nga Zjarri dhe Shpëtimin”</w:t>
      </w:r>
    </w:p>
  </w:footnote>
  <w:footnote w:id="5">
    <w:p w14:paraId="6C3B5E0D" w14:textId="77777777" w:rsidR="00F405AB" w:rsidRPr="00113D88" w:rsidRDefault="00F405AB">
      <w:pPr>
        <w:pStyle w:val="FootnoteText"/>
        <w:rPr>
          <w:rFonts w:ascii="Times New Roman" w:hAnsi="Times New Roman"/>
          <w:lang w:val="en-US"/>
        </w:rPr>
      </w:pPr>
      <w:r w:rsidRPr="00113D88">
        <w:rPr>
          <w:rStyle w:val="FootnoteReference"/>
          <w:rFonts w:ascii="Times New Roman" w:hAnsi="Times New Roman"/>
        </w:rPr>
        <w:footnoteRef/>
      </w:r>
      <w:r w:rsidRPr="00113D88">
        <w:rPr>
          <w:rFonts w:ascii="Times New Roman" w:hAnsi="Times New Roman"/>
        </w:rPr>
        <w:t xml:space="preserve"> </w:t>
      </w:r>
      <w:r w:rsidRPr="00113D88">
        <w:rPr>
          <w:rFonts w:ascii="Times New Roman" w:hAnsi="Times New Roman"/>
          <w:spacing w:val="4"/>
        </w:rPr>
        <w:t>PAMECA</w:t>
      </w:r>
      <w:r>
        <w:rPr>
          <w:rFonts w:ascii="Times New Roman" w:hAnsi="Times New Roman"/>
          <w:spacing w:val="4"/>
        </w:rPr>
        <w:t>,</w:t>
      </w:r>
      <w:r w:rsidRPr="00113D88">
        <w:rPr>
          <w:rFonts w:ascii="Times New Roman" w:hAnsi="Times New Roman"/>
          <w:spacing w:val="4"/>
        </w:rPr>
        <w:t xml:space="preserve"> Misioni evropian i asistencës policore</w:t>
      </w:r>
    </w:p>
  </w:footnote>
  <w:footnote w:id="6">
    <w:p w14:paraId="3C941B40" w14:textId="77777777" w:rsidR="00F405AB" w:rsidRPr="00113D88" w:rsidRDefault="00F405AB">
      <w:pPr>
        <w:pStyle w:val="FootnoteText"/>
        <w:rPr>
          <w:rFonts w:ascii="Times New Roman" w:hAnsi="Times New Roman"/>
          <w:lang w:val="en-US"/>
        </w:rPr>
      </w:pPr>
      <w:r w:rsidRPr="00113D88">
        <w:rPr>
          <w:rStyle w:val="FootnoteReference"/>
          <w:rFonts w:ascii="Times New Roman" w:hAnsi="Times New Roman"/>
        </w:rPr>
        <w:footnoteRef/>
      </w:r>
      <w:r w:rsidRPr="00113D88">
        <w:rPr>
          <w:rFonts w:ascii="Times New Roman" w:hAnsi="Times New Roman"/>
        </w:rPr>
        <w:t xml:space="preserve"> </w:t>
      </w:r>
      <w:r w:rsidRPr="00113D88">
        <w:rPr>
          <w:rFonts w:ascii="Times New Roman" w:hAnsi="Times New Roman"/>
          <w:spacing w:val="4"/>
        </w:rPr>
        <w:t>ICITAP</w:t>
      </w:r>
      <w:r>
        <w:rPr>
          <w:rFonts w:ascii="Times New Roman" w:hAnsi="Times New Roman"/>
          <w:spacing w:val="4"/>
        </w:rPr>
        <w:t>,</w:t>
      </w:r>
      <w:r w:rsidRPr="00113D88">
        <w:rPr>
          <w:rFonts w:ascii="Times New Roman" w:hAnsi="Times New Roman"/>
          <w:spacing w:val="4"/>
        </w:rPr>
        <w:t xml:space="preserve"> Program i asistencës Amerikane për trajnim</w:t>
      </w:r>
    </w:p>
  </w:footnote>
  <w:footnote w:id="7">
    <w:p w14:paraId="18E629EA" w14:textId="77777777" w:rsidR="00F405AB" w:rsidRPr="00113D88" w:rsidRDefault="00F405AB">
      <w:pPr>
        <w:pStyle w:val="FootnoteText"/>
        <w:rPr>
          <w:rFonts w:ascii="Times New Roman" w:hAnsi="Times New Roman"/>
          <w:lang w:val="en-US"/>
        </w:rPr>
      </w:pPr>
      <w:r w:rsidRPr="00113D88">
        <w:rPr>
          <w:rStyle w:val="FootnoteReference"/>
          <w:rFonts w:ascii="Times New Roman" w:hAnsi="Times New Roman"/>
        </w:rPr>
        <w:footnoteRef/>
      </w:r>
      <w:r w:rsidRPr="00113D88">
        <w:rPr>
          <w:rFonts w:ascii="Times New Roman" w:hAnsi="Times New Roman"/>
        </w:rPr>
        <w:t xml:space="preserve"> </w:t>
      </w:r>
      <w:r w:rsidRPr="00113D88">
        <w:rPr>
          <w:rFonts w:ascii="Times New Roman" w:hAnsi="Times New Roman"/>
          <w:spacing w:val="4"/>
        </w:rPr>
        <w:t>OSBE</w:t>
      </w:r>
      <w:r>
        <w:rPr>
          <w:rFonts w:ascii="Times New Roman" w:hAnsi="Times New Roman"/>
          <w:spacing w:val="4"/>
        </w:rPr>
        <w:t>, O</w:t>
      </w:r>
      <w:r w:rsidRPr="00113D88">
        <w:rPr>
          <w:rFonts w:ascii="Times New Roman" w:hAnsi="Times New Roman"/>
          <w:spacing w:val="4"/>
        </w:rPr>
        <w:t>rganizata Evropiane për siguri e bashkëpunim</w:t>
      </w:r>
    </w:p>
  </w:footnote>
  <w:footnote w:id="8">
    <w:p w14:paraId="50E2AA4F" w14:textId="77777777" w:rsidR="00F405AB" w:rsidRPr="00D60DBC" w:rsidRDefault="00F405AB" w:rsidP="00D60DBC">
      <w:pPr>
        <w:pStyle w:val="ListParagraph"/>
        <w:widowControl w:val="0"/>
        <w:tabs>
          <w:tab w:val="left" w:pos="720"/>
        </w:tabs>
        <w:autoSpaceDE w:val="0"/>
        <w:autoSpaceDN w:val="0"/>
        <w:adjustRightInd w:val="0"/>
        <w:spacing w:after="0" w:line="240" w:lineRule="auto"/>
        <w:ind w:left="0"/>
        <w:contextualSpacing w:val="0"/>
        <w:rPr>
          <w:rFonts w:ascii="Times New Roman" w:hAnsi="Times New Roman" w:cs="Times New Roman"/>
          <w:spacing w:val="-3"/>
          <w:sz w:val="20"/>
          <w:szCs w:val="20"/>
          <w:lang w:val="it-IT"/>
        </w:rPr>
      </w:pPr>
      <w:r>
        <w:rPr>
          <w:rStyle w:val="FootnoteReference"/>
        </w:rPr>
        <w:footnoteRef/>
      </w:r>
      <w:r>
        <w:t xml:space="preserve"> </w:t>
      </w:r>
      <w:r>
        <w:rPr>
          <w:rFonts w:ascii="Times New Roman" w:hAnsi="Times New Roman" w:cs="Times New Roman"/>
          <w:spacing w:val="-3"/>
          <w:sz w:val="20"/>
          <w:szCs w:val="20"/>
          <w:lang w:val="it-IT"/>
        </w:rPr>
        <w:t>Strategjia kombëtare pë</w:t>
      </w:r>
      <w:r w:rsidRPr="006502CF">
        <w:rPr>
          <w:rFonts w:ascii="Times New Roman" w:hAnsi="Times New Roman" w:cs="Times New Roman"/>
          <w:spacing w:val="-3"/>
          <w:sz w:val="20"/>
          <w:szCs w:val="20"/>
          <w:lang w:val="it-IT"/>
        </w:rPr>
        <w:t>r Zhvillim dhe Integrim,VKM nr. 348/2016</w:t>
      </w:r>
    </w:p>
  </w:footnote>
  <w:footnote w:id="9">
    <w:p w14:paraId="22AC6A4C" w14:textId="77777777" w:rsidR="00F405AB" w:rsidRPr="00D60DBC" w:rsidRDefault="00F405AB">
      <w:pPr>
        <w:pStyle w:val="FootnoteText"/>
        <w:rPr>
          <w:lang w:val="en-US"/>
        </w:rPr>
      </w:pPr>
      <w:r>
        <w:rPr>
          <w:rStyle w:val="FootnoteReference"/>
        </w:rPr>
        <w:footnoteRef/>
      </w:r>
      <w:r>
        <w:t xml:space="preserve"> </w:t>
      </w:r>
      <w:r>
        <w:rPr>
          <w:rFonts w:ascii="Times New Roman" w:hAnsi="Times New Roman"/>
          <w:spacing w:val="-3"/>
          <w:lang w:val="it-IT"/>
        </w:rPr>
        <w:t>Strategjia e Sigurisë Kombë</w:t>
      </w:r>
      <w:r w:rsidRPr="006502CF">
        <w:rPr>
          <w:rFonts w:ascii="Times New Roman" w:hAnsi="Times New Roman"/>
          <w:spacing w:val="-3"/>
          <w:lang w:val="it-IT"/>
        </w:rPr>
        <w:t xml:space="preserve">tare, ligji nr. </w:t>
      </w:r>
      <w:r>
        <w:rPr>
          <w:rFonts w:ascii="Times New Roman" w:hAnsi="Times New Roman"/>
          <w:spacing w:val="-3"/>
          <w:lang w:val="it-IT"/>
        </w:rPr>
        <w:t>103/2014</w:t>
      </w:r>
    </w:p>
  </w:footnote>
  <w:footnote w:id="10">
    <w:p w14:paraId="4B76B808" w14:textId="77777777" w:rsidR="00F405AB" w:rsidRPr="00D60DBC" w:rsidRDefault="00F405AB">
      <w:pPr>
        <w:pStyle w:val="FootnoteText"/>
        <w:rPr>
          <w:lang w:val="en-US"/>
        </w:rPr>
      </w:pPr>
      <w:r>
        <w:rPr>
          <w:rStyle w:val="FootnoteReference"/>
        </w:rPr>
        <w:footnoteRef/>
      </w:r>
      <w:r>
        <w:t xml:space="preserve"> </w:t>
      </w:r>
      <w:r>
        <w:rPr>
          <w:rFonts w:ascii="Times New Roman" w:hAnsi="Times New Roman"/>
          <w:spacing w:val="-3"/>
          <w:lang w:val="it-IT"/>
        </w:rPr>
        <w:t>Strategjia pë</w:t>
      </w:r>
      <w:r w:rsidRPr="006502CF">
        <w:rPr>
          <w:rFonts w:ascii="Times New Roman" w:hAnsi="Times New Roman"/>
          <w:spacing w:val="-3"/>
          <w:lang w:val="it-IT"/>
        </w:rPr>
        <w:t xml:space="preserve">r </w:t>
      </w:r>
      <w:r w:rsidRPr="006502CF">
        <w:rPr>
          <w:rFonts w:ascii="Times New Roman" w:hAnsi="Times New Roman"/>
          <w:spacing w:val="-4"/>
          <w:lang w:val="it-IT"/>
        </w:rPr>
        <w:t xml:space="preserve">Reformën në </w:t>
      </w:r>
      <w:r w:rsidRPr="006502CF">
        <w:rPr>
          <w:rFonts w:ascii="Times New Roman" w:hAnsi="Times New Roman"/>
          <w:spacing w:val="-3"/>
          <w:lang w:val="it-IT"/>
        </w:rPr>
        <w:t>Administratën Publike,VKM nr. 319/2015</w:t>
      </w:r>
      <w:r>
        <w:rPr>
          <w:rFonts w:ascii="Times New Roman" w:hAnsi="Times New Roman"/>
          <w:spacing w:val="-3"/>
          <w:lang w:val="it-IT"/>
        </w:rPr>
        <w:t xml:space="preserve">, të ndryshuar </w:t>
      </w:r>
    </w:p>
  </w:footnote>
  <w:footnote w:id="11">
    <w:p w14:paraId="247EDD41" w14:textId="77777777" w:rsidR="00F405AB" w:rsidRPr="00D60DBC" w:rsidRDefault="00F405AB">
      <w:pPr>
        <w:pStyle w:val="FootnoteText"/>
        <w:rPr>
          <w:lang w:val="en-US"/>
        </w:rPr>
      </w:pPr>
      <w:r>
        <w:rPr>
          <w:rStyle w:val="FootnoteReference"/>
        </w:rPr>
        <w:footnoteRef/>
      </w:r>
      <w:r>
        <w:t xml:space="preserve"> </w:t>
      </w:r>
      <w:r w:rsidRPr="006502CF">
        <w:rPr>
          <w:rFonts w:ascii="Times New Roman" w:hAnsi="Times New Roman"/>
          <w:spacing w:val="-3"/>
          <w:lang w:val="it-IT"/>
        </w:rPr>
        <w:t>Strategji</w:t>
      </w:r>
      <w:r>
        <w:rPr>
          <w:rFonts w:ascii="Times New Roman" w:hAnsi="Times New Roman"/>
          <w:spacing w:val="-3"/>
          <w:lang w:val="it-IT"/>
        </w:rPr>
        <w:t>a</w:t>
      </w:r>
      <w:r w:rsidRPr="006502CF">
        <w:rPr>
          <w:rFonts w:ascii="Times New Roman" w:hAnsi="Times New Roman"/>
          <w:spacing w:val="-3"/>
          <w:lang w:val="it-IT"/>
        </w:rPr>
        <w:t xml:space="preserve"> e Rendit Publik,</w:t>
      </w:r>
      <w:r w:rsidRPr="006502CF">
        <w:rPr>
          <w:rFonts w:ascii="Times New Roman" w:hAnsi="Times New Roman"/>
        </w:rPr>
        <w:t xml:space="preserve"> VKM nr. 702/2015</w:t>
      </w:r>
    </w:p>
  </w:footnote>
  <w:footnote w:id="12">
    <w:p w14:paraId="31FAD1FE" w14:textId="77777777" w:rsidR="00F405AB" w:rsidRPr="00D60DBC" w:rsidRDefault="00F405AB">
      <w:pPr>
        <w:pStyle w:val="FootnoteText"/>
        <w:rPr>
          <w:lang w:val="en-US"/>
        </w:rPr>
      </w:pPr>
      <w:r>
        <w:rPr>
          <w:rStyle w:val="FootnoteReference"/>
        </w:rPr>
        <w:footnoteRef/>
      </w:r>
      <w:r>
        <w:t xml:space="preserve"> </w:t>
      </w:r>
      <w:r w:rsidRPr="006502CF">
        <w:rPr>
          <w:rFonts w:ascii="Times New Roman" w:hAnsi="Times New Roman"/>
        </w:rPr>
        <w:t xml:space="preserve">Strategjia e </w:t>
      </w:r>
      <w:r>
        <w:rPr>
          <w:rFonts w:ascii="Times New Roman" w:hAnsi="Times New Roman"/>
        </w:rPr>
        <w:t>R</w:t>
      </w:r>
      <w:r w:rsidRPr="006502CF">
        <w:rPr>
          <w:rFonts w:ascii="Times New Roman" w:hAnsi="Times New Roman"/>
        </w:rPr>
        <w:t>eformës</w:t>
      </w:r>
      <w:r>
        <w:rPr>
          <w:rFonts w:ascii="Times New Roman" w:hAnsi="Times New Roman"/>
        </w:rPr>
        <w:t xml:space="preserve"> në</w:t>
      </w:r>
      <w:r w:rsidRPr="006502CF">
        <w:rPr>
          <w:rFonts w:ascii="Times New Roman" w:hAnsi="Times New Roman"/>
        </w:rPr>
        <w:t xml:space="preserve"> Sistemin e Drejtësisë</w:t>
      </w:r>
    </w:p>
  </w:footnote>
  <w:footnote w:id="13">
    <w:p w14:paraId="7E56CCC5" w14:textId="77777777" w:rsidR="00F405AB" w:rsidRPr="00D60DBC" w:rsidRDefault="00F405AB">
      <w:pPr>
        <w:pStyle w:val="FootnoteText"/>
        <w:rPr>
          <w:lang w:val="en-US"/>
        </w:rPr>
      </w:pPr>
      <w:r>
        <w:rPr>
          <w:rStyle w:val="FootnoteReference"/>
        </w:rPr>
        <w:footnoteRef/>
      </w:r>
      <w:r>
        <w:t xml:space="preserve"> </w:t>
      </w:r>
      <w:r w:rsidRPr="006502CF">
        <w:rPr>
          <w:rFonts w:ascii="Times New Roman" w:hAnsi="Times New Roman"/>
        </w:rPr>
        <w:t>Strategjia Ndërsektoriale kundër Korrupsionit</w:t>
      </w:r>
      <w:r>
        <w:rPr>
          <w:rFonts w:ascii="Times New Roman" w:hAnsi="Times New Roman"/>
        </w:rPr>
        <w:t xml:space="preserve"> për periudhën 2015-2020</w:t>
      </w:r>
      <w:r w:rsidRPr="006502CF">
        <w:rPr>
          <w:rFonts w:ascii="Times New Roman" w:hAnsi="Times New Roman"/>
        </w:rPr>
        <w:t>, VKM nr. 247/2015</w:t>
      </w:r>
    </w:p>
  </w:footnote>
  <w:footnote w:id="14">
    <w:p w14:paraId="62FA970D" w14:textId="77777777" w:rsidR="00F405AB" w:rsidRDefault="00F405AB">
      <w:pPr>
        <w:pStyle w:val="FootnoteText"/>
        <w:rPr>
          <w:rFonts w:ascii="Times New Roman" w:hAnsi="Times New Roman"/>
        </w:rPr>
      </w:pPr>
      <w:r>
        <w:rPr>
          <w:rStyle w:val="FootnoteReference"/>
        </w:rPr>
        <w:footnoteRef/>
      </w:r>
      <w:r>
        <w:t xml:space="preserve"> </w:t>
      </w:r>
      <w:r w:rsidRPr="006502CF">
        <w:rPr>
          <w:rFonts w:ascii="Times New Roman" w:hAnsi="Times New Roman"/>
        </w:rPr>
        <w:t>Strategjia Ndërsektoriale kundër krimit te organizuar dhe trafiqeve</w:t>
      </w:r>
      <w:r>
        <w:rPr>
          <w:rFonts w:ascii="Times New Roman" w:hAnsi="Times New Roman"/>
        </w:rPr>
        <w:t xml:space="preserve"> të paligjshme dhe terrorizmit 2013- 2020 </w:t>
      </w:r>
    </w:p>
    <w:p w14:paraId="4281C6BB" w14:textId="77777777" w:rsidR="00F405AB" w:rsidRPr="00D60DBC" w:rsidRDefault="00F405AB" w:rsidP="006E43CD">
      <w:pPr>
        <w:pStyle w:val="FootnoteText"/>
        <w:rPr>
          <w:lang w:val="en-US"/>
        </w:rPr>
      </w:pPr>
      <w:r>
        <w:rPr>
          <w:rFonts w:ascii="Times New Roman" w:hAnsi="Times New Roman"/>
        </w:rPr>
        <w:t xml:space="preserve">    dhe planit te veprimit 2013 - 2016</w:t>
      </w:r>
      <w:r w:rsidRPr="006502CF">
        <w:rPr>
          <w:rFonts w:ascii="Times New Roman" w:hAnsi="Times New Roman"/>
        </w:rPr>
        <w:t>, VKM nr. 663/2013</w:t>
      </w:r>
    </w:p>
  </w:footnote>
  <w:footnote w:id="15">
    <w:p w14:paraId="07B1DB30" w14:textId="77777777" w:rsidR="00F405AB" w:rsidRPr="00D60DBC" w:rsidRDefault="00F405AB">
      <w:pPr>
        <w:pStyle w:val="FootnoteText"/>
        <w:rPr>
          <w:lang w:val="en-US"/>
        </w:rPr>
      </w:pPr>
      <w:r>
        <w:rPr>
          <w:rStyle w:val="FootnoteReference"/>
        </w:rPr>
        <w:footnoteRef/>
      </w:r>
      <w:r>
        <w:t xml:space="preserve"> </w:t>
      </w:r>
      <w:r w:rsidRPr="006502CF">
        <w:rPr>
          <w:rFonts w:ascii="Times New Roman" w:hAnsi="Times New Roman"/>
        </w:rPr>
        <w:t>Raporti i vetëvlerësimit te brendshëm te SHÇBA, 2018</w:t>
      </w:r>
    </w:p>
  </w:footnote>
  <w:footnote w:id="16">
    <w:p w14:paraId="4D327F74" w14:textId="77777777" w:rsidR="00F405AB" w:rsidRPr="00D60DBC" w:rsidRDefault="00F405AB">
      <w:pPr>
        <w:pStyle w:val="FootnoteText"/>
        <w:rPr>
          <w:lang w:val="en-US"/>
        </w:rPr>
      </w:pPr>
      <w:r>
        <w:rPr>
          <w:rStyle w:val="FootnoteReference"/>
        </w:rPr>
        <w:footnoteRef/>
      </w:r>
      <w:r>
        <w:t xml:space="preserve"> </w:t>
      </w:r>
      <w:r w:rsidRPr="006502CF">
        <w:rPr>
          <w:rFonts w:ascii="Times New Roman" w:hAnsi="Times New Roman"/>
        </w:rPr>
        <w:t>Raporti për gjetjet dhe rekomandimet i PAMECA dhe ICITAP mars 2019</w:t>
      </w:r>
    </w:p>
  </w:footnote>
  <w:footnote w:id="17">
    <w:p w14:paraId="255055C4" w14:textId="77777777" w:rsidR="00F405AB" w:rsidRPr="00D60DBC" w:rsidRDefault="00F405AB">
      <w:pPr>
        <w:pStyle w:val="FootnoteText"/>
        <w:rPr>
          <w:lang w:val="en-US"/>
        </w:rPr>
      </w:pPr>
      <w:r>
        <w:rPr>
          <w:rStyle w:val="FootnoteReference"/>
        </w:rPr>
        <w:footnoteRef/>
      </w:r>
      <w:r>
        <w:t xml:space="preserve"> </w:t>
      </w:r>
      <w:r w:rsidRPr="006502CF">
        <w:rPr>
          <w:rFonts w:ascii="Times New Roman" w:hAnsi="Times New Roman"/>
        </w:rPr>
        <w:t>Studimi i IDN mbi korrupsionin n</w:t>
      </w:r>
      <w:r>
        <w:rPr>
          <w:rFonts w:ascii="Times New Roman" w:hAnsi="Times New Roman"/>
        </w:rPr>
        <w:t>ë</w:t>
      </w:r>
      <w:r w:rsidRPr="006502CF">
        <w:rPr>
          <w:rFonts w:ascii="Times New Roman" w:hAnsi="Times New Roman"/>
        </w:rPr>
        <w:t xml:space="preserve"> Polici 2015</w:t>
      </w:r>
      <w:r>
        <w:rPr>
          <w:rFonts w:ascii="Times New Roman" w:hAnsi="Times New Roman"/>
        </w:rPr>
        <w:t xml:space="preserve"> </w:t>
      </w:r>
    </w:p>
  </w:footnote>
  <w:footnote w:id="18">
    <w:p w14:paraId="15F704C4" w14:textId="77777777" w:rsidR="00F405AB" w:rsidRDefault="00F405AB" w:rsidP="005A0E12">
      <w:pPr>
        <w:pStyle w:val="FootnoteText"/>
        <w:jc w:val="both"/>
        <w:rPr>
          <w:rFonts w:ascii="Times New Roman" w:hAnsi="Times New Roman"/>
        </w:rPr>
      </w:pPr>
      <w:r>
        <w:rPr>
          <w:rStyle w:val="FootnoteReference"/>
        </w:rPr>
        <w:footnoteRef/>
      </w:r>
      <w:r>
        <w:t xml:space="preserve"> </w:t>
      </w:r>
      <w:r>
        <w:rPr>
          <w:rFonts w:ascii="Times New Roman" w:hAnsi="Times New Roman"/>
        </w:rPr>
        <w:t xml:space="preserve">Ligji nr. 12/2018 “Për vlerësimin kalimtar dhe periodik të punonjësve të Policisë së Shtetit, Gardës së </w:t>
      </w:r>
    </w:p>
    <w:p w14:paraId="407E8E66" w14:textId="77777777" w:rsidR="00F405AB" w:rsidRPr="009B2733" w:rsidRDefault="00F405AB" w:rsidP="005A0E12">
      <w:pPr>
        <w:pStyle w:val="FootnoteText"/>
        <w:jc w:val="both"/>
        <w:rPr>
          <w:lang w:val="en-US"/>
        </w:rPr>
      </w:pPr>
      <w:r>
        <w:rPr>
          <w:rFonts w:ascii="Times New Roman" w:hAnsi="Times New Roman"/>
        </w:rPr>
        <w:t xml:space="preserve">   Republikës, SHÇBA-së”, i ndryshuar.</w:t>
      </w:r>
    </w:p>
  </w:footnote>
  <w:footnote w:id="19">
    <w:p w14:paraId="5229A590" w14:textId="77777777" w:rsidR="00F405AB" w:rsidRPr="009B2733" w:rsidRDefault="00F405AB" w:rsidP="005A0E12">
      <w:pPr>
        <w:pStyle w:val="FootnoteText"/>
        <w:jc w:val="both"/>
        <w:rPr>
          <w:lang w:val="en-US"/>
        </w:rPr>
      </w:pPr>
      <w:r>
        <w:rPr>
          <w:rStyle w:val="FootnoteReference"/>
        </w:rPr>
        <w:footnoteRef/>
      </w:r>
      <w:r>
        <w:t xml:space="preserve"> </w:t>
      </w:r>
      <w:r w:rsidRPr="005A0E12">
        <w:rPr>
          <w:rFonts w:ascii="Times New Roman" w:hAnsi="Times New Roman"/>
        </w:rPr>
        <w:t xml:space="preserve">Ligji </w:t>
      </w:r>
      <w:r>
        <w:rPr>
          <w:rFonts w:ascii="Times New Roman" w:hAnsi="Times New Roman"/>
        </w:rPr>
        <w:t xml:space="preserve">nr. </w:t>
      </w:r>
      <w:r w:rsidRPr="005A0E12">
        <w:rPr>
          <w:rFonts w:ascii="Times New Roman" w:hAnsi="Times New Roman"/>
        </w:rPr>
        <w:t>8778, dat</w:t>
      </w:r>
      <w:r>
        <w:rPr>
          <w:rFonts w:ascii="Times New Roman" w:hAnsi="Times New Roman"/>
        </w:rPr>
        <w:t>ë</w:t>
      </w:r>
      <w:r w:rsidRPr="005A0E12">
        <w:rPr>
          <w:rFonts w:ascii="Times New Roman" w:hAnsi="Times New Roman"/>
        </w:rPr>
        <w:t xml:space="preserve"> 26.04.2011 “P</w:t>
      </w:r>
      <w:r>
        <w:rPr>
          <w:rFonts w:ascii="Times New Roman" w:hAnsi="Times New Roman"/>
        </w:rPr>
        <w:t>ë</w:t>
      </w:r>
      <w:r w:rsidRPr="005A0E12">
        <w:rPr>
          <w:rFonts w:ascii="Times New Roman" w:hAnsi="Times New Roman"/>
        </w:rPr>
        <w:t>r ratifikimin e Konvent</w:t>
      </w:r>
      <w:r>
        <w:rPr>
          <w:rFonts w:ascii="Times New Roman" w:hAnsi="Times New Roman"/>
        </w:rPr>
        <w:t>ë</w:t>
      </w:r>
      <w:r w:rsidRPr="005A0E12">
        <w:rPr>
          <w:rFonts w:ascii="Times New Roman" w:hAnsi="Times New Roman"/>
        </w:rPr>
        <w:t>s Penale per Korrupsionin”</w:t>
      </w:r>
      <w:r>
        <w:rPr>
          <w:rFonts w:ascii="Times New Roman" w:hAnsi="Times New Roman"/>
        </w:rPr>
        <w:t xml:space="preserve">, i ndryshuar.                                                                                                          </w:t>
      </w:r>
    </w:p>
  </w:footnote>
  <w:footnote w:id="20">
    <w:p w14:paraId="22C15C3B" w14:textId="77777777" w:rsidR="00F405AB" w:rsidRDefault="00F405AB" w:rsidP="005A0E12">
      <w:pPr>
        <w:pStyle w:val="FootnoteText"/>
        <w:jc w:val="both"/>
        <w:rPr>
          <w:rFonts w:ascii="Times New Roman" w:hAnsi="Times New Roman"/>
        </w:rPr>
      </w:pPr>
      <w:r>
        <w:rPr>
          <w:rStyle w:val="FootnoteReference"/>
        </w:rPr>
        <w:footnoteRef/>
      </w:r>
      <w:r>
        <w:t xml:space="preserve"> </w:t>
      </w:r>
      <w:r w:rsidRPr="005A0E12">
        <w:rPr>
          <w:rFonts w:ascii="Times New Roman" w:hAnsi="Times New Roman"/>
        </w:rPr>
        <w:t xml:space="preserve">Ligji </w:t>
      </w:r>
      <w:r>
        <w:rPr>
          <w:rFonts w:ascii="Times New Roman" w:hAnsi="Times New Roman"/>
        </w:rPr>
        <w:t xml:space="preserve">nr. </w:t>
      </w:r>
      <w:r w:rsidRPr="005A0E12">
        <w:rPr>
          <w:rFonts w:ascii="Times New Roman" w:hAnsi="Times New Roman"/>
        </w:rPr>
        <w:t>9590/2006 “P</w:t>
      </w:r>
      <w:r>
        <w:rPr>
          <w:rFonts w:ascii="Times New Roman" w:hAnsi="Times New Roman"/>
        </w:rPr>
        <w:t>ë</w:t>
      </w:r>
      <w:r w:rsidRPr="005A0E12">
        <w:rPr>
          <w:rFonts w:ascii="Times New Roman" w:hAnsi="Times New Roman"/>
        </w:rPr>
        <w:t>r ratifikimin e Marrëveshjes s</w:t>
      </w:r>
      <w:r>
        <w:rPr>
          <w:rFonts w:ascii="Times New Roman" w:hAnsi="Times New Roman"/>
        </w:rPr>
        <w:t>ë</w:t>
      </w:r>
      <w:r w:rsidRPr="005A0E12">
        <w:rPr>
          <w:rFonts w:ascii="Times New Roman" w:hAnsi="Times New Roman"/>
        </w:rPr>
        <w:t xml:space="preserve"> Stabilizim - Asocimit nd</w:t>
      </w:r>
      <w:r>
        <w:rPr>
          <w:rFonts w:ascii="Times New Roman" w:hAnsi="Times New Roman"/>
        </w:rPr>
        <w:t>ë</w:t>
      </w:r>
      <w:r w:rsidRPr="005A0E12">
        <w:rPr>
          <w:rFonts w:ascii="Times New Roman" w:hAnsi="Times New Roman"/>
        </w:rPr>
        <w:t>rmjet Republik</w:t>
      </w:r>
      <w:r>
        <w:rPr>
          <w:rFonts w:ascii="Times New Roman" w:hAnsi="Times New Roman"/>
        </w:rPr>
        <w:t>ë</w:t>
      </w:r>
      <w:r w:rsidRPr="005A0E12">
        <w:rPr>
          <w:rFonts w:ascii="Times New Roman" w:hAnsi="Times New Roman"/>
        </w:rPr>
        <w:t>s s</w:t>
      </w:r>
      <w:r>
        <w:rPr>
          <w:rFonts w:ascii="Times New Roman" w:hAnsi="Times New Roman"/>
        </w:rPr>
        <w:t>ë</w:t>
      </w:r>
      <w:r w:rsidRPr="005A0E12">
        <w:rPr>
          <w:rFonts w:ascii="Times New Roman" w:hAnsi="Times New Roman"/>
        </w:rPr>
        <w:t xml:space="preserve"> </w:t>
      </w:r>
    </w:p>
    <w:p w14:paraId="6EFC11E2" w14:textId="77777777" w:rsidR="00F405AB" w:rsidRPr="009B2733" w:rsidRDefault="00F405AB" w:rsidP="005A0E12">
      <w:pPr>
        <w:pStyle w:val="FootnoteText"/>
        <w:jc w:val="both"/>
        <w:rPr>
          <w:lang w:val="en-US"/>
        </w:rPr>
      </w:pPr>
      <w:r>
        <w:rPr>
          <w:rFonts w:ascii="Times New Roman" w:hAnsi="Times New Roman"/>
        </w:rPr>
        <w:t xml:space="preserve">    </w:t>
      </w:r>
      <w:r w:rsidRPr="005A0E12">
        <w:rPr>
          <w:rFonts w:ascii="Times New Roman" w:hAnsi="Times New Roman"/>
        </w:rPr>
        <w:t>Shqip</w:t>
      </w:r>
      <w:r>
        <w:rPr>
          <w:rFonts w:ascii="Times New Roman" w:hAnsi="Times New Roman"/>
        </w:rPr>
        <w:t>ë</w:t>
      </w:r>
      <w:r w:rsidRPr="005A0E12">
        <w:rPr>
          <w:rFonts w:ascii="Times New Roman" w:hAnsi="Times New Roman"/>
        </w:rPr>
        <w:t>ris</w:t>
      </w:r>
      <w:r>
        <w:rPr>
          <w:rFonts w:ascii="Times New Roman" w:hAnsi="Times New Roman"/>
        </w:rPr>
        <w:t>ë</w:t>
      </w:r>
      <w:r w:rsidRPr="005A0E12">
        <w:rPr>
          <w:rFonts w:ascii="Times New Roman" w:hAnsi="Times New Roman"/>
        </w:rPr>
        <w:t xml:space="preserve"> dhe Komuniteteve Evropiane e shteteve t</w:t>
      </w:r>
      <w:r>
        <w:rPr>
          <w:rFonts w:ascii="Times New Roman" w:hAnsi="Times New Roman"/>
        </w:rPr>
        <w:t>ë</w:t>
      </w:r>
      <w:r w:rsidRPr="005A0E12">
        <w:rPr>
          <w:rFonts w:ascii="Times New Roman" w:hAnsi="Times New Roman"/>
        </w:rPr>
        <w:t xml:space="preserve"> tjera an</w:t>
      </w:r>
      <w:r>
        <w:rPr>
          <w:rFonts w:ascii="Times New Roman" w:hAnsi="Times New Roman"/>
        </w:rPr>
        <w:t>ë</w:t>
      </w:r>
      <w:r w:rsidRPr="005A0E12">
        <w:rPr>
          <w:rFonts w:ascii="Times New Roman" w:hAnsi="Times New Roman"/>
        </w:rPr>
        <w:t xml:space="preserve">tare” </w:t>
      </w:r>
      <w:r>
        <w:rPr>
          <w:rFonts w:ascii="Times New Roman" w:hAnsi="Times New Roman"/>
        </w:rPr>
        <w:t>.</w:t>
      </w:r>
      <w:r w:rsidRPr="005A0E12">
        <w:rPr>
          <w:rFonts w:ascii="Times New Roman" w:hAnsi="Times New Roman"/>
        </w:rPr>
        <w:t xml:space="preserve">                                                                                                                              </w:t>
      </w:r>
    </w:p>
  </w:footnote>
  <w:footnote w:id="21">
    <w:p w14:paraId="5746EBC2" w14:textId="77777777" w:rsidR="00F405AB" w:rsidRPr="000B6F55" w:rsidRDefault="00F405AB">
      <w:pPr>
        <w:pStyle w:val="FootnoteText"/>
        <w:rPr>
          <w:rFonts w:ascii="Times New Roman" w:hAnsi="Times New Roman"/>
          <w:lang w:val="en-US"/>
        </w:rPr>
      </w:pPr>
      <w:r>
        <w:rPr>
          <w:rStyle w:val="FootnoteReference"/>
        </w:rPr>
        <w:footnoteRef/>
      </w:r>
      <w:r>
        <w:t xml:space="preserve"> </w:t>
      </w:r>
      <w:r w:rsidRPr="000B6F55">
        <w:rPr>
          <w:rFonts w:ascii="Times New Roman" w:hAnsi="Times New Roman"/>
        </w:rPr>
        <w:t xml:space="preserve">Ligji </w:t>
      </w:r>
      <w:r>
        <w:rPr>
          <w:rFonts w:ascii="Times New Roman" w:hAnsi="Times New Roman"/>
        </w:rPr>
        <w:t>nr.</w:t>
      </w:r>
      <w:r w:rsidRPr="000B6F55">
        <w:rPr>
          <w:rFonts w:ascii="Times New Roman" w:hAnsi="Times New Roman"/>
        </w:rPr>
        <w:t>108/2014 “Për Policinë e Shtetit”</w:t>
      </w:r>
      <w:r>
        <w:rPr>
          <w:rFonts w:ascii="Times New Roman" w:hAnsi="Times New Roman"/>
        </w:rPr>
        <w:t>, i ndryshuar.</w:t>
      </w:r>
    </w:p>
  </w:footnote>
  <w:footnote w:id="22">
    <w:p w14:paraId="56CF579A" w14:textId="77777777" w:rsidR="00F405AB" w:rsidRPr="00C476B3" w:rsidRDefault="00F405AB" w:rsidP="00C476B3">
      <w:pPr>
        <w:widowControl w:val="0"/>
        <w:tabs>
          <w:tab w:val="left" w:pos="720"/>
        </w:tabs>
        <w:spacing w:after="0" w:line="240" w:lineRule="auto"/>
        <w:jc w:val="both"/>
        <w:rPr>
          <w:lang w:val="en-US"/>
        </w:rPr>
      </w:pPr>
      <w:r>
        <w:rPr>
          <w:rStyle w:val="FootnoteReference"/>
        </w:rPr>
        <w:footnoteRef/>
      </w:r>
      <w:r>
        <w:t xml:space="preserve"> </w:t>
      </w:r>
      <w:r w:rsidRPr="00F1013A">
        <w:rPr>
          <w:rFonts w:ascii="Times New Roman" w:hAnsi="Times New Roman" w:cs="Times New Roman"/>
          <w:sz w:val="20"/>
          <w:szCs w:val="20"/>
        </w:rPr>
        <w:t>Ligji</w:t>
      </w:r>
      <w:r>
        <w:rPr>
          <w:rFonts w:ascii="Times New Roman" w:hAnsi="Times New Roman" w:cs="Times New Roman"/>
          <w:sz w:val="20"/>
          <w:szCs w:val="20"/>
        </w:rPr>
        <w:t xml:space="preserve"> nr.</w:t>
      </w:r>
      <w:r w:rsidRPr="00F1013A">
        <w:rPr>
          <w:rFonts w:ascii="Times New Roman" w:hAnsi="Times New Roman" w:cs="Times New Roman"/>
          <w:sz w:val="20"/>
          <w:szCs w:val="20"/>
        </w:rPr>
        <w:t xml:space="preserve"> </w:t>
      </w:r>
      <w:r>
        <w:rPr>
          <w:rFonts w:ascii="Times New Roman" w:hAnsi="Times New Roman" w:cs="Times New Roman"/>
          <w:sz w:val="20"/>
          <w:szCs w:val="20"/>
        </w:rPr>
        <w:t>8869/2003 “</w:t>
      </w:r>
      <w:r w:rsidRPr="00F1013A">
        <w:rPr>
          <w:rFonts w:ascii="Times New Roman" w:hAnsi="Times New Roman" w:cs="Times New Roman"/>
          <w:sz w:val="20"/>
          <w:szCs w:val="20"/>
        </w:rPr>
        <w:t>Për Gardën e Republikës</w:t>
      </w:r>
      <w:r>
        <w:rPr>
          <w:rFonts w:ascii="Times New Roman" w:hAnsi="Times New Roman" w:cs="Times New Roman"/>
          <w:sz w:val="20"/>
          <w:szCs w:val="20"/>
        </w:rPr>
        <w:t xml:space="preserve"> së Shqipërisë”, i ndryshuar. </w:t>
      </w:r>
    </w:p>
  </w:footnote>
  <w:footnote w:id="23">
    <w:p w14:paraId="6B609EE3" w14:textId="77777777" w:rsidR="00F405AB" w:rsidRPr="00C476B3" w:rsidRDefault="00F405AB">
      <w:pPr>
        <w:pStyle w:val="FootnoteText"/>
        <w:rPr>
          <w:lang w:val="en-US"/>
        </w:rPr>
      </w:pPr>
      <w:r>
        <w:rPr>
          <w:rStyle w:val="FootnoteReference"/>
        </w:rPr>
        <w:footnoteRef/>
      </w:r>
      <w:r>
        <w:t xml:space="preserve"> </w:t>
      </w:r>
      <w:r>
        <w:rPr>
          <w:rFonts w:ascii="Times New Roman" w:hAnsi="Times New Roman"/>
        </w:rPr>
        <w:t>Ligji nr. 152/2015 “Për Shërbimin e Mbrojtjes nga Zjarri dhe Shpëtimin”.</w:t>
      </w:r>
    </w:p>
  </w:footnote>
  <w:footnote w:id="24">
    <w:p w14:paraId="74BC528A" w14:textId="77777777" w:rsidR="00F405AB" w:rsidRPr="00127190" w:rsidRDefault="00F405AB">
      <w:pPr>
        <w:pStyle w:val="FootnoteText"/>
        <w:rPr>
          <w:lang w:val="en-US"/>
        </w:rPr>
      </w:pPr>
      <w:r>
        <w:rPr>
          <w:rStyle w:val="FootnoteReference"/>
        </w:rPr>
        <w:footnoteRef/>
      </w:r>
      <w:r>
        <w:t xml:space="preserve"> </w:t>
      </w:r>
      <w:r>
        <w:rPr>
          <w:rFonts w:ascii="Times New Roman" w:hAnsi="Times New Roman"/>
          <w:lang w:val="en-GB"/>
        </w:rPr>
        <w:t>Paketa ligjore, rregullore e shë</w:t>
      </w:r>
      <w:r w:rsidRPr="00F12080">
        <w:rPr>
          <w:rFonts w:ascii="Times New Roman" w:hAnsi="Times New Roman"/>
          <w:lang w:val="en-GB"/>
        </w:rPr>
        <w:t>rbimit</w:t>
      </w:r>
    </w:p>
  </w:footnote>
  <w:footnote w:id="25">
    <w:p w14:paraId="77B75D82" w14:textId="77777777" w:rsidR="00F405AB" w:rsidRPr="00127190" w:rsidRDefault="00F405AB">
      <w:pPr>
        <w:pStyle w:val="FootnoteText"/>
        <w:rPr>
          <w:lang w:val="en-US"/>
        </w:rPr>
      </w:pPr>
      <w:r>
        <w:rPr>
          <w:rStyle w:val="FootnoteReference"/>
        </w:rPr>
        <w:footnoteRef/>
      </w:r>
      <w:r>
        <w:t xml:space="preserve"> </w:t>
      </w:r>
      <w:bookmarkStart w:id="2" w:name="_Hlk30486913"/>
      <w:r w:rsidRPr="00F12080">
        <w:rPr>
          <w:rFonts w:ascii="Times New Roman" w:hAnsi="Times New Roman"/>
          <w:lang w:val="en-GB"/>
        </w:rPr>
        <w:t>Paketa ligjo</w:t>
      </w:r>
      <w:r>
        <w:rPr>
          <w:rFonts w:ascii="Times New Roman" w:hAnsi="Times New Roman"/>
          <w:lang w:val="en-GB"/>
        </w:rPr>
        <w:t>re, rregullore e shë</w:t>
      </w:r>
      <w:r w:rsidRPr="00F12080">
        <w:rPr>
          <w:rFonts w:ascii="Times New Roman" w:hAnsi="Times New Roman"/>
          <w:lang w:val="en-GB"/>
        </w:rPr>
        <w:t>rbimit</w:t>
      </w:r>
      <w:bookmarkEnd w:id="2"/>
    </w:p>
  </w:footnote>
  <w:footnote w:id="26">
    <w:p w14:paraId="508B3B49" w14:textId="77777777" w:rsidR="00F405AB" w:rsidRPr="00127190" w:rsidRDefault="00F405AB">
      <w:pPr>
        <w:pStyle w:val="FootnoteText"/>
        <w:rPr>
          <w:lang w:val="en-US"/>
        </w:rPr>
      </w:pPr>
      <w:r>
        <w:rPr>
          <w:rStyle w:val="FootnoteReference"/>
        </w:rPr>
        <w:footnoteRef/>
      </w:r>
      <w:r>
        <w:t xml:space="preserve"> </w:t>
      </w:r>
      <w:r w:rsidRPr="00F12080">
        <w:rPr>
          <w:rFonts w:ascii="Times New Roman" w:hAnsi="Times New Roman"/>
          <w:lang w:val="en-GB"/>
        </w:rPr>
        <w:t>Standartet Evropiane kundër Korupsionit (</w:t>
      </w:r>
      <w:r w:rsidRPr="00F12080">
        <w:rPr>
          <w:rFonts w:ascii="Times New Roman" w:hAnsi="Times New Roman"/>
        </w:rPr>
        <w:t xml:space="preserve">EPAC)-u                                                                                                              </w:t>
      </w:r>
    </w:p>
  </w:footnote>
  <w:footnote w:id="27">
    <w:p w14:paraId="086E517D" w14:textId="77777777" w:rsidR="00F405AB" w:rsidRPr="00127190" w:rsidRDefault="00F405AB">
      <w:pPr>
        <w:pStyle w:val="FootnoteText"/>
        <w:rPr>
          <w:lang w:val="en-US"/>
        </w:rPr>
      </w:pPr>
      <w:r>
        <w:rPr>
          <w:rStyle w:val="FootnoteReference"/>
        </w:rPr>
        <w:footnoteRef/>
      </w:r>
      <w:r>
        <w:t xml:space="preserve"> </w:t>
      </w:r>
      <w:r w:rsidRPr="00F12080">
        <w:rPr>
          <w:rFonts w:ascii="Times New Roman" w:hAnsi="Times New Roman"/>
          <w:lang w:val="en-GB"/>
        </w:rPr>
        <w:t xml:space="preserve">Ligji </w:t>
      </w:r>
      <w:r>
        <w:rPr>
          <w:rFonts w:ascii="Times New Roman" w:hAnsi="Times New Roman"/>
          <w:lang w:val="en-GB"/>
        </w:rPr>
        <w:t>nr. 90/2012 “Për organizimin dhe funksionimin e administratës shtetë</w:t>
      </w:r>
      <w:r w:rsidRPr="00F12080">
        <w:rPr>
          <w:rFonts w:ascii="Times New Roman" w:hAnsi="Times New Roman"/>
          <w:lang w:val="en-GB"/>
        </w:rPr>
        <w:t>rore</w:t>
      </w:r>
      <w:r>
        <w:rPr>
          <w:rFonts w:ascii="Times New Roman" w:hAnsi="Times New Roman"/>
          <w:lang w:val="en-GB"/>
        </w:rPr>
        <w:t>”</w:t>
      </w:r>
    </w:p>
  </w:footnote>
  <w:footnote w:id="28">
    <w:p w14:paraId="0B38E674" w14:textId="77777777" w:rsidR="00F405AB" w:rsidRPr="00127190" w:rsidRDefault="00F405AB">
      <w:pPr>
        <w:pStyle w:val="FootnoteText"/>
        <w:rPr>
          <w:lang w:val="en-US"/>
        </w:rPr>
      </w:pPr>
      <w:r>
        <w:rPr>
          <w:rStyle w:val="FootnoteReference"/>
        </w:rPr>
        <w:footnoteRef/>
      </w:r>
      <w:r>
        <w:t xml:space="preserve"> </w:t>
      </w:r>
      <w:r w:rsidRPr="00F12080">
        <w:rPr>
          <w:rFonts w:ascii="Times New Roman" w:hAnsi="Times New Roman"/>
          <w:lang w:val="en-GB"/>
        </w:rPr>
        <w:t xml:space="preserve">Ligji </w:t>
      </w:r>
      <w:r>
        <w:rPr>
          <w:rFonts w:ascii="Times New Roman" w:hAnsi="Times New Roman"/>
          <w:lang w:val="en-GB"/>
        </w:rPr>
        <w:t>152/2013 “Për</w:t>
      </w:r>
      <w:r w:rsidRPr="00F12080">
        <w:rPr>
          <w:rFonts w:ascii="Times New Roman" w:hAnsi="Times New Roman"/>
          <w:lang w:val="en-GB"/>
        </w:rPr>
        <w:t xml:space="preserve"> </w:t>
      </w:r>
      <w:r>
        <w:rPr>
          <w:rFonts w:ascii="Times New Roman" w:hAnsi="Times New Roman"/>
          <w:lang w:val="en-GB"/>
        </w:rPr>
        <w:t xml:space="preserve">nëpunësin Civil”, i ndryshuar. </w:t>
      </w:r>
    </w:p>
  </w:footnote>
  <w:footnote w:id="29">
    <w:p w14:paraId="20EDB2E7" w14:textId="77777777" w:rsidR="00F405AB" w:rsidRPr="0002284F" w:rsidRDefault="00F405AB">
      <w:pPr>
        <w:pStyle w:val="FootnoteText"/>
        <w:rPr>
          <w:lang w:val="en-US"/>
        </w:rPr>
      </w:pPr>
      <w:r>
        <w:rPr>
          <w:rStyle w:val="FootnoteReference"/>
        </w:rPr>
        <w:footnoteRef/>
      </w:r>
      <w:r>
        <w:t xml:space="preserve"> Raporti i vlerësimit të brendshëm</w:t>
      </w:r>
    </w:p>
  </w:footnote>
  <w:footnote w:id="30">
    <w:p w14:paraId="59F51BB0" w14:textId="77777777" w:rsidR="00F405AB" w:rsidRPr="0002284F" w:rsidRDefault="00F405AB">
      <w:pPr>
        <w:pStyle w:val="FootnoteText"/>
        <w:rPr>
          <w:lang w:val="en-US"/>
        </w:rPr>
      </w:pPr>
      <w:r>
        <w:rPr>
          <w:rStyle w:val="FootnoteReference"/>
        </w:rPr>
        <w:footnoteRef/>
      </w:r>
      <w:r>
        <w:t xml:space="preserve"> Raporti i vlerësimit të jashtëm</w:t>
      </w:r>
    </w:p>
  </w:footnote>
  <w:footnote w:id="31">
    <w:p w14:paraId="2B340BA0" w14:textId="77777777" w:rsidR="00F405AB" w:rsidRPr="0002284F" w:rsidRDefault="00F405AB">
      <w:pPr>
        <w:pStyle w:val="FootnoteText"/>
        <w:rPr>
          <w:lang w:val="en-US"/>
        </w:rPr>
      </w:pPr>
      <w:r>
        <w:rPr>
          <w:rStyle w:val="FootnoteReference"/>
        </w:rPr>
        <w:footnoteRef/>
      </w:r>
      <w:r>
        <w:t xml:space="preserve"> </w:t>
      </w:r>
      <w:r>
        <w:rPr>
          <w:rFonts w:ascii="Times New Roman" w:hAnsi="Times New Roman"/>
        </w:rPr>
        <w:t>Raport i vlerësimit të</w:t>
      </w:r>
      <w:r w:rsidRPr="00F12080">
        <w:rPr>
          <w:rFonts w:ascii="Times New Roman" w:hAnsi="Times New Roman"/>
        </w:rPr>
        <w:t xml:space="preserve"> jashtëm</w:t>
      </w:r>
    </w:p>
  </w:footnote>
  <w:footnote w:id="32">
    <w:p w14:paraId="06AEC70E" w14:textId="77777777" w:rsidR="00F405AB" w:rsidRPr="0002284F" w:rsidRDefault="00F405AB">
      <w:pPr>
        <w:pStyle w:val="FootnoteText"/>
        <w:rPr>
          <w:lang w:val="en-US"/>
        </w:rPr>
      </w:pPr>
      <w:r>
        <w:rPr>
          <w:rStyle w:val="FootnoteReference"/>
        </w:rPr>
        <w:footnoteRef/>
      </w:r>
      <w:r>
        <w:t xml:space="preserve"> </w:t>
      </w:r>
      <w:r w:rsidRPr="00F12080">
        <w:rPr>
          <w:rFonts w:ascii="Times New Roman" w:hAnsi="Times New Roman"/>
        </w:rPr>
        <w:t>IDRA (Instituti për kërkime e zhvillim alternative) për Policimin ne komunitet 2014</w:t>
      </w:r>
    </w:p>
  </w:footnote>
  <w:footnote w:id="33">
    <w:p w14:paraId="7A1713F6" w14:textId="77777777" w:rsidR="00F405AB" w:rsidRPr="0002284F" w:rsidRDefault="00F405AB">
      <w:pPr>
        <w:pStyle w:val="FootnoteText"/>
        <w:rPr>
          <w:lang w:val="en-US"/>
        </w:rPr>
      </w:pPr>
      <w:r>
        <w:rPr>
          <w:rStyle w:val="FootnoteReference"/>
        </w:rPr>
        <w:footnoteRef/>
      </w:r>
      <w:r>
        <w:t xml:space="preserve"> </w:t>
      </w:r>
      <w:r w:rsidRPr="00F12080">
        <w:rPr>
          <w:rFonts w:ascii="Times New Roman" w:hAnsi="Times New Roman"/>
        </w:rPr>
        <w:t>Sondazhi i IDN 2016</w:t>
      </w:r>
    </w:p>
  </w:footnote>
  <w:footnote w:id="34">
    <w:p w14:paraId="6265C731" w14:textId="77777777" w:rsidR="00F405AB" w:rsidRPr="0002284F" w:rsidRDefault="00F405AB">
      <w:pPr>
        <w:pStyle w:val="FootnoteText"/>
        <w:rPr>
          <w:lang w:val="en-US"/>
        </w:rPr>
      </w:pPr>
      <w:bookmarkStart w:id="4" w:name="_Hlk30487958"/>
      <w:r>
        <w:rPr>
          <w:rStyle w:val="FootnoteReference"/>
        </w:rPr>
        <w:footnoteRef/>
      </w:r>
      <w:r>
        <w:t xml:space="preserve"> </w:t>
      </w:r>
      <w:r w:rsidRPr="00F12080">
        <w:rPr>
          <w:rFonts w:ascii="Times New Roman" w:hAnsi="Times New Roman"/>
        </w:rPr>
        <w:t xml:space="preserve">Programi </w:t>
      </w:r>
      <w:r>
        <w:rPr>
          <w:rFonts w:ascii="Times New Roman" w:hAnsi="Times New Roman"/>
        </w:rPr>
        <w:t>S</w:t>
      </w:r>
      <w:r w:rsidRPr="00F12080">
        <w:rPr>
          <w:rFonts w:ascii="Times New Roman" w:hAnsi="Times New Roman"/>
        </w:rPr>
        <w:t>uede</w:t>
      </w:r>
      <w:r>
        <w:rPr>
          <w:rFonts w:ascii="Times New Roman" w:hAnsi="Times New Roman"/>
        </w:rPr>
        <w:t xml:space="preserve">z </w:t>
      </w:r>
      <w:r w:rsidRPr="00F12080">
        <w:rPr>
          <w:rFonts w:ascii="Times New Roman" w:hAnsi="Times New Roman"/>
        </w:rPr>
        <w:t>SCPA, (Raport i PSH 2018)</w:t>
      </w:r>
    </w:p>
    <w:bookmarkEnd w:id="4"/>
  </w:footnote>
  <w:footnote w:id="35">
    <w:p w14:paraId="75978255" w14:textId="77777777" w:rsidR="00F405AB" w:rsidRPr="00D938CB" w:rsidRDefault="00F405AB">
      <w:pPr>
        <w:pStyle w:val="FootnoteText"/>
        <w:rPr>
          <w:lang w:val="en-US"/>
        </w:rPr>
      </w:pPr>
      <w:r>
        <w:rPr>
          <w:rStyle w:val="FootnoteReference"/>
        </w:rPr>
        <w:footnoteRef/>
      </w:r>
      <w:r>
        <w:t xml:space="preserve"> </w:t>
      </w:r>
      <w:r w:rsidRPr="00F12080">
        <w:rPr>
          <w:rFonts w:ascii="Times New Roman" w:hAnsi="Times New Roman"/>
        </w:rPr>
        <w:t>Raport i vlerësimit t</w:t>
      </w:r>
      <w:r>
        <w:rPr>
          <w:rFonts w:ascii="Times New Roman" w:hAnsi="Times New Roman"/>
        </w:rPr>
        <w:t>ë</w:t>
      </w:r>
      <w:r w:rsidRPr="00F12080">
        <w:rPr>
          <w:rFonts w:ascii="Times New Roman" w:hAnsi="Times New Roman"/>
        </w:rPr>
        <w:t xml:space="preserve"> jashtëm ICITAP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93120" w14:textId="77777777" w:rsidR="00F405AB" w:rsidRDefault="00F405AB">
    <w:pPr>
      <w:pStyle w:val="Header"/>
      <w:jc w:val="right"/>
    </w:pPr>
  </w:p>
  <w:p w14:paraId="1F2E9BC0" w14:textId="77777777" w:rsidR="00F405AB" w:rsidRDefault="00F40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EE1A"/>
      </v:shape>
    </w:pict>
  </w:numPicBullet>
  <w:abstractNum w:abstractNumId="0" w15:restartNumberingAfterBreak="0">
    <w:nsid w:val="013613EB"/>
    <w:multiLevelType w:val="hybridMultilevel"/>
    <w:tmpl w:val="4A762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E1EBE"/>
    <w:multiLevelType w:val="hybridMultilevel"/>
    <w:tmpl w:val="4DA67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F390E"/>
    <w:multiLevelType w:val="multilevel"/>
    <w:tmpl w:val="052A8710"/>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5DB401F"/>
    <w:multiLevelType w:val="hybridMultilevel"/>
    <w:tmpl w:val="4E1AC5E0"/>
    <w:lvl w:ilvl="0" w:tplc="041C0015">
      <w:start w:val="1"/>
      <w:numFmt w:val="upp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 w15:restartNumberingAfterBreak="0">
    <w:nsid w:val="0A5B6C75"/>
    <w:multiLevelType w:val="hybridMultilevel"/>
    <w:tmpl w:val="55145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B1BD2"/>
    <w:multiLevelType w:val="hybridMultilevel"/>
    <w:tmpl w:val="5B9E3CAE"/>
    <w:lvl w:ilvl="0" w:tplc="041C0017">
      <w:start w:val="1"/>
      <w:numFmt w:val="low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 w15:restartNumberingAfterBreak="0">
    <w:nsid w:val="0E627733"/>
    <w:multiLevelType w:val="hybridMultilevel"/>
    <w:tmpl w:val="94368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4A46FB"/>
    <w:multiLevelType w:val="hybridMultilevel"/>
    <w:tmpl w:val="7FD8F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F5023"/>
    <w:multiLevelType w:val="hybridMultilevel"/>
    <w:tmpl w:val="4DA4E948"/>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129B746D"/>
    <w:multiLevelType w:val="hybridMultilevel"/>
    <w:tmpl w:val="357A1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F97D28"/>
    <w:multiLevelType w:val="hybridMultilevel"/>
    <w:tmpl w:val="23C8276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46C34FE"/>
    <w:multiLevelType w:val="hybridMultilevel"/>
    <w:tmpl w:val="6A560690"/>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 w15:restartNumberingAfterBreak="0">
    <w:nsid w:val="15256A87"/>
    <w:multiLevelType w:val="hybridMultilevel"/>
    <w:tmpl w:val="A5F2DC2E"/>
    <w:lvl w:ilvl="0" w:tplc="041C0017">
      <w:start w:val="1"/>
      <w:numFmt w:val="low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3" w15:restartNumberingAfterBreak="0">
    <w:nsid w:val="19226691"/>
    <w:multiLevelType w:val="hybridMultilevel"/>
    <w:tmpl w:val="0496640A"/>
    <w:lvl w:ilvl="0" w:tplc="8110D334">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303EC1"/>
    <w:multiLevelType w:val="hybridMultilevel"/>
    <w:tmpl w:val="DC8A1B9A"/>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15:restartNumberingAfterBreak="0">
    <w:nsid w:val="21766F3D"/>
    <w:multiLevelType w:val="hybridMultilevel"/>
    <w:tmpl w:val="EC2C1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B51D28"/>
    <w:multiLevelType w:val="hybridMultilevel"/>
    <w:tmpl w:val="B69039E2"/>
    <w:lvl w:ilvl="0" w:tplc="041C0017">
      <w:start w:val="1"/>
      <w:numFmt w:val="low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7" w15:restartNumberingAfterBreak="0">
    <w:nsid w:val="24B55C0A"/>
    <w:multiLevelType w:val="hybridMultilevel"/>
    <w:tmpl w:val="5268ED26"/>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8" w15:restartNumberingAfterBreak="0">
    <w:nsid w:val="25167CA3"/>
    <w:multiLevelType w:val="hybridMultilevel"/>
    <w:tmpl w:val="D7AEC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256D0C"/>
    <w:multiLevelType w:val="hybridMultilevel"/>
    <w:tmpl w:val="8DFEB570"/>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2BBB5BFE"/>
    <w:multiLevelType w:val="hybridMultilevel"/>
    <w:tmpl w:val="56D45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6B2DF9"/>
    <w:multiLevelType w:val="hybridMultilevel"/>
    <w:tmpl w:val="1CBA8CFA"/>
    <w:lvl w:ilvl="0" w:tplc="E7D0B4F0">
      <w:start w:val="1"/>
      <w:numFmt w:val="lowerLetter"/>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013A90"/>
    <w:multiLevelType w:val="hybridMultilevel"/>
    <w:tmpl w:val="1CE04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531242"/>
    <w:multiLevelType w:val="hybridMultilevel"/>
    <w:tmpl w:val="B58AF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C40582"/>
    <w:multiLevelType w:val="hybridMultilevel"/>
    <w:tmpl w:val="99608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4F2A49"/>
    <w:multiLevelType w:val="hybridMultilevel"/>
    <w:tmpl w:val="9FCAB0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1B93CFA"/>
    <w:multiLevelType w:val="hybridMultilevel"/>
    <w:tmpl w:val="2A38F682"/>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7" w15:restartNumberingAfterBreak="0">
    <w:nsid w:val="37B55EAD"/>
    <w:multiLevelType w:val="hybridMultilevel"/>
    <w:tmpl w:val="ECE224BA"/>
    <w:lvl w:ilvl="0" w:tplc="D7F670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8304B4E"/>
    <w:multiLevelType w:val="hybridMultilevel"/>
    <w:tmpl w:val="8E0A7B38"/>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9" w15:restartNumberingAfterBreak="0">
    <w:nsid w:val="384D1B62"/>
    <w:multiLevelType w:val="multilevel"/>
    <w:tmpl w:val="79C88A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0" w15:restartNumberingAfterBreak="0">
    <w:nsid w:val="38F133DE"/>
    <w:multiLevelType w:val="hybridMultilevel"/>
    <w:tmpl w:val="3676CCE4"/>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1" w15:restartNumberingAfterBreak="0">
    <w:nsid w:val="3B4A3D30"/>
    <w:multiLevelType w:val="hybridMultilevel"/>
    <w:tmpl w:val="EB301CAC"/>
    <w:lvl w:ilvl="0" w:tplc="041C0007">
      <w:start w:val="1"/>
      <w:numFmt w:val="bullet"/>
      <w:lvlText w:val=""/>
      <w:lvlPicBulletId w:val="0"/>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2" w15:restartNumberingAfterBreak="0">
    <w:nsid w:val="3E0346C5"/>
    <w:multiLevelType w:val="hybridMultilevel"/>
    <w:tmpl w:val="1DDCECE2"/>
    <w:lvl w:ilvl="0" w:tplc="2BE20C7A">
      <w:start w:val="1"/>
      <w:numFmt w:val="lowerLetter"/>
      <w:lvlText w:val="%1)"/>
      <w:lvlJc w:val="left"/>
      <w:pPr>
        <w:ind w:left="360" w:hanging="360"/>
      </w:pPr>
      <w:rPr>
        <w:rFonts w:ascii="Times New Roman" w:eastAsia="MS Mincho"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150028"/>
    <w:multiLevelType w:val="hybridMultilevel"/>
    <w:tmpl w:val="3C5863A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415B75BF"/>
    <w:multiLevelType w:val="hybridMultilevel"/>
    <w:tmpl w:val="56487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7DC0007"/>
    <w:multiLevelType w:val="hybridMultilevel"/>
    <w:tmpl w:val="78249CD8"/>
    <w:lvl w:ilvl="0" w:tplc="B89E046E">
      <w:start w:val="1"/>
      <w:numFmt w:val="lowerLetter"/>
      <w:lvlText w:val="%1)"/>
      <w:lvlJc w:val="left"/>
      <w:pPr>
        <w:ind w:left="360" w:hanging="360"/>
      </w:pPr>
      <w:rPr>
        <w:rFonts w:hint="default"/>
        <w:sz w:val="24"/>
        <w:szCs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6" w15:restartNumberingAfterBreak="0">
    <w:nsid w:val="4F5836A6"/>
    <w:multiLevelType w:val="hybridMultilevel"/>
    <w:tmpl w:val="3B32735E"/>
    <w:lvl w:ilvl="0" w:tplc="77685BA2">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FD09DA"/>
    <w:multiLevelType w:val="hybridMultilevel"/>
    <w:tmpl w:val="47A639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4B3348"/>
    <w:multiLevelType w:val="hybridMultilevel"/>
    <w:tmpl w:val="88128518"/>
    <w:lvl w:ilvl="0" w:tplc="65E6B16A">
      <w:start w:val="1"/>
      <w:numFmt w:val="lowerLetter"/>
      <w:lvlText w:val="%1)"/>
      <w:lvlJc w:val="left"/>
      <w:pPr>
        <w:ind w:left="360" w:hanging="360"/>
      </w:pPr>
      <w:rPr>
        <w:rFonts w:ascii="Times New Roman" w:eastAsia="MS Mincho" w:hAnsi="Times New Roman" w:cs="Times New Roman"/>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5B1E5BA6"/>
    <w:multiLevelType w:val="hybridMultilevel"/>
    <w:tmpl w:val="AE42B99A"/>
    <w:lvl w:ilvl="0" w:tplc="041C0017">
      <w:start w:val="1"/>
      <w:numFmt w:val="low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0" w15:restartNumberingAfterBreak="0">
    <w:nsid w:val="5CC8247C"/>
    <w:multiLevelType w:val="hybridMultilevel"/>
    <w:tmpl w:val="26DAD7E8"/>
    <w:lvl w:ilvl="0" w:tplc="85FA3F9C">
      <w:start w:val="1"/>
      <w:numFmt w:val="decimal"/>
      <w:lvlText w:val="%1."/>
      <w:lvlJc w:val="left"/>
      <w:pPr>
        <w:ind w:left="360" w:hanging="360"/>
      </w:pPr>
      <w:rPr>
        <w:rFonts w:hint="default"/>
        <w:b w:val="0"/>
        <w:bCs/>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1" w15:restartNumberingAfterBreak="0">
    <w:nsid w:val="5D4562F2"/>
    <w:multiLevelType w:val="hybridMultilevel"/>
    <w:tmpl w:val="B4EC4FEE"/>
    <w:lvl w:ilvl="0" w:tplc="041C0017">
      <w:start w:val="1"/>
      <w:numFmt w:val="low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2" w15:restartNumberingAfterBreak="0">
    <w:nsid w:val="61EB5219"/>
    <w:multiLevelType w:val="hybridMultilevel"/>
    <w:tmpl w:val="7ABAB198"/>
    <w:lvl w:ilvl="0" w:tplc="08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4D46393"/>
    <w:multiLevelType w:val="hybridMultilevel"/>
    <w:tmpl w:val="3DD6A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7544C80"/>
    <w:multiLevelType w:val="hybridMultilevel"/>
    <w:tmpl w:val="DE80715A"/>
    <w:lvl w:ilvl="0" w:tplc="041C0017">
      <w:start w:val="1"/>
      <w:numFmt w:val="low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5" w15:restartNumberingAfterBreak="0">
    <w:nsid w:val="687A56EB"/>
    <w:multiLevelType w:val="hybridMultilevel"/>
    <w:tmpl w:val="917A9960"/>
    <w:lvl w:ilvl="0" w:tplc="041C0001">
      <w:start w:val="1"/>
      <w:numFmt w:val="bullet"/>
      <w:lvlText w:val=""/>
      <w:lvlJc w:val="left"/>
      <w:pPr>
        <w:ind w:left="360" w:hanging="360"/>
      </w:pPr>
      <w:rPr>
        <w:rFonts w:ascii="Symbol" w:hAnsi="Symbol" w:hint="default"/>
        <w:sz w:val="24"/>
        <w:szCs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6" w15:restartNumberingAfterBreak="0">
    <w:nsid w:val="6B252B0C"/>
    <w:multiLevelType w:val="hybridMultilevel"/>
    <w:tmpl w:val="56F8B926"/>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7" w15:restartNumberingAfterBreak="0">
    <w:nsid w:val="6B4B66E4"/>
    <w:multiLevelType w:val="hybridMultilevel"/>
    <w:tmpl w:val="D6F29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C3D3194"/>
    <w:multiLevelType w:val="hybridMultilevel"/>
    <w:tmpl w:val="B7EEC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36829B5"/>
    <w:multiLevelType w:val="hybridMultilevel"/>
    <w:tmpl w:val="75E42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2C5DA9"/>
    <w:multiLevelType w:val="hybridMultilevel"/>
    <w:tmpl w:val="E2AA2342"/>
    <w:lvl w:ilvl="0" w:tplc="E040AA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5618CD"/>
    <w:multiLevelType w:val="hybridMultilevel"/>
    <w:tmpl w:val="41166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E1712C4"/>
    <w:multiLevelType w:val="hybridMultilevel"/>
    <w:tmpl w:val="161C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51"/>
  </w:num>
  <w:num w:numId="4">
    <w:abstractNumId w:val="0"/>
  </w:num>
  <w:num w:numId="5">
    <w:abstractNumId w:val="38"/>
  </w:num>
  <w:num w:numId="6">
    <w:abstractNumId w:val="36"/>
  </w:num>
  <w:num w:numId="7">
    <w:abstractNumId w:val="21"/>
  </w:num>
  <w:num w:numId="8">
    <w:abstractNumId w:val="23"/>
  </w:num>
  <w:num w:numId="9">
    <w:abstractNumId w:val="15"/>
  </w:num>
  <w:num w:numId="10">
    <w:abstractNumId w:val="42"/>
  </w:num>
  <w:num w:numId="11">
    <w:abstractNumId w:val="37"/>
  </w:num>
  <w:num w:numId="12">
    <w:abstractNumId w:val="18"/>
  </w:num>
  <w:num w:numId="13">
    <w:abstractNumId w:val="9"/>
  </w:num>
  <w:num w:numId="14">
    <w:abstractNumId w:val="48"/>
  </w:num>
  <w:num w:numId="15">
    <w:abstractNumId w:val="32"/>
  </w:num>
  <w:num w:numId="16">
    <w:abstractNumId w:val="6"/>
  </w:num>
  <w:num w:numId="17">
    <w:abstractNumId w:val="24"/>
  </w:num>
  <w:num w:numId="18">
    <w:abstractNumId w:val="4"/>
  </w:num>
  <w:num w:numId="19">
    <w:abstractNumId w:val="43"/>
  </w:num>
  <w:num w:numId="20">
    <w:abstractNumId w:val="22"/>
  </w:num>
  <w:num w:numId="21">
    <w:abstractNumId w:val="20"/>
  </w:num>
  <w:num w:numId="22">
    <w:abstractNumId w:val="47"/>
  </w:num>
  <w:num w:numId="23">
    <w:abstractNumId w:val="34"/>
  </w:num>
  <w:num w:numId="24">
    <w:abstractNumId w:val="1"/>
  </w:num>
  <w:num w:numId="25">
    <w:abstractNumId w:val="27"/>
  </w:num>
  <w:num w:numId="26">
    <w:abstractNumId w:val="25"/>
  </w:num>
  <w:num w:numId="27">
    <w:abstractNumId w:val="19"/>
  </w:num>
  <w:num w:numId="28">
    <w:abstractNumId w:val="2"/>
  </w:num>
  <w:num w:numId="29">
    <w:abstractNumId w:val="31"/>
  </w:num>
  <w:num w:numId="30">
    <w:abstractNumId w:val="26"/>
  </w:num>
  <w:num w:numId="31">
    <w:abstractNumId w:val="5"/>
  </w:num>
  <w:num w:numId="32">
    <w:abstractNumId w:val="33"/>
  </w:num>
  <w:num w:numId="33">
    <w:abstractNumId w:val="46"/>
  </w:num>
  <w:num w:numId="34">
    <w:abstractNumId w:val="39"/>
  </w:num>
  <w:num w:numId="35">
    <w:abstractNumId w:val="35"/>
  </w:num>
  <w:num w:numId="36">
    <w:abstractNumId w:val="8"/>
  </w:num>
  <w:num w:numId="37">
    <w:abstractNumId w:val="3"/>
  </w:num>
  <w:num w:numId="38">
    <w:abstractNumId w:val="52"/>
  </w:num>
  <w:num w:numId="39">
    <w:abstractNumId w:val="7"/>
  </w:num>
  <w:num w:numId="40">
    <w:abstractNumId w:val="49"/>
  </w:num>
  <w:num w:numId="41">
    <w:abstractNumId w:val="45"/>
  </w:num>
  <w:num w:numId="42">
    <w:abstractNumId w:val="44"/>
  </w:num>
  <w:num w:numId="43">
    <w:abstractNumId w:val="14"/>
  </w:num>
  <w:num w:numId="44">
    <w:abstractNumId w:val="16"/>
  </w:num>
  <w:num w:numId="45">
    <w:abstractNumId w:val="12"/>
  </w:num>
  <w:num w:numId="46">
    <w:abstractNumId w:val="41"/>
  </w:num>
  <w:num w:numId="47">
    <w:abstractNumId w:val="28"/>
  </w:num>
  <w:num w:numId="48">
    <w:abstractNumId w:val="40"/>
  </w:num>
  <w:num w:numId="49">
    <w:abstractNumId w:val="30"/>
  </w:num>
  <w:num w:numId="50">
    <w:abstractNumId w:val="11"/>
  </w:num>
  <w:num w:numId="51">
    <w:abstractNumId w:val="17"/>
  </w:num>
  <w:num w:numId="52">
    <w:abstractNumId w:val="50"/>
  </w:num>
  <w:num w:numId="53">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D41"/>
    <w:rsid w:val="00011B92"/>
    <w:rsid w:val="00012846"/>
    <w:rsid w:val="0002284F"/>
    <w:rsid w:val="000313AE"/>
    <w:rsid w:val="000347B0"/>
    <w:rsid w:val="0004532F"/>
    <w:rsid w:val="00057F3B"/>
    <w:rsid w:val="00067B77"/>
    <w:rsid w:val="00071B01"/>
    <w:rsid w:val="00073D87"/>
    <w:rsid w:val="000B6F55"/>
    <w:rsid w:val="000C3701"/>
    <w:rsid w:val="000E71E8"/>
    <w:rsid w:val="000F1433"/>
    <w:rsid w:val="000F3EFD"/>
    <w:rsid w:val="001008B8"/>
    <w:rsid w:val="00111531"/>
    <w:rsid w:val="00113D88"/>
    <w:rsid w:val="00127190"/>
    <w:rsid w:val="0013179B"/>
    <w:rsid w:val="001626EF"/>
    <w:rsid w:val="00170996"/>
    <w:rsid w:val="001A7560"/>
    <w:rsid w:val="001A7F0E"/>
    <w:rsid w:val="00201936"/>
    <w:rsid w:val="00215E1B"/>
    <w:rsid w:val="00224BCD"/>
    <w:rsid w:val="00262D4A"/>
    <w:rsid w:val="002653EF"/>
    <w:rsid w:val="00271560"/>
    <w:rsid w:val="00274540"/>
    <w:rsid w:val="002902CC"/>
    <w:rsid w:val="002C6F8D"/>
    <w:rsid w:val="002D589D"/>
    <w:rsid w:val="002F2643"/>
    <w:rsid w:val="003320CA"/>
    <w:rsid w:val="00335EB5"/>
    <w:rsid w:val="00345723"/>
    <w:rsid w:val="003516D0"/>
    <w:rsid w:val="003D6752"/>
    <w:rsid w:val="003E45E0"/>
    <w:rsid w:val="0040023F"/>
    <w:rsid w:val="0041185E"/>
    <w:rsid w:val="00424EB0"/>
    <w:rsid w:val="004354E6"/>
    <w:rsid w:val="004407C9"/>
    <w:rsid w:val="00443821"/>
    <w:rsid w:val="00491288"/>
    <w:rsid w:val="004B20DB"/>
    <w:rsid w:val="004D7935"/>
    <w:rsid w:val="005047E0"/>
    <w:rsid w:val="00510116"/>
    <w:rsid w:val="00517AD2"/>
    <w:rsid w:val="00521252"/>
    <w:rsid w:val="00556364"/>
    <w:rsid w:val="00564250"/>
    <w:rsid w:val="00565440"/>
    <w:rsid w:val="00592870"/>
    <w:rsid w:val="005A0E12"/>
    <w:rsid w:val="005A160C"/>
    <w:rsid w:val="005A2D65"/>
    <w:rsid w:val="005D6AA4"/>
    <w:rsid w:val="005D6FFB"/>
    <w:rsid w:val="005E1692"/>
    <w:rsid w:val="005F0DEE"/>
    <w:rsid w:val="00604776"/>
    <w:rsid w:val="00616550"/>
    <w:rsid w:val="00631B58"/>
    <w:rsid w:val="00646CE9"/>
    <w:rsid w:val="00664C66"/>
    <w:rsid w:val="006803D5"/>
    <w:rsid w:val="006A170E"/>
    <w:rsid w:val="006B5D24"/>
    <w:rsid w:val="006E43CD"/>
    <w:rsid w:val="006F316F"/>
    <w:rsid w:val="00703625"/>
    <w:rsid w:val="00722193"/>
    <w:rsid w:val="00735082"/>
    <w:rsid w:val="007437B6"/>
    <w:rsid w:val="00750E06"/>
    <w:rsid w:val="00771B12"/>
    <w:rsid w:val="00777A45"/>
    <w:rsid w:val="007A59CC"/>
    <w:rsid w:val="008143DF"/>
    <w:rsid w:val="00842146"/>
    <w:rsid w:val="00843F6C"/>
    <w:rsid w:val="00845B6A"/>
    <w:rsid w:val="00887066"/>
    <w:rsid w:val="008A78C5"/>
    <w:rsid w:val="008E2B9C"/>
    <w:rsid w:val="009073FB"/>
    <w:rsid w:val="00920FEA"/>
    <w:rsid w:val="00932B4B"/>
    <w:rsid w:val="009341C8"/>
    <w:rsid w:val="0095367B"/>
    <w:rsid w:val="00975832"/>
    <w:rsid w:val="00993E0E"/>
    <w:rsid w:val="009B2733"/>
    <w:rsid w:val="009B31DA"/>
    <w:rsid w:val="009C3A90"/>
    <w:rsid w:val="00A014FF"/>
    <w:rsid w:val="00A25CF0"/>
    <w:rsid w:val="00A47552"/>
    <w:rsid w:val="00A74FE4"/>
    <w:rsid w:val="00A81801"/>
    <w:rsid w:val="00AA3E0F"/>
    <w:rsid w:val="00AC1309"/>
    <w:rsid w:val="00AC3F58"/>
    <w:rsid w:val="00AC6E89"/>
    <w:rsid w:val="00AE03B5"/>
    <w:rsid w:val="00AE223D"/>
    <w:rsid w:val="00AF5A80"/>
    <w:rsid w:val="00AF7939"/>
    <w:rsid w:val="00B2049F"/>
    <w:rsid w:val="00B20F3D"/>
    <w:rsid w:val="00B26A02"/>
    <w:rsid w:val="00B43CDB"/>
    <w:rsid w:val="00B53433"/>
    <w:rsid w:val="00B8340E"/>
    <w:rsid w:val="00B84885"/>
    <w:rsid w:val="00BA2EE3"/>
    <w:rsid w:val="00BA53FC"/>
    <w:rsid w:val="00BB2F59"/>
    <w:rsid w:val="00BB4D41"/>
    <w:rsid w:val="00BD3661"/>
    <w:rsid w:val="00BE3173"/>
    <w:rsid w:val="00BE4829"/>
    <w:rsid w:val="00C1582B"/>
    <w:rsid w:val="00C34BA1"/>
    <w:rsid w:val="00C41779"/>
    <w:rsid w:val="00C476B3"/>
    <w:rsid w:val="00CA0865"/>
    <w:rsid w:val="00CB5111"/>
    <w:rsid w:val="00CC5788"/>
    <w:rsid w:val="00CE674B"/>
    <w:rsid w:val="00D00019"/>
    <w:rsid w:val="00D02ACB"/>
    <w:rsid w:val="00D418FC"/>
    <w:rsid w:val="00D55518"/>
    <w:rsid w:val="00D60DBC"/>
    <w:rsid w:val="00D67D86"/>
    <w:rsid w:val="00D73602"/>
    <w:rsid w:val="00D84174"/>
    <w:rsid w:val="00D938CB"/>
    <w:rsid w:val="00D95F1E"/>
    <w:rsid w:val="00DD5C24"/>
    <w:rsid w:val="00DE7C61"/>
    <w:rsid w:val="00DF0797"/>
    <w:rsid w:val="00DF1F22"/>
    <w:rsid w:val="00E04194"/>
    <w:rsid w:val="00E55DD5"/>
    <w:rsid w:val="00E77F02"/>
    <w:rsid w:val="00E84B3A"/>
    <w:rsid w:val="00EA4EA0"/>
    <w:rsid w:val="00EB2912"/>
    <w:rsid w:val="00F26307"/>
    <w:rsid w:val="00F405AB"/>
    <w:rsid w:val="00F47BC3"/>
    <w:rsid w:val="00F95840"/>
    <w:rsid w:val="00FB720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59F4"/>
  <w15:chartTrackingRefBased/>
  <w15:docId w15:val="{4458E121-80FC-4A6D-9621-BEAF180D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41"/>
    <w:rPr>
      <w:rFonts w:eastAsia="MS Mincho"/>
    </w:rPr>
  </w:style>
  <w:style w:type="paragraph" w:styleId="Heading1">
    <w:name w:val="heading 1"/>
    <w:basedOn w:val="Normal"/>
    <w:next w:val="Normal"/>
    <w:link w:val="Heading1Char"/>
    <w:uiPriority w:val="9"/>
    <w:qFormat/>
    <w:rsid w:val="00BB4D41"/>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B4D41"/>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B4D41"/>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BB4D41"/>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BB4D41"/>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unhideWhenUsed/>
    <w:qFormat/>
    <w:rsid w:val="00BB4D41"/>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B4D41"/>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BB4D41"/>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BB4D41"/>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D4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B4D4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B4D4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BB4D41"/>
    <w:rPr>
      <w:rFonts w:eastAsiaTheme="minorEastAsia"/>
      <w:b/>
      <w:bCs/>
      <w:sz w:val="28"/>
      <w:szCs w:val="28"/>
    </w:rPr>
  </w:style>
  <w:style w:type="character" w:customStyle="1" w:styleId="Heading5Char">
    <w:name w:val="Heading 5 Char"/>
    <w:basedOn w:val="DefaultParagraphFont"/>
    <w:link w:val="Heading5"/>
    <w:uiPriority w:val="9"/>
    <w:semiHidden/>
    <w:rsid w:val="00BB4D41"/>
    <w:rPr>
      <w:rFonts w:eastAsiaTheme="minorEastAsia"/>
      <w:b/>
      <w:bCs/>
      <w:i/>
      <w:iCs/>
      <w:sz w:val="26"/>
      <w:szCs w:val="26"/>
    </w:rPr>
  </w:style>
  <w:style w:type="character" w:customStyle="1" w:styleId="Heading6Char">
    <w:name w:val="Heading 6 Char"/>
    <w:basedOn w:val="DefaultParagraphFont"/>
    <w:link w:val="Heading6"/>
    <w:rsid w:val="00BB4D4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B4D41"/>
    <w:rPr>
      <w:rFonts w:eastAsiaTheme="minorEastAsia"/>
      <w:sz w:val="24"/>
      <w:szCs w:val="24"/>
    </w:rPr>
  </w:style>
  <w:style w:type="character" w:customStyle="1" w:styleId="Heading8Char">
    <w:name w:val="Heading 8 Char"/>
    <w:basedOn w:val="DefaultParagraphFont"/>
    <w:link w:val="Heading8"/>
    <w:uiPriority w:val="9"/>
    <w:rsid w:val="00BB4D41"/>
    <w:rPr>
      <w:rFonts w:eastAsiaTheme="minorEastAsia"/>
      <w:i/>
      <w:iCs/>
      <w:sz w:val="24"/>
      <w:szCs w:val="24"/>
    </w:rPr>
  </w:style>
  <w:style w:type="character" w:customStyle="1" w:styleId="Heading9Char">
    <w:name w:val="Heading 9 Char"/>
    <w:basedOn w:val="DefaultParagraphFont"/>
    <w:link w:val="Heading9"/>
    <w:uiPriority w:val="9"/>
    <w:semiHidden/>
    <w:rsid w:val="00BB4D41"/>
    <w:rPr>
      <w:rFonts w:asciiTheme="majorHAnsi" w:eastAsiaTheme="majorEastAsia" w:hAnsiTheme="majorHAnsi" w:cstheme="majorBidi"/>
    </w:rPr>
  </w:style>
  <w:style w:type="paragraph" w:styleId="ListParagraph">
    <w:name w:val="List Paragraph"/>
    <w:aliases w:val="Normal 1,List Paragraph (numbered (a)),List Paragraph 1,Akapit z listą BS,Bullets,List Paragraph1,Dot pt,F5 List Paragraph,List Paragraph Char Char Char,Indicator Text,Colorful List - Accent 11,Numbered Para 1,Bullet 1,Bullet Points,L"/>
    <w:basedOn w:val="Normal"/>
    <w:link w:val="ListParagraphChar"/>
    <w:uiPriority w:val="34"/>
    <w:qFormat/>
    <w:rsid w:val="00BB4D41"/>
    <w:pPr>
      <w:ind w:left="720"/>
      <w:contextualSpacing/>
    </w:pPr>
  </w:style>
  <w:style w:type="paragraph" w:customStyle="1" w:styleId="Default">
    <w:name w:val="Default"/>
    <w:rsid w:val="00BB4D41"/>
    <w:pPr>
      <w:autoSpaceDE w:val="0"/>
      <w:autoSpaceDN w:val="0"/>
      <w:adjustRightInd w:val="0"/>
      <w:spacing w:after="0" w:line="240" w:lineRule="auto"/>
    </w:pPr>
    <w:rPr>
      <w:rFonts w:ascii="CG Times" w:eastAsia="MS Mincho" w:hAnsi="CG Times" w:cs="CG Times"/>
      <w:color w:val="000000"/>
      <w:sz w:val="24"/>
      <w:szCs w:val="24"/>
      <w:lang w:val="en-US"/>
    </w:rPr>
  </w:style>
  <w:style w:type="character" w:customStyle="1" w:styleId="ListParagraphChar">
    <w:name w:val="List Paragraph Char"/>
    <w:aliases w:val="Normal 1 Char,List Paragraph (numbered (a)) Char,List Paragraph 1 Char,Akapit z listą BS Char,Bullets Char,List Paragraph1 Char,Dot pt Char,F5 List Paragraph Char,List Paragraph Char Char Char Char,Indicator Text Char,Bullet 1 Char"/>
    <w:link w:val="ListParagraph"/>
    <w:uiPriority w:val="34"/>
    <w:qFormat/>
    <w:locked/>
    <w:rsid w:val="00BB4D41"/>
    <w:rPr>
      <w:rFonts w:eastAsia="MS Mincho"/>
    </w:rPr>
  </w:style>
  <w:style w:type="paragraph" w:styleId="BodyText">
    <w:name w:val="Body Text"/>
    <w:basedOn w:val="Normal"/>
    <w:link w:val="BodyTextChar"/>
    <w:uiPriority w:val="1"/>
    <w:unhideWhenUsed/>
    <w:qFormat/>
    <w:rsid w:val="00BB4D4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BB4D41"/>
    <w:rPr>
      <w:rFonts w:ascii="Times New Roman" w:eastAsia="Times New Roman" w:hAnsi="Times New Roman" w:cs="Times New Roman"/>
      <w:sz w:val="24"/>
      <w:szCs w:val="24"/>
      <w:lang w:bidi="en-US"/>
    </w:rPr>
  </w:style>
  <w:style w:type="character" w:styleId="Hyperlink">
    <w:name w:val="Hyperlink"/>
    <w:basedOn w:val="DefaultParagraphFont"/>
    <w:uiPriority w:val="99"/>
    <w:semiHidden/>
    <w:unhideWhenUsed/>
    <w:rsid w:val="00BB4D41"/>
    <w:rPr>
      <w:color w:val="0000FF"/>
      <w:u w:val="single"/>
    </w:rPr>
  </w:style>
  <w:style w:type="character" w:customStyle="1" w:styleId="NoSpacingChar">
    <w:name w:val="No Spacing Char"/>
    <w:basedOn w:val="DefaultParagraphFont"/>
    <w:link w:val="NoSpacing"/>
    <w:uiPriority w:val="1"/>
    <w:locked/>
    <w:rsid w:val="00BB4D41"/>
    <w:rPr>
      <w:rFonts w:ascii="Calibri" w:eastAsia="Calibri" w:hAnsi="Calibri" w:cs="Calibri"/>
    </w:rPr>
  </w:style>
  <w:style w:type="paragraph" w:styleId="NoSpacing">
    <w:name w:val="No Spacing"/>
    <w:link w:val="NoSpacingChar"/>
    <w:uiPriority w:val="1"/>
    <w:qFormat/>
    <w:rsid w:val="00BB4D41"/>
    <w:pPr>
      <w:spacing w:after="0" w:line="240" w:lineRule="auto"/>
    </w:pPr>
    <w:rPr>
      <w:rFonts w:ascii="Calibri" w:eastAsia="Calibri" w:hAnsi="Calibri" w:cs="Calibri"/>
    </w:rPr>
  </w:style>
  <w:style w:type="table" w:styleId="TableGrid">
    <w:name w:val="Table Grid"/>
    <w:basedOn w:val="TableNormal"/>
    <w:uiPriority w:val="39"/>
    <w:rsid w:val="00BB4D41"/>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B4D4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4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D41"/>
    <w:rPr>
      <w:rFonts w:eastAsia="MS Mincho"/>
    </w:rPr>
  </w:style>
  <w:style w:type="paragraph" w:styleId="Footer">
    <w:name w:val="footer"/>
    <w:basedOn w:val="Normal"/>
    <w:link w:val="FooterChar"/>
    <w:uiPriority w:val="99"/>
    <w:unhideWhenUsed/>
    <w:rsid w:val="00BB4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D41"/>
    <w:rPr>
      <w:rFonts w:eastAsia="MS Mincho"/>
    </w:rPr>
  </w:style>
  <w:style w:type="paragraph" w:styleId="FootnoteText">
    <w:name w:val="footnote text"/>
    <w:aliases w:val="single space,footnote text,fn,FOOTNOTES,Fußnotentext Char,ADB,Footnote text,ft,Footnote Text Char2 Char,Footnote Text Char1 Char Char,Footnote Text Char2 Char Char Char,Footnote Text Char1 Char,Footno,Geneva 9,Boston 10,f,Fo,Font: Geneva 9"/>
    <w:basedOn w:val="Normal"/>
    <w:link w:val="FootnoteTextChar"/>
    <w:uiPriority w:val="99"/>
    <w:semiHidden/>
    <w:unhideWhenUsed/>
    <w:rsid w:val="00BB4D41"/>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footnote text Char,fn Char,FOOTNOTES Char,Fußnotentext Char Char,ADB Char,Footnote text Char,ft Char,Footnote Text Char2 Char Char,Footnote Text Char1 Char Char Char,Footnote Text Char2 Char Char Char Char,f Char"/>
    <w:basedOn w:val="DefaultParagraphFont"/>
    <w:link w:val="FootnoteText"/>
    <w:uiPriority w:val="99"/>
    <w:semiHidden/>
    <w:rsid w:val="00BB4D41"/>
    <w:rPr>
      <w:rFonts w:ascii="Calibri" w:eastAsia="Calibri" w:hAnsi="Calibri" w:cs="Times New Roman"/>
      <w:sz w:val="20"/>
      <w:szCs w:val="20"/>
    </w:rPr>
  </w:style>
  <w:style w:type="character" w:styleId="FootnoteReference">
    <w:name w:val="footnote reference"/>
    <w:aliases w:val="BVI fnr,Footnote symbol,Footnote Reference Arial,ftref,16 Point,Superscript 6 Point,Fußnotenzeichen DISS,Footnote,Char1 Char Char Char Char,Odwołanie przypisu"/>
    <w:basedOn w:val="DefaultParagraphFont"/>
    <w:uiPriority w:val="99"/>
    <w:semiHidden/>
    <w:unhideWhenUsed/>
    <w:rsid w:val="00BB4D41"/>
    <w:rPr>
      <w:vertAlign w:val="superscript"/>
    </w:rPr>
  </w:style>
  <w:style w:type="paragraph" w:styleId="BodyText3">
    <w:name w:val="Body Text 3"/>
    <w:basedOn w:val="Normal"/>
    <w:link w:val="BodyText3Char"/>
    <w:uiPriority w:val="99"/>
    <w:semiHidden/>
    <w:unhideWhenUsed/>
    <w:rsid w:val="00BB4D41"/>
    <w:pPr>
      <w:spacing w:after="120" w:line="276" w:lineRule="auto"/>
    </w:pPr>
    <w:rPr>
      <w:rFonts w:ascii="Calibri" w:eastAsia="Batang" w:hAnsi="Calibri" w:cs="Calibri"/>
      <w:sz w:val="16"/>
      <w:szCs w:val="16"/>
    </w:rPr>
  </w:style>
  <w:style w:type="character" w:customStyle="1" w:styleId="BodyText3Char">
    <w:name w:val="Body Text 3 Char"/>
    <w:basedOn w:val="DefaultParagraphFont"/>
    <w:link w:val="BodyText3"/>
    <w:uiPriority w:val="99"/>
    <w:semiHidden/>
    <w:rsid w:val="00BB4D41"/>
    <w:rPr>
      <w:rFonts w:ascii="Calibri" w:eastAsia="Batang" w:hAnsi="Calibri" w:cs="Calibri"/>
      <w:sz w:val="16"/>
      <w:szCs w:val="16"/>
    </w:rPr>
  </w:style>
  <w:style w:type="paragraph" w:styleId="BalloonText">
    <w:name w:val="Balloon Text"/>
    <w:basedOn w:val="Normal"/>
    <w:link w:val="BalloonTextChar"/>
    <w:uiPriority w:val="99"/>
    <w:semiHidden/>
    <w:unhideWhenUsed/>
    <w:rsid w:val="00BB4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D41"/>
    <w:rPr>
      <w:rFonts w:ascii="Tahoma" w:eastAsia="MS Mincho" w:hAnsi="Tahoma" w:cs="Tahoma"/>
      <w:sz w:val="16"/>
      <w:szCs w:val="16"/>
    </w:rPr>
  </w:style>
  <w:style w:type="character" w:styleId="CommentReference">
    <w:name w:val="annotation reference"/>
    <w:basedOn w:val="DefaultParagraphFont"/>
    <w:uiPriority w:val="99"/>
    <w:semiHidden/>
    <w:unhideWhenUsed/>
    <w:rsid w:val="00BB4D41"/>
    <w:rPr>
      <w:sz w:val="16"/>
      <w:szCs w:val="16"/>
    </w:rPr>
  </w:style>
  <w:style w:type="paragraph" w:styleId="CommentText">
    <w:name w:val="annotation text"/>
    <w:basedOn w:val="Normal"/>
    <w:link w:val="CommentTextChar"/>
    <w:uiPriority w:val="99"/>
    <w:semiHidden/>
    <w:unhideWhenUsed/>
    <w:rsid w:val="00BB4D41"/>
    <w:pPr>
      <w:spacing w:line="240" w:lineRule="auto"/>
    </w:pPr>
    <w:rPr>
      <w:sz w:val="20"/>
      <w:szCs w:val="20"/>
    </w:rPr>
  </w:style>
  <w:style w:type="character" w:customStyle="1" w:styleId="CommentTextChar">
    <w:name w:val="Comment Text Char"/>
    <w:basedOn w:val="DefaultParagraphFont"/>
    <w:link w:val="CommentText"/>
    <w:uiPriority w:val="99"/>
    <w:semiHidden/>
    <w:rsid w:val="00BB4D41"/>
    <w:rPr>
      <w:rFonts w:eastAsia="MS Mincho"/>
      <w:sz w:val="20"/>
      <w:szCs w:val="20"/>
    </w:rPr>
  </w:style>
  <w:style w:type="paragraph" w:styleId="CommentSubject">
    <w:name w:val="annotation subject"/>
    <w:basedOn w:val="CommentText"/>
    <w:next w:val="CommentText"/>
    <w:link w:val="CommentSubjectChar"/>
    <w:uiPriority w:val="99"/>
    <w:semiHidden/>
    <w:unhideWhenUsed/>
    <w:rsid w:val="00BB4D41"/>
    <w:rPr>
      <w:b/>
      <w:bCs/>
    </w:rPr>
  </w:style>
  <w:style w:type="character" w:customStyle="1" w:styleId="CommentSubjectChar">
    <w:name w:val="Comment Subject Char"/>
    <w:basedOn w:val="CommentTextChar"/>
    <w:link w:val="CommentSubject"/>
    <w:uiPriority w:val="99"/>
    <w:semiHidden/>
    <w:rsid w:val="00BB4D41"/>
    <w:rPr>
      <w:rFonts w:eastAsia="MS Mincho"/>
      <w:b/>
      <w:bCs/>
      <w:sz w:val="20"/>
      <w:szCs w:val="20"/>
    </w:rPr>
  </w:style>
  <w:style w:type="paragraph" w:styleId="EndnoteText">
    <w:name w:val="endnote text"/>
    <w:basedOn w:val="Normal"/>
    <w:link w:val="EndnoteTextChar"/>
    <w:uiPriority w:val="99"/>
    <w:semiHidden/>
    <w:unhideWhenUsed/>
    <w:rsid w:val="00BB4D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4D41"/>
    <w:rPr>
      <w:rFonts w:eastAsia="MS Mincho"/>
      <w:sz w:val="20"/>
      <w:szCs w:val="20"/>
    </w:rPr>
  </w:style>
  <w:style w:type="character" w:styleId="EndnoteReference">
    <w:name w:val="endnote reference"/>
    <w:basedOn w:val="DefaultParagraphFont"/>
    <w:uiPriority w:val="99"/>
    <w:semiHidden/>
    <w:unhideWhenUsed/>
    <w:rsid w:val="00BB4D41"/>
    <w:rPr>
      <w:vertAlign w:val="superscript"/>
    </w:rPr>
  </w:style>
  <w:style w:type="table" w:styleId="GridTable6Colorful-Accent1">
    <w:name w:val="Grid Table 6 Colorful Accent 1"/>
    <w:basedOn w:val="TableNormal"/>
    <w:uiPriority w:val="51"/>
    <w:rsid w:val="00BB4D4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fi">
    <w:name w:val="Paragrafi"/>
    <w:link w:val="ParagrafiChar"/>
    <w:rsid w:val="00842146"/>
    <w:pPr>
      <w:widowControl w:val="0"/>
      <w:spacing w:after="0" w:line="240" w:lineRule="auto"/>
      <w:ind w:firstLine="284"/>
      <w:jc w:val="both"/>
    </w:pPr>
    <w:rPr>
      <w:rFonts w:ascii="CG Times" w:eastAsia="MS Mincho" w:hAnsi="CG Times" w:cs="CG Times"/>
      <w:sz w:val="21"/>
      <w:lang w:val="en-US"/>
    </w:rPr>
  </w:style>
  <w:style w:type="character" w:customStyle="1" w:styleId="ParagrafiChar">
    <w:name w:val="Paragrafi Char"/>
    <w:basedOn w:val="DefaultParagraphFont"/>
    <w:link w:val="Paragrafi"/>
    <w:locked/>
    <w:rsid w:val="00842146"/>
    <w:rPr>
      <w:rFonts w:ascii="CG Times" w:eastAsia="MS Mincho" w:hAnsi="CG Times" w:cs="CG Times"/>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44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kesa@shcba.gov.al" TargetMode="Externa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88F56-2B0D-427E-9400-1EE7E9A7E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15448</Words>
  <Characters>88056</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Arben Gjergji</dc:creator>
  <cp:keywords/>
  <dc:description/>
  <cp:lastModifiedBy>Renata Balliu</cp:lastModifiedBy>
  <cp:revision>4</cp:revision>
  <dcterms:created xsi:type="dcterms:W3CDTF">2020-02-21T14:42:00Z</dcterms:created>
  <dcterms:modified xsi:type="dcterms:W3CDTF">2020-02-26T12:58:00Z</dcterms:modified>
</cp:coreProperties>
</file>